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A" w:rsidRPr="00455BE4" w:rsidRDefault="00DD3CBA" w:rsidP="00DD3CBA">
      <w:pPr>
        <w:keepNext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Ref479675453"/>
      <w:proofErr w:type="gramStart"/>
      <w:r w:rsidRPr="00DD3CBA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Pr="00DD3CBA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D3CBA">
        <w:rPr>
          <w:rFonts w:ascii="Times New Roman" w:hAnsi="Times New Roman" w:cs="Times New Roman"/>
          <w:b/>
          <w:bCs/>
          <w:sz w:val="24"/>
          <w:szCs w:val="24"/>
        </w:rPr>
        <w:instrText xml:space="preserve"> SEQ Supplementary_Table \* ARABIC </w:instrText>
      </w:r>
      <w:r w:rsidRPr="00DD3CB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D3CBA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DD3CB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Pr="00DD3CB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D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BE4">
        <w:rPr>
          <w:rFonts w:ascii="Times New Roman" w:hAnsi="Times New Roman" w:cs="Times New Roman"/>
          <w:bCs/>
          <w:sz w:val="24"/>
          <w:szCs w:val="24"/>
        </w:rPr>
        <w:t>ENA accession numbers for genomic data from isolates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5"/>
      </w:tblGrid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SAMPLE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ENA Project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Accession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PHESPD0338</w:t>
            </w:r>
          </w:p>
        </w:tc>
        <w:tc>
          <w:tcPr>
            <w:tcW w:w="1985" w:type="dxa"/>
          </w:tcPr>
          <w:p w:rsidR="00455BE4" w:rsidRPr="00455BE4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ERS1193636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PHESPD0344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RS1193642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PHESPD0356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ERS1193654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PHESPD0383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ERS1193681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PHESPV0691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ERS1194859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PHESPV1034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ERS1195202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PHESPV1405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ERS1195570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PHESPD0363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ERS1193661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PHESPV0789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ERS1194957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PHESPV1119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ERS1195287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PHESPD0355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ERS1193653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SSI-37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ERS1193365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PHESPD0357</w:t>
            </w:r>
          </w:p>
        </w:tc>
        <w:tc>
          <w:tcPr>
            <w:tcW w:w="1985" w:type="dxa"/>
          </w:tcPr>
          <w:p w:rsidR="00455BE4" w:rsidRDefault="00455BE4" w:rsidP="00455BE4">
            <w:pPr>
              <w:jc w:val="center"/>
            </w:pPr>
            <w:r w:rsidRPr="00B310F7">
              <w:rPr>
                <w:rFonts w:ascii="Times New Roman" w:hAnsi="Times New Roman" w:cs="Times New Roman"/>
                <w:szCs w:val="21"/>
              </w:rPr>
              <w:t>PRJEB14267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ERS1193655</w:t>
            </w:r>
          </w:p>
        </w:tc>
        <w:bookmarkStart w:id="1" w:name="_GoBack"/>
        <w:bookmarkEnd w:id="1"/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PHENP00001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ERS1674955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PHENP00012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455BE4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ERS1674956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PHENP00011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ERS1674957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PHENP00002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ERS1674958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PHENP00016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ERS1674959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PHENP00010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ERS1674960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PHENP00009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ERS1674961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PHENP00018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ERS1674962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ERS1674963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PHENP00003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ERS1674964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PHENP00008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ERS1674965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PHENP00005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ERS1674966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PHENP00006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ERS1674967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ERS1674968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PHENP00014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ERS1674969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PHENP00013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ERS1674970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PHENP00015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ERS1674971</w:t>
            </w:r>
          </w:p>
        </w:tc>
      </w:tr>
      <w:tr w:rsidR="00455BE4" w:rsidRPr="00DD3CBA" w:rsidTr="003122C2">
        <w:tc>
          <w:tcPr>
            <w:tcW w:w="1951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BAA-960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55BE4">
              <w:rPr>
                <w:rFonts w:ascii="Times New Roman" w:hAnsi="Times New Roman" w:cs="Times New Roman"/>
                <w:szCs w:val="21"/>
              </w:rPr>
              <w:t>PRJEB20507</w:t>
            </w:r>
          </w:p>
        </w:tc>
        <w:tc>
          <w:tcPr>
            <w:tcW w:w="1985" w:type="dxa"/>
          </w:tcPr>
          <w:p w:rsidR="00455BE4" w:rsidRPr="00DD3CBA" w:rsidRDefault="00455BE4" w:rsidP="00DD3C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3CBA">
              <w:rPr>
                <w:rFonts w:ascii="Times New Roman" w:hAnsi="Times New Roman" w:cs="Times New Roman"/>
                <w:szCs w:val="21"/>
              </w:rPr>
              <w:t>ERS1674972</w:t>
            </w:r>
          </w:p>
        </w:tc>
      </w:tr>
    </w:tbl>
    <w:p w:rsidR="00DD3CBA" w:rsidRPr="00DD3CBA" w:rsidRDefault="00DD3CBA" w:rsidP="00DD3CBA">
      <w:pPr>
        <w:spacing w:after="0" w:line="240" w:lineRule="auto"/>
        <w:rPr>
          <w:rFonts w:ascii="Calibri" w:hAnsi="Calibri"/>
          <w:szCs w:val="21"/>
        </w:rPr>
      </w:pPr>
    </w:p>
    <w:p w:rsidR="00FF0A61" w:rsidRDefault="00FF0A61"/>
    <w:sectPr w:rsidR="00FF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A"/>
    <w:rsid w:val="00326EAE"/>
    <w:rsid w:val="00455BE4"/>
    <w:rsid w:val="005B6337"/>
    <w:rsid w:val="005E2CA6"/>
    <w:rsid w:val="0071434A"/>
    <w:rsid w:val="00DD3CBA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BE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E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BE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B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2</cp:revision>
  <dcterms:created xsi:type="dcterms:W3CDTF">2017-06-05T09:35:00Z</dcterms:created>
  <dcterms:modified xsi:type="dcterms:W3CDTF">2017-06-05T09:35:00Z</dcterms:modified>
</cp:coreProperties>
</file>