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5B" w:rsidRPr="00D40221" w:rsidRDefault="003F405B" w:rsidP="003F405B">
      <w:pPr>
        <w:pStyle w:val="Caption"/>
        <w:rPr>
          <w:b w:val="0"/>
          <w:sz w:val="24"/>
          <w:szCs w:val="24"/>
        </w:rPr>
      </w:pPr>
      <w:r w:rsidRPr="00D40221">
        <w:rPr>
          <w:sz w:val="24"/>
          <w:szCs w:val="24"/>
        </w:rPr>
        <w:t xml:space="preserve">Supplementary Table </w:t>
      </w:r>
      <w:r w:rsidR="008C736E">
        <w:rPr>
          <w:sz w:val="24"/>
          <w:szCs w:val="24"/>
        </w:rPr>
        <w:t>6</w:t>
      </w:r>
      <w:bookmarkStart w:id="0" w:name="_GoBack"/>
      <w:bookmarkEnd w:id="0"/>
      <w:r w:rsidRPr="00D40221">
        <w:rPr>
          <w:sz w:val="24"/>
          <w:szCs w:val="24"/>
        </w:rPr>
        <w:t xml:space="preserve">. </w:t>
      </w:r>
      <w:r w:rsidRPr="00D40221">
        <w:rPr>
          <w:b w:val="0"/>
          <w:sz w:val="24"/>
          <w:szCs w:val="24"/>
        </w:rPr>
        <w:t>Nucleotide differences within and between the groups of organisms used for the whole genome SNP analysis.</w:t>
      </w:r>
    </w:p>
    <w:p w:rsidR="003F405B" w:rsidRPr="00D40221" w:rsidRDefault="003F405B" w:rsidP="003F405B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311"/>
        <w:gridCol w:w="1742"/>
      </w:tblGrid>
      <w:tr w:rsidR="003F405B" w:rsidRPr="00D40221" w:rsidTr="00D2374C">
        <w:trPr>
          <w:trHeight w:val="621"/>
        </w:trPr>
        <w:tc>
          <w:tcPr>
            <w:tcW w:w="3085" w:type="dxa"/>
            <w:vMerge w:val="restart"/>
          </w:tcPr>
          <w:p w:rsidR="003F405B" w:rsidRPr="00D40221" w:rsidRDefault="003F405B" w:rsidP="00E170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Organism group</w:t>
            </w:r>
          </w:p>
        </w:tc>
        <w:tc>
          <w:tcPr>
            <w:tcW w:w="4146" w:type="dxa"/>
            <w:gridSpan w:val="3"/>
            <w:tcBorders>
              <w:bottom w:val="single" w:sz="4" w:space="0" w:color="auto"/>
            </w:tcBorders>
          </w:tcPr>
          <w:p w:rsidR="003F405B" w:rsidRDefault="003F405B" w:rsidP="00E170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Between group differences</w:t>
            </w:r>
          </w:p>
          <w:p w:rsidR="003F405B" w:rsidRPr="00D40221" w:rsidRDefault="003F405B" w:rsidP="00E170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3F405B" w:rsidRPr="00D40221" w:rsidRDefault="003F405B" w:rsidP="00E170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Within group differences</w:t>
            </w:r>
          </w:p>
          <w:p w:rsidR="003F405B" w:rsidRPr="00D40221" w:rsidRDefault="003F405B" w:rsidP="00E170C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405B" w:rsidRPr="00D40221" w:rsidTr="00D2374C">
        <w:tc>
          <w:tcPr>
            <w:tcW w:w="3085" w:type="dxa"/>
            <w:vMerge/>
            <w:shd w:val="clear" w:color="auto" w:fill="auto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5B" w:rsidRPr="00D40221" w:rsidRDefault="003F405B" w:rsidP="003F40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Number of nucleotides</w:t>
            </w:r>
          </w:p>
        </w:tc>
      </w:tr>
      <w:tr w:rsidR="003F405B" w:rsidRPr="00D40221" w:rsidTr="00E170C8">
        <w:tc>
          <w:tcPr>
            <w:tcW w:w="3085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 xml:space="preserve">Non-pneumococcal </w:t>
            </w:r>
            <w:r w:rsidRPr="00D40221">
              <w:rPr>
                <w:i/>
                <w:sz w:val="24"/>
                <w:szCs w:val="24"/>
              </w:rPr>
              <w:t>tts</w:t>
            </w:r>
            <w:r w:rsidRPr="00D40221">
              <w:rPr>
                <w:sz w:val="24"/>
                <w:szCs w:val="24"/>
              </w:rPr>
              <w:t xml:space="preserve"> positive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5327.3</w:t>
            </w:r>
          </w:p>
        </w:tc>
      </w:tr>
      <w:tr w:rsidR="003F405B" w:rsidRPr="00D40221" w:rsidTr="00E170C8">
        <w:tc>
          <w:tcPr>
            <w:tcW w:w="3085" w:type="dxa"/>
          </w:tcPr>
          <w:p w:rsidR="003F405B" w:rsidRPr="00D40221" w:rsidRDefault="003F405B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pneumoniae</w:t>
            </w:r>
          </w:p>
        </w:tc>
        <w:tc>
          <w:tcPr>
            <w:tcW w:w="1276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6359.3</w:t>
            </w:r>
          </w:p>
        </w:tc>
        <w:tc>
          <w:tcPr>
            <w:tcW w:w="1559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1545.2</w:t>
            </w:r>
          </w:p>
        </w:tc>
      </w:tr>
      <w:tr w:rsidR="003F405B" w:rsidRPr="00D40221" w:rsidTr="00E170C8">
        <w:tc>
          <w:tcPr>
            <w:tcW w:w="3085" w:type="dxa"/>
          </w:tcPr>
          <w:p w:rsidR="003F405B" w:rsidRPr="00D40221" w:rsidRDefault="003F405B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>Streptococcus mitis</w:t>
            </w:r>
          </w:p>
        </w:tc>
        <w:tc>
          <w:tcPr>
            <w:tcW w:w="1276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7661.514</w:t>
            </w:r>
          </w:p>
        </w:tc>
        <w:tc>
          <w:tcPr>
            <w:tcW w:w="1559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6853.7</w:t>
            </w:r>
          </w:p>
        </w:tc>
        <w:tc>
          <w:tcPr>
            <w:tcW w:w="1311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7811.4</w:t>
            </w:r>
          </w:p>
        </w:tc>
      </w:tr>
      <w:tr w:rsidR="003F405B" w:rsidRPr="00D40221" w:rsidTr="00E170C8">
        <w:tc>
          <w:tcPr>
            <w:tcW w:w="3085" w:type="dxa"/>
          </w:tcPr>
          <w:p w:rsidR="003F405B" w:rsidRPr="00D40221" w:rsidRDefault="003F405B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</w:rPr>
              <w:t xml:space="preserve">Streptococcus </w:t>
            </w:r>
            <w:proofErr w:type="spellStart"/>
            <w:r w:rsidRPr="00D40221">
              <w:rPr>
                <w:i/>
                <w:sz w:val="24"/>
                <w:szCs w:val="24"/>
              </w:rPr>
              <w:t>pseudopneumoniae</w:t>
            </w:r>
            <w:proofErr w:type="spellEnd"/>
          </w:p>
        </w:tc>
        <w:tc>
          <w:tcPr>
            <w:tcW w:w="1276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7123.5</w:t>
            </w:r>
          </w:p>
        </w:tc>
        <w:tc>
          <w:tcPr>
            <w:tcW w:w="1559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5857.8</w:t>
            </w:r>
          </w:p>
        </w:tc>
        <w:tc>
          <w:tcPr>
            <w:tcW w:w="1311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7870.1</w:t>
            </w:r>
          </w:p>
        </w:tc>
        <w:tc>
          <w:tcPr>
            <w:tcW w:w="1742" w:type="dxa"/>
          </w:tcPr>
          <w:p w:rsidR="003F405B" w:rsidRPr="00D40221" w:rsidRDefault="003F405B" w:rsidP="00E170C8">
            <w:pPr>
              <w:spacing w:line="240" w:lineRule="auto"/>
              <w:rPr>
                <w:sz w:val="24"/>
                <w:szCs w:val="24"/>
              </w:rPr>
            </w:pPr>
            <w:r w:rsidRPr="00D40221">
              <w:rPr>
                <w:sz w:val="24"/>
                <w:szCs w:val="24"/>
              </w:rPr>
              <w:t>3555.7</w:t>
            </w:r>
          </w:p>
        </w:tc>
      </w:tr>
    </w:tbl>
    <w:p w:rsidR="003F405B" w:rsidRPr="00D40221" w:rsidRDefault="003F405B" w:rsidP="003F405B">
      <w:pPr>
        <w:rPr>
          <w:sz w:val="24"/>
          <w:szCs w:val="24"/>
        </w:rPr>
      </w:pPr>
      <w:r w:rsidRPr="00D40221">
        <w:rPr>
          <w:sz w:val="24"/>
          <w:szCs w:val="24"/>
        </w:rPr>
        <w:tab/>
      </w:r>
    </w:p>
    <w:p w:rsidR="00FF0A61" w:rsidRDefault="00FF0A61"/>
    <w:sectPr w:rsidR="00FF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B"/>
    <w:rsid w:val="003F405B"/>
    <w:rsid w:val="00535D01"/>
    <w:rsid w:val="005A1465"/>
    <w:rsid w:val="005B6337"/>
    <w:rsid w:val="005E2CA6"/>
    <w:rsid w:val="0071434A"/>
    <w:rsid w:val="008C736E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5B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F405B"/>
    <w:pPr>
      <w:keepNext/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5B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F405B"/>
    <w:pPr>
      <w:keepNext/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Sheppard</dc:creator>
  <cp:lastModifiedBy>Carmen Sheppard</cp:lastModifiedBy>
  <cp:revision>2</cp:revision>
  <dcterms:created xsi:type="dcterms:W3CDTF">2017-05-30T13:39:00Z</dcterms:created>
  <dcterms:modified xsi:type="dcterms:W3CDTF">2017-05-30T13:39:00Z</dcterms:modified>
</cp:coreProperties>
</file>