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53B97E7" w14:textId="77777777" w:rsidR="0052450F" w:rsidRDefault="0052450F" w:rsidP="0052450F">
      <w:pPr>
        <w:spacing w:after="0" w:line="480" w:lineRule="auto"/>
        <w:rPr>
          <w:sz w:val="24"/>
        </w:rPr>
      </w:pPr>
      <w:bookmarkStart w:id="0" w:name="_GoBack"/>
      <w:r>
        <w:rPr>
          <w:noProof/>
          <w:sz w:val="24"/>
        </w:rPr>
        <w:drawing>
          <wp:inline distT="0" distB="0" distL="0" distR="0" wp14:anchorId="27A88835" wp14:editId="077E216A">
            <wp:extent cx="5486400" cy="41160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4.tif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4A3F49D7" w14:textId="43A6FA8E" w:rsidR="0052450F" w:rsidRDefault="0052450F" w:rsidP="0052450F">
      <w:pPr>
        <w:spacing w:after="0" w:line="480" w:lineRule="auto"/>
        <w:rPr>
          <w:sz w:val="24"/>
        </w:rPr>
      </w:pPr>
      <w:r>
        <w:rPr>
          <w:sz w:val="24"/>
        </w:rPr>
        <w:t xml:space="preserve">SI Fig. 1. </w:t>
      </w:r>
      <w:r w:rsidR="00A93A33">
        <w:rPr>
          <w:sz w:val="24"/>
        </w:rPr>
        <w:t>Structure p</w:t>
      </w:r>
      <w:r>
        <w:rPr>
          <w:sz w:val="24"/>
        </w:rPr>
        <w:t xml:space="preserve">enalized likelihood plot for all samples from all </w:t>
      </w:r>
      <w:proofErr w:type="gramStart"/>
      <w:r>
        <w:rPr>
          <w:sz w:val="24"/>
        </w:rPr>
        <w:t>time</w:t>
      </w:r>
      <w:r w:rsidR="00A93A33">
        <w:rPr>
          <w:sz w:val="24"/>
        </w:rPr>
        <w:t xml:space="preserve"> periods</w:t>
      </w:r>
      <w:proofErr w:type="gramEnd"/>
      <w:r>
        <w:rPr>
          <w:sz w:val="24"/>
        </w:rPr>
        <w:t xml:space="preserve">.  Circles represent the mean likelihood and bars show the 95% confidence interval for each estimate.  </w:t>
      </w:r>
    </w:p>
    <w:p w14:paraId="79009D89" w14:textId="77777777" w:rsidR="0052450F" w:rsidRDefault="0052450F" w:rsidP="0052450F">
      <w:pPr>
        <w:spacing w:after="0" w:line="480" w:lineRule="auto"/>
        <w:rPr>
          <w:sz w:val="24"/>
        </w:rPr>
      </w:pPr>
    </w:p>
    <w:sectPr w:rsidR="0052450F" w:rsidSect="00F344C1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450F"/>
    <w:rsid w:val="00117734"/>
    <w:rsid w:val="0052450F"/>
    <w:rsid w:val="00550C6D"/>
    <w:rsid w:val="00587069"/>
    <w:rsid w:val="00A93A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0483DCEB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2450F"/>
    <w:pPr>
      <w:spacing w:after="200" w:line="276" w:lineRule="auto"/>
    </w:pPr>
    <w:rPr>
      <w:rFonts w:eastAsia="Calibri"/>
      <w:sz w:val="22"/>
      <w:szCs w:val="22"/>
      <w:lang w:eastAsia="en-US"/>
    </w:rPr>
  </w:style>
  <w:style w:type="paragraph" w:styleId="Heading1">
    <w:name w:val="heading 1"/>
    <w:basedOn w:val="Normal"/>
    <w:next w:val="Normal"/>
    <w:qFormat/>
    <w:rsid w:val="00F344C1"/>
    <w:pPr>
      <w:keepNext/>
      <w:spacing w:before="240" w:after="60" w:line="240" w:lineRule="auto"/>
      <w:outlineLvl w:val="0"/>
    </w:pPr>
    <w:rPr>
      <w:rFonts w:ascii="Arial" w:eastAsiaTheme="minorEastAsia" w:hAnsi="Arial"/>
      <w:b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hesisHeading1">
    <w:name w:val="Thesis Heading 1"/>
    <w:basedOn w:val="Heading1"/>
    <w:rsid w:val="00F344C1"/>
    <w:rPr>
      <w:rFonts w:ascii="Times New Roman" w:hAnsi="Times New Roman"/>
      <w:b w:val="0"/>
      <w:szCs w:val="22"/>
    </w:rPr>
  </w:style>
  <w:style w:type="paragraph" w:customStyle="1" w:styleId="ThesisTitle">
    <w:name w:val="Thesis Title"/>
    <w:basedOn w:val="ThesisHeading1"/>
    <w:rsid w:val="00F344C1"/>
    <w:pPr>
      <w:spacing w:before="0" w:after="0" w:line="480" w:lineRule="auto"/>
      <w:jc w:val="center"/>
    </w:pPr>
    <w:rPr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2450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450F"/>
    <w:rPr>
      <w:rFonts w:ascii="Lucida Grande" w:eastAsia="Calibri" w:hAnsi="Lucida Grande" w:cs="Lucida Grande"/>
      <w:sz w:val="18"/>
      <w:szCs w:val="18"/>
      <w:lang w:eastAsia="en-US"/>
    </w:rPr>
  </w:style>
  <w:style w:type="table" w:customStyle="1" w:styleId="LightShading1">
    <w:name w:val="Light Shading1"/>
    <w:uiPriority w:val="99"/>
    <w:rsid w:val="0052450F"/>
    <w:rPr>
      <w:rFonts w:eastAsia="Calibri"/>
      <w:color w:val="000000"/>
      <w:sz w:val="24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28</Words>
  <Characters>163</Characters>
  <Application>Microsoft Office Word</Application>
  <DocSecurity>0</DocSecurity>
  <Lines>1</Lines>
  <Paragraphs>1</Paragraphs>
  <ScaleCrop>false</ScaleCrop>
  <Company/>
  <LinksUpToDate>false</LinksUpToDate>
  <CharactersWithSpaces>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Janna Willoughby</dc:creator>
  <cp:keywords/>
  <dc:description/>
  <cp:lastModifiedBy>Renae</cp:lastModifiedBy>
  <cp:revision>4</cp:revision>
  <dcterms:created xsi:type="dcterms:W3CDTF">2015-01-27T18:15:00Z</dcterms:created>
  <dcterms:modified xsi:type="dcterms:W3CDTF">2017-03-21T01:38:00Z</dcterms:modified>
</cp:coreProperties>
</file>