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63" w:rsidRPr="00570452" w:rsidRDefault="00C51D7C">
      <w:pPr>
        <w:rPr>
          <w:szCs w:val="20"/>
        </w:rPr>
      </w:pPr>
      <w:r w:rsidRPr="00570452">
        <w:rPr>
          <w:rFonts w:ascii="Times New Roman" w:hAnsi="Times New Roman" w:cs="Times New Roman"/>
          <w:color w:val="000000"/>
          <w:szCs w:val="20"/>
          <w:lang w:val="en-GB"/>
        </w:rPr>
        <w:t>Table S1. Changes in abundance of host (</w:t>
      </w:r>
      <w:r w:rsidRPr="00570452">
        <w:rPr>
          <w:rFonts w:ascii="Times New Roman" w:hAnsi="Times New Roman" w:cs="Times New Roman"/>
          <w:i/>
          <w:color w:val="000000"/>
          <w:szCs w:val="20"/>
          <w:lang w:val="en-GB"/>
        </w:rPr>
        <w:t>Thecodiplosis japonensis</w:t>
      </w:r>
      <w:r w:rsidRPr="00570452">
        <w:rPr>
          <w:rFonts w:ascii="Times New Roman" w:hAnsi="Times New Roman" w:cs="Times New Roman"/>
          <w:color w:val="000000"/>
          <w:szCs w:val="20"/>
          <w:lang w:val="en-GB"/>
        </w:rPr>
        <w:t xml:space="preserve">) and its three parasitoids </w:t>
      </w:r>
      <w:r w:rsidR="00570452">
        <w:rPr>
          <w:rFonts w:ascii="Times New Roman" w:hAnsi="Times New Roman" w:cs="Times New Roman" w:hint="eastAsia"/>
          <w:color w:val="000000"/>
          <w:szCs w:val="20"/>
          <w:lang w:val="en-GB"/>
        </w:rPr>
        <w:t xml:space="preserve">collected </w:t>
      </w:r>
      <w:r w:rsidR="00570452">
        <w:rPr>
          <w:rFonts w:ascii="Times New Roman" w:hAnsi="Times New Roman" w:cs="Times New Roman"/>
          <w:color w:val="000000"/>
          <w:szCs w:val="20"/>
          <w:lang w:val="en-GB"/>
        </w:rPr>
        <w:t xml:space="preserve">with 20 traps </w:t>
      </w:r>
      <w:r w:rsidRPr="00570452">
        <w:rPr>
          <w:rFonts w:ascii="Times New Roman" w:hAnsi="Times New Roman" w:cs="Times New Roman"/>
          <w:color w:val="000000"/>
          <w:szCs w:val="20"/>
          <w:lang w:val="en-GB"/>
        </w:rPr>
        <w:t>in the study site.</w:t>
      </w:r>
      <w:r w:rsidR="00EE4862" w:rsidRPr="00570452">
        <w:rPr>
          <w:rFonts w:ascii="Times New Roman" w:hAnsi="Times New Roman" w:cs="Times New Roman"/>
          <w:color w:val="000000"/>
          <w:szCs w:val="20"/>
          <w:lang w:val="en-GB"/>
        </w:rPr>
        <w:t xml:space="preserve"> </w:t>
      </w:r>
      <w:r w:rsidR="00EE4862" w:rsidRPr="00570452">
        <w:rPr>
          <w:rFonts w:ascii="Times New Roman" w:eastAsia="한양신명조,한컴돋움" w:hAnsi="Times New Roman" w:cs="Times New Roman"/>
          <w:color w:val="000000"/>
          <w:szCs w:val="20"/>
        </w:rPr>
        <w:t xml:space="preserve">The collection was performed from May 5 to August 7 for 25 years, from 1986 to 2010. </w:t>
      </w:r>
      <w:bookmarkStart w:id="0" w:name="_GoBack"/>
      <w:bookmarkEnd w:id="0"/>
    </w:p>
    <w:tbl>
      <w:tblPr>
        <w:tblW w:w="13320" w:type="dxa"/>
        <w:tblBorders>
          <w:top w:val="single" w:sz="4" w:space="0" w:color="000000" w:themeColor="text1"/>
          <w:bottom w:val="single" w:sz="4" w:space="0" w:color="auto"/>
          <w:insideH w:val="single" w:sz="4" w:space="0" w:color="000000" w:themeColor="text1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866"/>
        <w:gridCol w:w="693"/>
        <w:gridCol w:w="1599"/>
        <w:gridCol w:w="1378"/>
        <w:gridCol w:w="1254"/>
        <w:gridCol w:w="1581"/>
        <w:gridCol w:w="1051"/>
        <w:gridCol w:w="1316"/>
        <w:gridCol w:w="1316"/>
        <w:gridCol w:w="1420"/>
      </w:tblGrid>
      <w:tr w:rsidR="00EF4063" w:rsidRPr="00570452" w:rsidTr="00585882">
        <w:trPr>
          <w:trHeight w:val="300"/>
        </w:trPr>
        <w:tc>
          <w:tcPr>
            <w:tcW w:w="846" w:type="dxa"/>
            <w:vMerge w:val="restart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spacing w:after="0" w:line="240" w:lineRule="auto"/>
              <w:jc w:val="lef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Year</w:t>
            </w:r>
          </w:p>
        </w:tc>
        <w:tc>
          <w:tcPr>
            <w:tcW w:w="866" w:type="dxa"/>
            <w:vMerge w:val="restart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Month</w:t>
            </w:r>
          </w:p>
        </w:tc>
        <w:tc>
          <w:tcPr>
            <w:tcW w:w="693" w:type="dxa"/>
            <w:vMerge w:val="restart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Day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hAnsi="Arial" w:cs="Arial"/>
                <w:i/>
                <w:color w:val="000000"/>
                <w:szCs w:val="20"/>
                <w:lang w:val="en-GB"/>
              </w:rPr>
              <w:t>Thecodiplosis japonensis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hAnsi="Arial" w:cs="Arial"/>
                <w:i/>
                <w:szCs w:val="20"/>
                <w:lang w:val="en-GB"/>
              </w:rPr>
              <w:t>Platygaster matsutama</w:t>
            </w:r>
          </w:p>
        </w:tc>
        <w:tc>
          <w:tcPr>
            <w:tcW w:w="2367" w:type="dxa"/>
            <w:gridSpan w:val="2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70452">
              <w:rPr>
                <w:rFonts w:ascii="Arial" w:hAnsi="Arial" w:cs="Arial"/>
                <w:i/>
                <w:szCs w:val="20"/>
                <w:lang w:val="en-GB"/>
              </w:rPr>
              <w:t>Inostemma seoulis</w:t>
            </w:r>
          </w:p>
        </w:tc>
        <w:tc>
          <w:tcPr>
            <w:tcW w:w="2736" w:type="dxa"/>
            <w:gridSpan w:val="2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70452">
              <w:rPr>
                <w:rFonts w:ascii="Arial" w:hAnsi="Arial" w:cs="Arial"/>
                <w:i/>
                <w:szCs w:val="20"/>
                <w:lang w:val="en-GB"/>
              </w:rPr>
              <w:t>Inostemma matsutama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vMerge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693" w:type="dxa"/>
            <w:vMerge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Female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Male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Female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Male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Female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Male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Female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Male</w:t>
            </w:r>
          </w:p>
        </w:tc>
      </w:tr>
      <w:tr w:rsidR="00EF4063" w:rsidRPr="00570452" w:rsidTr="00585882">
        <w:trPr>
          <w:trHeight w:val="315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bCs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bCs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bCs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bCs/>
                <w:kern w:val="0"/>
                <w:szCs w:val="20"/>
              </w:rPr>
              <w:t>18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359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1989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1990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56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167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1996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77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158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1998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107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1999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1999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2001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2001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2002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2002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2003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2004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2004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2005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2005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2007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2007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33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2008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52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118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32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107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34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lastRenderedPageBreak/>
              <w:t>2009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2009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28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29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16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8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22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30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9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15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  <w:tr w:rsidR="00EF4063" w:rsidRPr="00570452" w:rsidTr="00585882">
        <w:trPr>
          <w:trHeight w:val="300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2010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EF406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20</w:t>
            </w:r>
          </w:p>
        </w:tc>
        <w:tc>
          <w:tcPr>
            <w:tcW w:w="1599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EF4063" w:rsidRPr="00570452" w:rsidRDefault="00EF4063" w:rsidP="0058588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돋움" w:hAnsi="Arial" w:cs="Arial"/>
                <w:kern w:val="0"/>
                <w:szCs w:val="20"/>
              </w:rPr>
            </w:pPr>
            <w:r w:rsidRPr="00570452">
              <w:rPr>
                <w:rFonts w:ascii="Arial" w:eastAsia="돋움" w:hAnsi="Arial" w:cs="Arial"/>
                <w:kern w:val="0"/>
                <w:szCs w:val="20"/>
              </w:rPr>
              <w:t>0</w:t>
            </w:r>
          </w:p>
        </w:tc>
      </w:tr>
    </w:tbl>
    <w:p w:rsidR="00EF4063" w:rsidRDefault="00EF4063">
      <w:pPr>
        <w:rPr>
          <w:rFonts w:hint="eastAsia"/>
        </w:rPr>
      </w:pPr>
    </w:p>
    <w:sectPr w:rsidR="00EF4063" w:rsidSect="00EF4063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2FF" w:rsidRDefault="009932FF" w:rsidP="00C51D7C">
      <w:pPr>
        <w:spacing w:after="0" w:line="240" w:lineRule="auto"/>
      </w:pPr>
      <w:r>
        <w:separator/>
      </w:r>
    </w:p>
  </w:endnote>
  <w:endnote w:type="continuationSeparator" w:id="0">
    <w:p w:rsidR="009932FF" w:rsidRDefault="009932FF" w:rsidP="00C5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,한컴돋움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2FF" w:rsidRDefault="009932FF" w:rsidP="00C51D7C">
      <w:pPr>
        <w:spacing w:after="0" w:line="240" w:lineRule="auto"/>
      </w:pPr>
      <w:r>
        <w:separator/>
      </w:r>
    </w:p>
  </w:footnote>
  <w:footnote w:type="continuationSeparator" w:id="0">
    <w:p w:rsidR="009932FF" w:rsidRDefault="009932FF" w:rsidP="00C51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63"/>
    <w:rsid w:val="00570452"/>
    <w:rsid w:val="00585882"/>
    <w:rsid w:val="00857392"/>
    <w:rsid w:val="009932FF"/>
    <w:rsid w:val="009E33B2"/>
    <w:rsid w:val="00C51D7C"/>
    <w:rsid w:val="00EE4862"/>
    <w:rsid w:val="00EF4063"/>
    <w:rsid w:val="00F4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1B8ADB-C735-4AAC-A02D-A2E79B7C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D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51D7C"/>
  </w:style>
  <w:style w:type="paragraph" w:styleId="a4">
    <w:name w:val="footer"/>
    <w:basedOn w:val="a"/>
    <w:link w:val="Char0"/>
    <w:uiPriority w:val="99"/>
    <w:unhideWhenUsed/>
    <w:rsid w:val="00C51D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51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youngseuk</dc:creator>
  <cp:keywords/>
  <dc:description/>
  <cp:lastModifiedBy>park youngseuk</cp:lastModifiedBy>
  <cp:revision>5</cp:revision>
  <dcterms:created xsi:type="dcterms:W3CDTF">2017-04-17T11:18:00Z</dcterms:created>
  <dcterms:modified xsi:type="dcterms:W3CDTF">2017-04-17T11:44:00Z</dcterms:modified>
</cp:coreProperties>
</file>