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8" w:rsidRDefault="009146DB" w:rsidP="009146DB">
      <w:pPr>
        <w:spacing w:line="360" w:lineRule="auto"/>
        <w:jc w:val="both"/>
        <w:rPr>
          <w:rFonts w:ascii="Times New Roman" w:hAnsi="Times New Roman" w:cs="Times New Roman"/>
        </w:rPr>
      </w:pPr>
      <w:r w:rsidRPr="00687C7D">
        <w:rPr>
          <w:rFonts w:ascii="Times New Roman" w:hAnsi="Times New Roman" w:cs="Times New Roman"/>
          <w:b/>
        </w:rPr>
        <w:t>Table S</w:t>
      </w:r>
      <w:r w:rsidR="00455F51">
        <w:rPr>
          <w:rFonts w:ascii="Times New Roman" w:hAnsi="Times New Roman" w:cs="Times New Roman"/>
          <w:b/>
        </w:rPr>
        <w:t>2</w:t>
      </w:r>
      <w:r w:rsidRPr="009146DB">
        <w:rPr>
          <w:rFonts w:ascii="Times New Roman" w:hAnsi="Times New Roman" w:cs="Times New Roman"/>
        </w:rPr>
        <w:t xml:space="preserve">. Raw data used to create </w:t>
      </w:r>
      <w:r w:rsidR="00455F51">
        <w:rPr>
          <w:rFonts w:ascii="Times New Roman" w:hAnsi="Times New Roman" w:cs="Times New Roman"/>
        </w:rPr>
        <w:t>F</w:t>
      </w:r>
      <w:r w:rsidRPr="009146DB">
        <w:rPr>
          <w:rFonts w:ascii="Times New Roman" w:hAnsi="Times New Roman" w:cs="Times New Roman"/>
        </w:rPr>
        <w:t xml:space="preserve">ig. 3 of this study. Data were extracted from </w:t>
      </w:r>
      <w:r w:rsidR="006E4D43">
        <w:rPr>
          <w:rFonts w:ascii="Times New Roman" w:hAnsi="Times New Roman" w:cs="Times New Roman"/>
        </w:rPr>
        <w:t xml:space="preserve">Fig. 2 in </w:t>
      </w:r>
      <w:r w:rsidRPr="009146DB">
        <w:rPr>
          <w:rFonts w:ascii="Times New Roman" w:hAnsi="Times New Roman" w:cs="Times New Roman"/>
        </w:rPr>
        <w:t xml:space="preserve">Smith &amp; Kinsey </w:t>
      </w:r>
      <w:r w:rsidR="006E4D43">
        <w:rPr>
          <w:rFonts w:ascii="Times New Roman" w:hAnsi="Times New Roman" w:cs="Times New Roman"/>
        </w:rPr>
        <w:t>(</w:t>
      </w:r>
      <w:r w:rsidRPr="009146DB">
        <w:rPr>
          <w:rFonts w:ascii="Times New Roman" w:hAnsi="Times New Roman" w:cs="Times New Roman"/>
        </w:rPr>
        <w:t>1978</w:t>
      </w:r>
      <w:r w:rsidR="006E4D43">
        <w:rPr>
          <w:rFonts w:ascii="Times New Roman" w:hAnsi="Times New Roman" w:cs="Times New Roman"/>
        </w:rPr>
        <w:t>)</w:t>
      </w:r>
      <w:r w:rsidRPr="009146DB">
        <w:rPr>
          <w:rFonts w:ascii="Times New Roman" w:hAnsi="Times New Roman" w:cs="Times New Roman"/>
        </w:rPr>
        <w:t xml:space="preserve"> and</w:t>
      </w:r>
      <w:r w:rsidR="006E4D43">
        <w:rPr>
          <w:rFonts w:ascii="Times New Roman" w:hAnsi="Times New Roman" w:cs="Times New Roman"/>
        </w:rPr>
        <w:t xml:space="preserve"> Fig. 5 in</w:t>
      </w:r>
      <w:r w:rsidRPr="009146DB">
        <w:rPr>
          <w:rFonts w:ascii="Times New Roman" w:hAnsi="Times New Roman" w:cs="Times New Roman"/>
        </w:rPr>
        <w:t xml:space="preserve"> </w:t>
      </w:r>
      <w:proofErr w:type="spellStart"/>
      <w:r w:rsidRPr="009146DB">
        <w:rPr>
          <w:rFonts w:ascii="Times New Roman" w:hAnsi="Times New Roman" w:cs="Times New Roman"/>
        </w:rPr>
        <w:t>Tambutté</w:t>
      </w:r>
      <w:proofErr w:type="spellEnd"/>
      <w:r w:rsidRPr="009146DB">
        <w:rPr>
          <w:rFonts w:ascii="Times New Roman" w:hAnsi="Times New Roman" w:cs="Times New Roman"/>
        </w:rPr>
        <w:t xml:space="preserve"> et al. </w:t>
      </w:r>
      <w:r w:rsidR="006E4D43">
        <w:rPr>
          <w:rFonts w:ascii="Times New Roman" w:hAnsi="Times New Roman" w:cs="Times New Roman"/>
        </w:rPr>
        <w:t>(</w:t>
      </w:r>
      <w:r w:rsidRPr="009146DB">
        <w:rPr>
          <w:rFonts w:ascii="Times New Roman" w:hAnsi="Times New Roman" w:cs="Times New Roman"/>
        </w:rPr>
        <w:t>1995</w:t>
      </w:r>
      <w:r w:rsidR="006E4D43">
        <w:rPr>
          <w:rFonts w:ascii="Times New Roman" w:hAnsi="Times New Roman" w:cs="Times New Roman"/>
        </w:rPr>
        <w:t>),</w:t>
      </w:r>
      <w:r w:rsidRPr="009146DB">
        <w:rPr>
          <w:rFonts w:ascii="Times New Roman" w:hAnsi="Times New Roman" w:cs="Times New Roman"/>
        </w:rPr>
        <w:t xml:space="preserve"> using the software </w:t>
      </w:r>
      <w:proofErr w:type="spellStart"/>
      <w:r w:rsidRPr="009146DB">
        <w:rPr>
          <w:rFonts w:ascii="Times New Roman" w:hAnsi="Times New Roman" w:cs="Times New Roman"/>
        </w:rPr>
        <w:t>WebPlotDigitizer</w:t>
      </w:r>
      <w:proofErr w:type="spellEnd"/>
      <w:r w:rsidRPr="009146DB">
        <w:rPr>
          <w:rFonts w:ascii="Times New Roman" w:hAnsi="Times New Roman" w:cs="Times New Roman"/>
        </w:rPr>
        <w:t xml:space="preserve"> (</w:t>
      </w:r>
      <w:proofErr w:type="spellStart"/>
      <w:r w:rsidRPr="009146DB">
        <w:rPr>
          <w:rFonts w:ascii="Times New Roman" w:hAnsi="Times New Roman" w:cs="Times New Roman"/>
        </w:rPr>
        <w:t>Rohatgi</w:t>
      </w:r>
      <w:proofErr w:type="spellEnd"/>
      <w:r w:rsidRPr="009146DB">
        <w:rPr>
          <w:rFonts w:ascii="Times New Roman" w:hAnsi="Times New Roman" w:cs="Times New Roman"/>
        </w:rPr>
        <w:t xml:space="preserve"> 2015). Values from Smith</w:t>
      </w:r>
      <w:r>
        <w:rPr>
          <w:rFonts w:ascii="Times New Roman" w:hAnsi="Times New Roman" w:cs="Times New Roman"/>
        </w:rPr>
        <w:t xml:space="preserve"> &amp; Kinsey (1978) were converted</w:t>
      </w:r>
      <w:r w:rsidR="00E449F9">
        <w:rPr>
          <w:rFonts w:ascii="Times New Roman" w:hAnsi="Times New Roman" w:cs="Times New Roman"/>
        </w:rPr>
        <w:t xml:space="preserve"> </w:t>
      </w:r>
      <w:r w:rsidRPr="009146DB">
        <w:rPr>
          <w:rFonts w:ascii="Times New Roman" w:hAnsi="Times New Roman" w:cs="Times New Roman"/>
        </w:rPr>
        <w:t>using a molecular weight of 100.0869 g/mol for CaCO</w:t>
      </w:r>
      <w:r w:rsidRPr="009146DB">
        <w:rPr>
          <w:rFonts w:ascii="Times New Roman" w:hAnsi="Times New Roman" w:cs="Times New Roman"/>
          <w:vertAlign w:val="subscript"/>
        </w:rPr>
        <w:t>3</w:t>
      </w:r>
      <w:r w:rsidRPr="009146DB">
        <w:rPr>
          <w:rFonts w:ascii="Times New Roman" w:hAnsi="Times New Roman" w:cs="Times New Roman"/>
        </w:rPr>
        <w:t>.</w:t>
      </w:r>
    </w:p>
    <w:tbl>
      <w:tblPr>
        <w:tblW w:w="14175" w:type="dxa"/>
        <w:tblInd w:w="93" w:type="dxa"/>
        <w:tblLook w:val="04A0" w:firstRow="1" w:lastRow="0" w:firstColumn="1" w:lastColumn="0" w:noHBand="0" w:noVBand="1"/>
      </w:tblPr>
      <w:tblGrid>
        <w:gridCol w:w="2301"/>
        <w:gridCol w:w="2658"/>
        <w:gridCol w:w="1756"/>
        <w:gridCol w:w="2067"/>
        <w:gridCol w:w="605"/>
        <w:gridCol w:w="1260"/>
        <w:gridCol w:w="1842"/>
        <w:gridCol w:w="1921"/>
      </w:tblGrid>
      <w:tr w:rsidR="009146DB" w:rsidRPr="00E449F9" w:rsidTr="006E4D43">
        <w:trPr>
          <w:trHeight w:val="288"/>
        </w:trPr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Smith and Kinsey (1978)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82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44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Tambutt</w:t>
            </w:r>
            <w:r w:rsidR="008278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é</w:t>
            </w:r>
            <w:bookmarkStart w:id="0" w:name="_GoBack"/>
            <w:bookmarkEnd w:id="0"/>
            <w:proofErr w:type="spellEnd"/>
            <w:r w:rsidRPr="008278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et al.</w:t>
            </w:r>
            <w:r w:rsidRPr="00E44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(1995)</w:t>
            </w:r>
          </w:p>
        </w:tc>
        <w:tc>
          <w:tcPr>
            <w:tcW w:w="5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this study</w:t>
            </w:r>
          </w:p>
        </w:tc>
      </w:tr>
      <w:tr w:rsidR="009146DB" w:rsidRPr="00E449F9" w:rsidTr="006E4D43">
        <w:trPr>
          <w:trHeight w:val="348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CaCO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3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estimated from 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45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 uptake [µg]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CaCO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3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estimated from alkalinity decrease [µg]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45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 fixation estimates [nmol]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alkalinity titration estimates [nmol]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incubation time [h]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45</w:t>
            </w: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 fixation estimates [nmol]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alkalinity titration estimates [nmol]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1" w:name="RANGE!A4:B27"/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  <w:bookmarkEnd w:id="1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2" w:name="RANGE!C4:C26"/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  <w:bookmarkEnd w:id="2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2295.4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2490.7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1211.3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854.1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2737.7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2275.4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2639.4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2538.1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1452.0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1653.7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2411.4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2774.2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2305.9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2930.2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1671.0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2161.6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2573.7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2805.9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2869.6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3249.2</w:t>
            </w:r>
          </w:p>
        </w:tc>
      </w:tr>
      <w:tr w:rsidR="00A80C46" w:rsidRPr="00E449F9" w:rsidTr="00E449F9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3111.7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3820.0</w:t>
            </w:r>
          </w:p>
        </w:tc>
      </w:tr>
      <w:tr w:rsidR="00A80C46" w:rsidRPr="00E449F9" w:rsidTr="00E449F9">
        <w:trPr>
          <w:trHeight w:val="300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2755.5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C46" w:rsidRPr="00E449F9" w:rsidRDefault="00A80C46" w:rsidP="00E4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F9">
              <w:rPr>
                <w:rFonts w:ascii="Times New Roman" w:hAnsi="Times New Roman" w:cs="Times New Roman"/>
                <w:sz w:val="20"/>
                <w:szCs w:val="20"/>
              </w:rPr>
              <w:t>4122.3</w:t>
            </w: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1836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1723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1643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288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91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300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DB" w:rsidRPr="00E449F9" w:rsidTr="006E4D43">
        <w:trPr>
          <w:trHeight w:val="3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B" w:rsidRPr="00E449F9" w:rsidRDefault="009146DB" w:rsidP="00E4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146DB" w:rsidRPr="009146DB" w:rsidRDefault="009146DB" w:rsidP="00E449F9">
      <w:pPr>
        <w:spacing w:line="360" w:lineRule="auto"/>
        <w:rPr>
          <w:rFonts w:ascii="Times New Roman" w:hAnsi="Times New Roman" w:cs="Times New Roman"/>
        </w:rPr>
      </w:pPr>
    </w:p>
    <w:sectPr w:rsidR="009146DB" w:rsidRPr="009146DB" w:rsidSect="009146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B"/>
    <w:rsid w:val="00455F51"/>
    <w:rsid w:val="00687C7D"/>
    <w:rsid w:val="006E4D43"/>
    <w:rsid w:val="00827836"/>
    <w:rsid w:val="00903AF8"/>
    <w:rsid w:val="009146DB"/>
    <w:rsid w:val="00A80C46"/>
    <w:rsid w:val="00E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8</cp:revision>
  <dcterms:created xsi:type="dcterms:W3CDTF">2015-09-04T14:14:00Z</dcterms:created>
  <dcterms:modified xsi:type="dcterms:W3CDTF">2017-07-05T12:57:00Z</dcterms:modified>
</cp:coreProperties>
</file>