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B4" w:rsidRDefault="00DB2DB4" w:rsidP="00DB2DB4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color w:val="000000"/>
          <w:sz w:val="28"/>
          <w:szCs w:val="28"/>
        </w:rPr>
        <w:t>Data S2.</w:t>
      </w:r>
      <w:proofErr w:type="gramEnd"/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proofErr w:type="gramStart"/>
      <w:r w:rsidR="00E6383A" w:rsidRPr="00E6383A">
        <w:rPr>
          <w:rFonts w:ascii="Times New Roman" w:hAnsi="Times New Roman" w:cs="Times New Roman"/>
          <w:color w:val="000000"/>
          <w:sz w:val="28"/>
          <w:szCs w:val="28"/>
        </w:rPr>
        <w:t>Original data for test of inter-observer bias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.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58"/>
        <w:gridCol w:w="2271"/>
        <w:gridCol w:w="2407"/>
        <w:gridCol w:w="1701"/>
        <w:gridCol w:w="1559"/>
        <w:gridCol w:w="1701"/>
        <w:gridCol w:w="1877"/>
      </w:tblGrid>
      <w:tr w:rsidR="00DB2DB4" w:rsidRPr="004F2484" w:rsidTr="00C11274">
        <w:tc>
          <w:tcPr>
            <w:tcW w:w="938" w:type="pct"/>
            <w:vMerge w:val="restart"/>
            <w:tcBorders>
              <w:tl2br w:val="single" w:sz="4" w:space="0" w:color="auto"/>
            </w:tcBorders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         Trait</w:t>
            </w:r>
          </w:p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801" w:type="pct"/>
            <w:vMerge w:val="restart"/>
          </w:tcPr>
          <w:p w:rsidR="00DB2DB4" w:rsidRPr="004F2484" w:rsidRDefault="00DB2DB4" w:rsidP="00C11274">
            <w:pPr>
              <w:jc w:val="center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 ID</w:t>
            </w:r>
          </w:p>
        </w:tc>
        <w:tc>
          <w:tcPr>
            <w:tcW w:w="849" w:type="pct"/>
            <w:vMerge w:val="restart"/>
          </w:tcPr>
          <w:p w:rsidR="00DB2DB4" w:rsidRPr="004F2484" w:rsidRDefault="00DB2DB4" w:rsidP="00C11274">
            <w:pPr>
              <w:jc w:val="center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Sample ID</w:t>
            </w:r>
          </w:p>
        </w:tc>
        <w:tc>
          <w:tcPr>
            <w:tcW w:w="1150" w:type="pct"/>
            <w:gridSpan w:val="2"/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Body length</w:t>
            </w:r>
            <w:r w:rsidR="00C5697B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F2484">
              <w:rPr>
                <w:color w:val="000000"/>
                <w:sz w:val="22"/>
                <w:szCs w:val="22"/>
              </w:rPr>
              <w:t>(mm)</w:t>
            </w:r>
          </w:p>
        </w:tc>
        <w:tc>
          <w:tcPr>
            <w:tcW w:w="1262" w:type="pct"/>
            <w:gridSpan w:val="2"/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Body </w:t>
            </w:r>
            <w:r w:rsidR="0049207E">
              <w:rPr>
                <w:color w:val="000000"/>
                <w:sz w:val="22"/>
                <w:szCs w:val="22"/>
              </w:rPr>
              <w:t>m</w:t>
            </w:r>
            <w:r w:rsidRPr="004F2484">
              <w:rPr>
                <w:color w:val="000000"/>
                <w:sz w:val="22"/>
                <w:szCs w:val="22"/>
              </w:rPr>
              <w:t>ass</w:t>
            </w:r>
            <w:r w:rsidR="00C5697B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C5697B">
              <w:rPr>
                <w:color w:val="000000"/>
                <w:sz w:val="22"/>
                <w:szCs w:val="22"/>
              </w:rPr>
              <w:t>(</w:t>
            </w:r>
            <w:r w:rsidR="00C5697B">
              <w:rPr>
                <w:rFonts w:hint="eastAsia"/>
                <w:color w:val="000000"/>
                <w:sz w:val="22"/>
                <w:szCs w:val="22"/>
              </w:rPr>
              <w:t>g</w:t>
            </w:r>
            <w:r w:rsidRPr="004F2484">
              <w:rPr>
                <w:color w:val="000000"/>
                <w:sz w:val="22"/>
                <w:szCs w:val="22"/>
              </w:rPr>
              <w:t>)</w:t>
            </w:r>
          </w:p>
        </w:tc>
      </w:tr>
      <w:tr w:rsidR="00DB2DB4" w:rsidRPr="004F2484" w:rsidTr="00FA1164">
        <w:tc>
          <w:tcPr>
            <w:tcW w:w="938" w:type="pct"/>
            <w:vMerge/>
            <w:tcBorders>
              <w:tl2br w:val="single" w:sz="4" w:space="0" w:color="auto"/>
            </w:tcBorders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vMerge/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GCS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CL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GCS</w:t>
            </w:r>
          </w:p>
        </w:tc>
        <w:tc>
          <w:tcPr>
            <w:tcW w:w="662" w:type="pct"/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CL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C11274">
            <w:pPr>
              <w:jc w:val="left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Pseudorana</w:t>
            </w:r>
            <w:proofErr w:type="spellEnd"/>
            <w:r w:rsidRPr="004F248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CIB093596</w:t>
            </w:r>
          </w:p>
        </w:tc>
        <w:tc>
          <w:tcPr>
            <w:tcW w:w="849" w:type="pct"/>
          </w:tcPr>
          <w:p w:rsidR="00A86502" w:rsidRPr="004F2484" w:rsidRDefault="00A86502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IOZCAS3761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31.4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31.5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2.5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2.5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C11274">
            <w:pPr>
              <w:rPr>
                <w:sz w:val="22"/>
                <w:szCs w:val="22"/>
              </w:rPr>
            </w:pP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Pseudorana</w:t>
            </w:r>
            <w:proofErr w:type="spellEnd"/>
            <w:r w:rsidRPr="004F248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CIB093597</w:t>
            </w:r>
          </w:p>
        </w:tc>
        <w:tc>
          <w:tcPr>
            <w:tcW w:w="849" w:type="pct"/>
          </w:tcPr>
          <w:p w:rsidR="00A86502" w:rsidRPr="004F2484" w:rsidRDefault="00A86502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IOZCAS3762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31.8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31.8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2.9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2.9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C11274">
            <w:pPr>
              <w:rPr>
                <w:sz w:val="22"/>
                <w:szCs w:val="22"/>
              </w:rPr>
            </w:pP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Pseudorana</w:t>
            </w:r>
            <w:proofErr w:type="spellEnd"/>
            <w:r w:rsidRPr="004F248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CIB093598</w:t>
            </w:r>
          </w:p>
        </w:tc>
        <w:tc>
          <w:tcPr>
            <w:tcW w:w="849" w:type="pct"/>
          </w:tcPr>
          <w:p w:rsidR="00A86502" w:rsidRPr="004F2484" w:rsidRDefault="00A86502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IOZCAS3763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32.2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32.2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2.8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2.8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C11274">
            <w:pPr>
              <w:rPr>
                <w:sz w:val="22"/>
                <w:szCs w:val="22"/>
              </w:rPr>
            </w:pP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Pseudorana</w:t>
            </w:r>
            <w:proofErr w:type="spellEnd"/>
            <w:r w:rsidRPr="004F248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CIB093599</w:t>
            </w:r>
          </w:p>
        </w:tc>
        <w:tc>
          <w:tcPr>
            <w:tcW w:w="849" w:type="pct"/>
          </w:tcPr>
          <w:p w:rsidR="00A86502" w:rsidRPr="004F2484" w:rsidRDefault="00A86502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IOZCAS3765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22.1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22.1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1.1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1.1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C11274">
            <w:pPr>
              <w:rPr>
                <w:sz w:val="22"/>
                <w:szCs w:val="22"/>
              </w:rPr>
            </w:pP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Pseudorana</w:t>
            </w:r>
            <w:proofErr w:type="spellEnd"/>
            <w:r w:rsidRPr="004F248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CIB093600</w:t>
            </w:r>
          </w:p>
        </w:tc>
        <w:tc>
          <w:tcPr>
            <w:tcW w:w="849" w:type="pct"/>
          </w:tcPr>
          <w:p w:rsidR="00A86502" w:rsidRPr="004F2484" w:rsidRDefault="00A86502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IOZCAS3766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23.8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23.7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1.2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1.2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C11274">
            <w:pPr>
              <w:rPr>
                <w:sz w:val="22"/>
                <w:szCs w:val="22"/>
              </w:rPr>
            </w:pP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Pseudorana</w:t>
            </w:r>
            <w:proofErr w:type="spellEnd"/>
            <w:r w:rsidRPr="004F248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CIB093601</w:t>
            </w:r>
          </w:p>
        </w:tc>
        <w:tc>
          <w:tcPr>
            <w:tcW w:w="849" w:type="pct"/>
          </w:tcPr>
          <w:p w:rsidR="00A86502" w:rsidRPr="004F2484" w:rsidRDefault="00A86502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IOZCAS3767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21.2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21.1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1.1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1.1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C11274">
            <w:pPr>
              <w:rPr>
                <w:sz w:val="22"/>
                <w:szCs w:val="22"/>
              </w:rPr>
            </w:pP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Pseudorana</w:t>
            </w:r>
            <w:proofErr w:type="spellEnd"/>
            <w:r w:rsidRPr="004F248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CIB093602</w:t>
            </w:r>
          </w:p>
        </w:tc>
        <w:tc>
          <w:tcPr>
            <w:tcW w:w="849" w:type="pct"/>
          </w:tcPr>
          <w:p w:rsidR="00A86502" w:rsidRPr="004F2484" w:rsidRDefault="00A86502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IOZCAS3768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21.3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21.0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1.2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1.1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C11274">
            <w:pPr>
              <w:rPr>
                <w:sz w:val="22"/>
                <w:szCs w:val="22"/>
              </w:rPr>
            </w:pP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Pseudorana</w:t>
            </w:r>
            <w:proofErr w:type="spellEnd"/>
            <w:r w:rsidRPr="004F248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CIB094486</w:t>
            </w:r>
          </w:p>
        </w:tc>
        <w:tc>
          <w:tcPr>
            <w:tcW w:w="849" w:type="pct"/>
          </w:tcPr>
          <w:p w:rsidR="00A86502" w:rsidRPr="004F2484" w:rsidRDefault="00A86502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IOZCAS3769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21.6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21.6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bookmarkStart w:id="0" w:name="_GoBack"/>
            <w:bookmarkEnd w:id="0"/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CIB093644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IOZCAS3537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63.6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63.2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16.4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16.8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CIB093645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IOZCAS3538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72.6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72.7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30.4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30.2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CIB093646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IOZCAS3539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73.9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71.9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35.8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36.1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CIB093647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IOZCAS3716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53.1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51.5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11.0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11.4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CIB093648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IOZCAS3717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56.0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55.4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13.4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13.3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CIB093649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IOZCAS3718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53.1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51.9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12.7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12.9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CIB093650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IOZCAS3719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69.6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68.5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27.4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27.3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CIB093651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IOZCAS3720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73.3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73.7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33.4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33.2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CIB093652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IOZCAS3721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67.9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69.3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28.8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28.5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CIB093653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IOZCAS3722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56.6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57.9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15.4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15.8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CIB093654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IOZCAS3723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62.3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61.9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21.7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21.2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CIB093655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IOZCAS3724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70.2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69.2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27.4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27.3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CIB093656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IOZCAS3725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50.8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49.4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9.4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9.8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lastRenderedPageBreak/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CIB093657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IOZCAS3726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68.3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67.8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24.2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24.1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CIB093658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IOZCAS3728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70.5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70.0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28.7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28.3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CIB093659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IOZCAS3731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57.1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57.8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15.1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15.4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CIB093673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IOZCAS3732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50.1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51.4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10.1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CIB093660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IOZCAS3733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47.3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47.6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7.3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7.5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CIB093661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IOZCAS3734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40.0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40.3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5.3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5.4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CIB093662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IOZCAS3735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38.4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39.2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4.1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4.3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CIB093663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IOZCAS3736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36.3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36.7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3.2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3.3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CIB093664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IOZCAS3808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49.7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50.5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10.3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10.5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CIB093665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IOZCAS3809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52.6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53.2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9.8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10.1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CIB093666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IOZCAS3810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42.9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42.7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5.3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5.5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CIB093667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IOZCAS3811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36.0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35.8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3.2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3.3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Amolops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loloensis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CIB093668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IOZCAS3812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32.0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32.4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2.3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2.3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Nanorana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pleskei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CIB093492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IOZCAS3862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29.6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29.7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1.6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1.6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Nanorana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pleskei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CIB093493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IOZCAS3863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33.9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33.6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2.4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2.4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Nanorana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pleskei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CIB093494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IOZCAS3864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33.6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33.4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2.1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2.2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Nanorana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pleskei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CIB093495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IOZCAS3865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31.2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31.3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1.7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1.7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Nanorana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pleskei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CIB093496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IOZCAS3866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29.5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30.0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1.7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1.7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Nanorana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pleskei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CIB093497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IOZCAS3868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32.7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32.5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1.9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2.0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Nanorana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pleskei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CIB093498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IOZCAS3870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29.9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30.3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1.5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Nanorana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pleskei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CIB093499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IOZCAS3871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22.0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22.2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Nanorana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pleskei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CIB093500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IOZCAS3872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24.5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24.6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0.9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1.0 </w:t>
            </w:r>
          </w:p>
        </w:tc>
      </w:tr>
      <w:tr w:rsidR="00A86502" w:rsidRPr="004F2484" w:rsidTr="0090268D">
        <w:tc>
          <w:tcPr>
            <w:tcW w:w="938" w:type="pct"/>
          </w:tcPr>
          <w:p w:rsidR="00A86502" w:rsidRPr="004F2484" w:rsidRDefault="00A86502" w:rsidP="00FC2B20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proofErr w:type="spellStart"/>
            <w:r w:rsidRPr="004F2484">
              <w:rPr>
                <w:i/>
                <w:iCs/>
                <w:color w:val="000000"/>
                <w:szCs w:val="21"/>
              </w:rPr>
              <w:t>Nanorana</w:t>
            </w:r>
            <w:proofErr w:type="spellEnd"/>
            <w:r w:rsidRPr="004F2484">
              <w:rPr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4F2484">
              <w:rPr>
                <w:i/>
                <w:iCs/>
                <w:color w:val="000000"/>
                <w:szCs w:val="21"/>
              </w:rPr>
              <w:t>pleskei</w:t>
            </w:r>
            <w:proofErr w:type="spellEnd"/>
          </w:p>
        </w:tc>
        <w:tc>
          <w:tcPr>
            <w:tcW w:w="801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CIB093501</w:t>
            </w:r>
          </w:p>
        </w:tc>
        <w:tc>
          <w:tcPr>
            <w:tcW w:w="849" w:type="pct"/>
          </w:tcPr>
          <w:p w:rsidR="00A86502" w:rsidRPr="004F2484" w:rsidRDefault="00A86502" w:rsidP="00FC2B20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IOZCAS3873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16.7 </w:t>
            </w:r>
          </w:p>
        </w:tc>
        <w:tc>
          <w:tcPr>
            <w:tcW w:w="55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16.8 </w:t>
            </w:r>
          </w:p>
        </w:tc>
        <w:tc>
          <w:tcPr>
            <w:tcW w:w="600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 </w:t>
            </w:r>
          </w:p>
        </w:tc>
        <w:tc>
          <w:tcPr>
            <w:tcW w:w="662" w:type="pct"/>
            <w:vAlign w:val="bottom"/>
          </w:tcPr>
          <w:p w:rsidR="00A86502" w:rsidRDefault="00A86502" w:rsidP="008D17F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0.5 </w:t>
            </w:r>
          </w:p>
        </w:tc>
      </w:tr>
    </w:tbl>
    <w:p w:rsidR="00BB4902" w:rsidRDefault="00BB4902"/>
    <w:sectPr w:rsidR="00BB4902" w:rsidSect="00DB2D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76" w:rsidRDefault="009A7876" w:rsidP="00DB2DB4">
      <w:r>
        <w:separator/>
      </w:r>
    </w:p>
  </w:endnote>
  <w:endnote w:type="continuationSeparator" w:id="0">
    <w:p w:rsidR="009A7876" w:rsidRDefault="009A7876" w:rsidP="00DB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76" w:rsidRDefault="009A7876" w:rsidP="00DB2DB4">
      <w:r>
        <w:separator/>
      </w:r>
    </w:p>
  </w:footnote>
  <w:footnote w:type="continuationSeparator" w:id="0">
    <w:p w:rsidR="009A7876" w:rsidRDefault="009A7876" w:rsidP="00DB2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2D"/>
    <w:rsid w:val="000874D7"/>
    <w:rsid w:val="003038EC"/>
    <w:rsid w:val="003A58BA"/>
    <w:rsid w:val="0041417C"/>
    <w:rsid w:val="0042621B"/>
    <w:rsid w:val="0049207E"/>
    <w:rsid w:val="004F7E4D"/>
    <w:rsid w:val="0061140B"/>
    <w:rsid w:val="00895FD9"/>
    <w:rsid w:val="008D17F8"/>
    <w:rsid w:val="008F3B5A"/>
    <w:rsid w:val="009A7876"/>
    <w:rsid w:val="00A32500"/>
    <w:rsid w:val="00A64F6E"/>
    <w:rsid w:val="00A83F2D"/>
    <w:rsid w:val="00A86502"/>
    <w:rsid w:val="00AD79A1"/>
    <w:rsid w:val="00B759FF"/>
    <w:rsid w:val="00BB4902"/>
    <w:rsid w:val="00C5697B"/>
    <w:rsid w:val="00DB2DB4"/>
    <w:rsid w:val="00E6383A"/>
    <w:rsid w:val="00F904A1"/>
    <w:rsid w:val="00F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DB4"/>
    <w:rPr>
      <w:sz w:val="18"/>
      <w:szCs w:val="18"/>
    </w:rPr>
  </w:style>
  <w:style w:type="table" w:styleId="a5">
    <w:name w:val="Table Grid"/>
    <w:basedOn w:val="a1"/>
    <w:uiPriority w:val="59"/>
    <w:rsid w:val="00DB2DB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DB4"/>
    <w:rPr>
      <w:sz w:val="18"/>
      <w:szCs w:val="18"/>
    </w:rPr>
  </w:style>
  <w:style w:type="table" w:styleId="a5">
    <w:name w:val="Table Grid"/>
    <w:basedOn w:val="a1"/>
    <w:uiPriority w:val="59"/>
    <w:rsid w:val="00DB2DB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2508</Characters>
  <Application>Microsoft Office Word</Application>
  <DocSecurity>0</DocSecurity>
  <Lines>20</Lines>
  <Paragraphs>5</Paragraphs>
  <ScaleCrop>false</ScaleCrop>
  <Company>Hewlett-Packard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</dc:creator>
  <cp:keywords/>
  <dc:description/>
  <cp:lastModifiedBy>sgc</cp:lastModifiedBy>
  <cp:revision>10</cp:revision>
  <dcterms:created xsi:type="dcterms:W3CDTF">2017-04-12T08:12:00Z</dcterms:created>
  <dcterms:modified xsi:type="dcterms:W3CDTF">2017-08-09T06:38:00Z</dcterms:modified>
</cp:coreProperties>
</file>