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1" w:rsidRPr="00444C01" w:rsidRDefault="00444C01" w:rsidP="00E821B7">
      <w:pPr>
        <w:ind w:firstLineChars="50" w:firstLine="1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Table S4. </w:t>
      </w:r>
      <w:proofErr w:type="gramStart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Mu</w:t>
      </w:r>
      <w:bookmarkStart w:id="0" w:name="_GoBack"/>
      <w:bookmarkEnd w:id="0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ltiple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comparisons 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fresh specimens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="008D7DE3">
        <w:rPr>
          <w:rFonts w:ascii="Times New Roman" w:hAnsi="Times New Roman" w:cs="Times New Roman" w:hint="eastAsia"/>
          <w:color w:val="000000"/>
          <w:sz w:val="28"/>
          <w:szCs w:val="28"/>
        </w:rPr>
        <w:t>preserved specimens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respectively (</w:t>
      </w:r>
      <w:proofErr w:type="spellStart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Tamhane</w:t>
      </w:r>
      <w:r w:rsidRPr="00444C01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>s</w:t>
      </w:r>
      <w:proofErr w:type="spellEnd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T2).</w:t>
      </w:r>
      <w:proofErr w:type="gramEnd"/>
      <w:r w:rsidRPr="00444C0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76"/>
        <w:gridCol w:w="2835"/>
        <w:gridCol w:w="2554"/>
        <w:gridCol w:w="2373"/>
        <w:gridCol w:w="2336"/>
      </w:tblGrid>
      <w:tr w:rsidR="00444C01" w:rsidRPr="00444C01" w:rsidTr="00E821B7">
        <w:tc>
          <w:tcPr>
            <w:tcW w:w="1438" w:type="pct"/>
            <w:vMerge w:val="restart"/>
            <w:vAlign w:val="center"/>
          </w:tcPr>
          <w:p w:rsidR="00444C01" w:rsidRPr="000565C8" w:rsidRDefault="00444C01" w:rsidP="00444C01">
            <w:pPr>
              <w:jc w:val="center"/>
              <w:rPr>
                <w:color w:val="000000"/>
                <w:sz w:val="22"/>
                <w:szCs w:val="22"/>
              </w:rPr>
            </w:pPr>
            <w:r w:rsidRPr="000565C8">
              <w:rPr>
                <w:rFonts w:hint="eastAsia"/>
                <w:color w:val="000000"/>
                <w:sz w:val="22"/>
                <w:szCs w:val="22"/>
              </w:rPr>
              <w:t>Pairs</w:t>
            </w:r>
          </w:p>
        </w:tc>
        <w:tc>
          <w:tcPr>
            <w:tcW w:w="3562" w:type="pct"/>
            <w:gridSpan w:val="4"/>
          </w:tcPr>
          <w:p w:rsidR="00444C01" w:rsidRPr="000565C8" w:rsidRDefault="00444C01" w:rsidP="00444C01">
            <w:pPr>
              <w:jc w:val="center"/>
              <w:rPr>
                <w:color w:val="000000"/>
                <w:sz w:val="22"/>
                <w:szCs w:val="22"/>
              </w:rPr>
            </w:pPr>
            <w:r w:rsidRPr="000565C8">
              <w:rPr>
                <w:rFonts w:hint="eastAsia"/>
                <w:i/>
                <w:color w:val="000000"/>
                <w:sz w:val="22"/>
                <w:szCs w:val="22"/>
              </w:rPr>
              <w:t>P</w:t>
            </w:r>
            <w:r w:rsidRPr="000565C8">
              <w:rPr>
                <w:rFonts w:hint="eastAsia"/>
                <w:color w:val="000000"/>
                <w:sz w:val="22"/>
                <w:szCs w:val="22"/>
              </w:rPr>
              <w:t>-value</w:t>
            </w:r>
          </w:p>
        </w:tc>
      </w:tr>
      <w:tr w:rsidR="00444C01" w:rsidRPr="00444C01" w:rsidTr="00E821B7">
        <w:tc>
          <w:tcPr>
            <w:tcW w:w="1438" w:type="pct"/>
            <w:vMerge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901" w:type="pct"/>
            <w:gridSpan w:val="2"/>
          </w:tcPr>
          <w:p w:rsidR="00444C01" w:rsidRPr="00444C01" w:rsidRDefault="00444C01" w:rsidP="00444C01">
            <w:pPr>
              <w:jc w:val="center"/>
              <w:rPr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>Body length</w:t>
            </w:r>
          </w:p>
        </w:tc>
        <w:tc>
          <w:tcPr>
            <w:tcW w:w="1661" w:type="pct"/>
            <w:gridSpan w:val="2"/>
          </w:tcPr>
          <w:p w:rsidR="00444C01" w:rsidRPr="00444C01" w:rsidRDefault="00444C01" w:rsidP="00444C01">
            <w:pPr>
              <w:jc w:val="center"/>
              <w:rPr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>Body mass</w:t>
            </w:r>
          </w:p>
        </w:tc>
      </w:tr>
      <w:tr w:rsidR="00444C01" w:rsidRPr="00444C01" w:rsidTr="00E821B7">
        <w:tc>
          <w:tcPr>
            <w:tcW w:w="1438" w:type="pct"/>
            <w:vMerge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000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 xml:space="preserve">Difference in </w:t>
            </w:r>
            <w:proofErr w:type="spellStart"/>
            <w:r w:rsidRPr="00444C01">
              <w:rPr>
                <w:rFonts w:hint="eastAsia"/>
                <w:color w:val="000000"/>
                <w:szCs w:val="21"/>
              </w:rPr>
              <w:t>L</w:t>
            </w:r>
            <w:r w:rsidRPr="00E6591A">
              <w:rPr>
                <w:rFonts w:hint="eastAsia"/>
                <w:color w:val="000000"/>
                <w:szCs w:val="21"/>
                <w:vertAlign w:val="subscript"/>
              </w:rPr>
              <w:t>l</w:t>
            </w:r>
            <w:proofErr w:type="spellEnd"/>
          </w:p>
        </w:tc>
        <w:tc>
          <w:tcPr>
            <w:tcW w:w="901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 xml:space="preserve">Difference in </w:t>
            </w:r>
            <w:proofErr w:type="spellStart"/>
            <w:r w:rsidRPr="00444C01">
              <w:rPr>
                <w:rFonts w:hint="eastAsia"/>
                <w:color w:val="000000"/>
                <w:szCs w:val="21"/>
              </w:rPr>
              <w:t>L</w:t>
            </w:r>
            <w:r w:rsidRPr="00E6591A">
              <w:rPr>
                <w:rFonts w:hint="eastAsia"/>
                <w:color w:val="000000"/>
                <w:szCs w:val="21"/>
                <w:vertAlign w:val="subscript"/>
              </w:rPr>
              <w:t>p</w:t>
            </w:r>
            <w:proofErr w:type="spellEnd"/>
          </w:p>
        </w:tc>
        <w:tc>
          <w:tcPr>
            <w:tcW w:w="837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>Difference in M</w:t>
            </w:r>
            <w:r w:rsidRPr="00E6591A">
              <w:rPr>
                <w:rFonts w:hint="eastAsia"/>
                <w:color w:val="000000"/>
                <w:szCs w:val="21"/>
                <w:vertAlign w:val="subscript"/>
              </w:rPr>
              <w:t>l</w:t>
            </w:r>
          </w:p>
        </w:tc>
        <w:tc>
          <w:tcPr>
            <w:tcW w:w="824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r w:rsidRPr="00444C01">
              <w:rPr>
                <w:rFonts w:hint="eastAsia"/>
                <w:color w:val="000000"/>
                <w:szCs w:val="21"/>
              </w:rPr>
              <w:t xml:space="preserve">Difference in </w:t>
            </w:r>
            <w:proofErr w:type="spellStart"/>
            <w:r w:rsidRPr="00444C01">
              <w:rPr>
                <w:rFonts w:hint="eastAsia"/>
                <w:color w:val="000000"/>
                <w:szCs w:val="21"/>
              </w:rPr>
              <w:t>M</w:t>
            </w:r>
            <w:r w:rsidRPr="00E6591A">
              <w:rPr>
                <w:rFonts w:hint="eastAsia"/>
                <w:color w:val="000000"/>
                <w:szCs w:val="21"/>
                <w:vertAlign w:val="subscript"/>
              </w:rPr>
              <w:t>p</w:t>
            </w:r>
            <w:proofErr w:type="spellEnd"/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pPr>
              <w:jc w:val="left"/>
              <w:rPr>
                <w:color w:val="000000"/>
                <w:szCs w:val="21"/>
              </w:rPr>
            </w:pPr>
            <w:bookmarkStart w:id="1" w:name="_Hlk476230184"/>
            <w:r w:rsidRPr="00444C01">
              <w:rPr>
                <w:i/>
                <w:color w:val="000000"/>
                <w:szCs w:val="21"/>
              </w:rPr>
              <w:t>A</w:t>
            </w:r>
            <w:r w:rsidRPr="00444C01">
              <w:rPr>
                <w:rFonts w:hint="eastAsia"/>
                <w:i/>
                <w:color w:val="000000"/>
                <w:szCs w:val="21"/>
              </w:rPr>
              <w:t>.</w:t>
            </w:r>
            <w:r w:rsidRPr="00444C01">
              <w:rPr>
                <w:i/>
                <w:color w:val="000000"/>
                <w:szCs w:val="21"/>
              </w:rPr>
              <w:t xml:space="preserve"> </w:t>
            </w:r>
            <w:proofErr w:type="spellStart"/>
            <w:r w:rsidRPr="00444C01">
              <w:rPr>
                <w:i/>
                <w:color w:val="000000"/>
                <w:szCs w:val="21"/>
              </w:rPr>
              <w:t>loloensis</w:t>
            </w:r>
            <w:proofErr w:type="spellEnd"/>
            <w:r w:rsidRPr="00444C01">
              <w:rPr>
                <w:rFonts w:hint="eastAsia"/>
                <w:color w:val="000000"/>
                <w:szCs w:val="21"/>
              </w:rPr>
              <w:t xml:space="preserve"> VS.</w:t>
            </w:r>
            <w:r w:rsidRPr="00444C01">
              <w:t xml:space="preserve"> </w:t>
            </w:r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0.024*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0.149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0.161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0.159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="0010190D">
              <w:rPr>
                <w:i/>
              </w:rPr>
              <w:t xml:space="preserve">A. </w:t>
            </w:r>
            <w:proofErr w:type="spellStart"/>
            <w:r w:rsidR="0010190D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0.993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0.968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0.955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＜</w:t>
            </w:r>
            <w:r>
              <w:rPr>
                <w:rFonts w:hint="eastAsia"/>
                <w:color w:val="FF0000"/>
                <w:sz w:val="22"/>
              </w:rPr>
              <w:t>0.001</w:t>
            </w:r>
            <w:r w:rsidR="00444C01" w:rsidRPr="00444C01">
              <w:rPr>
                <w:rFonts w:hint="eastAsia"/>
                <w:color w:val="FF0000"/>
                <w:sz w:val="22"/>
              </w:rPr>
              <w:t>***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0.047*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0.093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0.084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0.060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0.056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0.126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0.594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0.613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A. </w:t>
            </w:r>
            <w:proofErr w:type="spellStart"/>
            <w:r w:rsidRPr="00444C01">
              <w:rPr>
                <w:i/>
              </w:rPr>
              <w:t>loloensis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0.977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bookmarkEnd w:id="1"/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0.287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0.625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0.523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 xml:space="preserve">0.025*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0.021*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0.064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0.038*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0.106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="0010190D">
              <w:rPr>
                <w:i/>
              </w:rPr>
              <w:t xml:space="preserve">A. </w:t>
            </w:r>
            <w:proofErr w:type="spellStart"/>
            <w:r w:rsidR="0010190D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0.014*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0.014*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0.201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0.201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0.461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0.483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0.014*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>0.007**</w:t>
            </w:r>
            <w:r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0.196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0.184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lastRenderedPageBreak/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0.796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0.997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  <w:color w:val="000000"/>
                <w:szCs w:val="21"/>
              </w:rPr>
              <w:t xml:space="preserve">F. </w:t>
            </w:r>
            <w:proofErr w:type="spellStart"/>
            <w:r w:rsidRPr="00444C01">
              <w:rPr>
                <w:i/>
                <w:color w:val="000000"/>
                <w:szCs w:val="21"/>
              </w:rPr>
              <w:t>multistriata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="0010190D">
              <w:rPr>
                <w:i/>
              </w:rPr>
              <w:t xml:space="preserve">A. </w:t>
            </w:r>
            <w:proofErr w:type="spellStart"/>
            <w:r w:rsidR="0010190D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0.973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0.931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0.710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0.495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0.814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0.404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0.736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glandulatus</w:t>
            </w:r>
            <w:proofErr w:type="spellEnd"/>
            <w:r w:rsidRPr="00444C01">
              <w:t xml:space="preserve"> 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0.120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0.213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0.134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="0010190D">
              <w:rPr>
                <w:i/>
              </w:rPr>
              <w:t xml:space="preserve">A. </w:t>
            </w:r>
            <w:proofErr w:type="spellStart"/>
            <w:r w:rsidR="0010190D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0.005**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0.004**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0.080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0.083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0.403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0.414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＜</w:t>
            </w:r>
            <w:r>
              <w:rPr>
                <w:rFonts w:hint="eastAsia"/>
                <w:color w:val="FF0000"/>
                <w:sz w:val="22"/>
              </w:rPr>
              <w:t>0.001</w:t>
            </w:r>
            <w:r w:rsidR="00444C01" w:rsidRPr="00444C01">
              <w:rPr>
                <w:rFonts w:hint="eastAsia"/>
                <w:color w:val="FF0000"/>
                <w:sz w:val="22"/>
              </w:rPr>
              <w:t>***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0.152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0.790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N. </w:t>
            </w:r>
            <w:proofErr w:type="spellStart"/>
            <w:r w:rsidRPr="00444C01">
              <w:rPr>
                <w:i/>
              </w:rPr>
              <w:t>pleskei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0.891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0.889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="0010190D">
              <w:rPr>
                <w:i/>
              </w:rPr>
              <w:t xml:space="preserve">A. </w:t>
            </w:r>
            <w:proofErr w:type="spellStart"/>
            <w:r w:rsidR="0010190D">
              <w:rPr>
                <w:i/>
              </w:rPr>
              <w:t>shapingensis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0.004**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0.041*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0.052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0.375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0.418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0.995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lastRenderedPageBreak/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0.157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0.152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0.718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0.896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weiningensis</w:t>
            </w:r>
            <w:proofErr w:type="spellEnd"/>
            <w:r w:rsidRPr="00444C01">
              <w:rPr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0.464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0.585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0.996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10190D" w:rsidP="00444C01"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shapingensis</w:t>
            </w:r>
            <w:proofErr w:type="spellEnd"/>
            <w:r w:rsidR="00444C01" w:rsidRPr="00444C01">
              <w:rPr>
                <w:i/>
              </w:rPr>
              <w:t xml:space="preserve"> </w:t>
            </w:r>
            <w:r w:rsidR="00444C01" w:rsidRPr="00444C01">
              <w:t xml:space="preserve">VS. </w:t>
            </w:r>
            <w:r w:rsidR="00444C01" w:rsidRPr="00444C01">
              <w:rPr>
                <w:i/>
              </w:rPr>
              <w:t>O. margaretae</w:t>
            </w:r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0.987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0.967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10190D" w:rsidP="00444C01"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shapingensis</w:t>
            </w:r>
            <w:proofErr w:type="spellEnd"/>
            <w:r w:rsidR="00444C01" w:rsidRPr="00444C01">
              <w:rPr>
                <w:i/>
              </w:rPr>
              <w:t xml:space="preserve"> </w:t>
            </w:r>
            <w:r w:rsidR="00444C01" w:rsidRPr="00444C01">
              <w:t>VS.</w:t>
            </w:r>
            <w:r w:rsidR="00444C01" w:rsidRPr="00444C01">
              <w:rPr>
                <w:i/>
              </w:rPr>
              <w:t xml:space="preserve"> H. </w:t>
            </w:r>
            <w:proofErr w:type="spellStart"/>
            <w:r w:rsidR="00444C01"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＜</w:t>
            </w:r>
            <w:r>
              <w:rPr>
                <w:rFonts w:hint="eastAsia"/>
                <w:color w:val="FF0000"/>
                <w:sz w:val="22"/>
              </w:rPr>
              <w:t>0.001</w:t>
            </w:r>
            <w:r w:rsidR="00444C01" w:rsidRPr="00444C01">
              <w:rPr>
                <w:rFonts w:hint="eastAsia"/>
                <w:color w:val="FF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0.010*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FF0000"/>
                <w:sz w:val="22"/>
              </w:rPr>
              <w:t>0.006**</w:t>
            </w:r>
            <w:r w:rsidRPr="00444C01"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10190D" w:rsidP="00444C01"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shapingensis</w:t>
            </w:r>
            <w:proofErr w:type="spellEnd"/>
            <w:r w:rsidR="00444C01" w:rsidRPr="00444C01">
              <w:rPr>
                <w:i/>
              </w:rPr>
              <w:t xml:space="preserve"> </w:t>
            </w:r>
            <w:r w:rsidR="00444C01" w:rsidRPr="00444C01">
              <w:t>VS.</w:t>
            </w:r>
            <w:r w:rsidR="00444C01" w:rsidRPr="00444C01">
              <w:rPr>
                <w:i/>
              </w:rPr>
              <w:t xml:space="preserve"> </w:t>
            </w:r>
            <w:proofErr w:type="spellStart"/>
            <w:r w:rsidR="00444C01"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0.788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0.447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10190D" w:rsidP="00444C01"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shapingensis</w:t>
            </w:r>
            <w:proofErr w:type="spellEnd"/>
            <w:r w:rsidR="00444C01" w:rsidRPr="00444C01">
              <w:rPr>
                <w:i/>
              </w:rPr>
              <w:t xml:space="preserve"> </w:t>
            </w:r>
            <w:r w:rsidR="00444C01" w:rsidRPr="00444C01">
              <w:t xml:space="preserve">VS. </w:t>
            </w:r>
            <w:r w:rsidR="00444C01" w:rsidRPr="00444C01">
              <w:rPr>
                <w:i/>
              </w:rPr>
              <w:t xml:space="preserve">P. </w:t>
            </w:r>
            <w:proofErr w:type="spellStart"/>
            <w:r w:rsidR="00444C01"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0.378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0.599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0.660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0.628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10190D" w:rsidP="00444C01"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shapingensis</w:t>
            </w:r>
            <w:proofErr w:type="spellEnd"/>
            <w:r w:rsidR="00444C01" w:rsidRPr="00444C01">
              <w:rPr>
                <w:i/>
              </w:rPr>
              <w:t xml:space="preserve"> </w:t>
            </w:r>
            <w:r w:rsidR="00444C01" w:rsidRPr="00444C01">
              <w:t>VS.</w:t>
            </w:r>
            <w:r w:rsidR="00444C01" w:rsidRPr="00444C01">
              <w:rPr>
                <w:i/>
              </w:rPr>
              <w:t xml:space="preserve"> S. </w:t>
            </w:r>
            <w:proofErr w:type="spellStart"/>
            <w:r w:rsidR="00444C01"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0.046*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0.138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0.003**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10190D" w:rsidP="00444C01"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shapingensis</w:t>
            </w:r>
            <w:proofErr w:type="spellEnd"/>
            <w:r w:rsidR="00444C01" w:rsidRPr="00444C01">
              <w:rPr>
                <w:i/>
              </w:rPr>
              <w:t xml:space="preserve"> </w:t>
            </w:r>
            <w:r w:rsidR="00444C01" w:rsidRPr="00444C01">
              <w:t xml:space="preserve">VS. </w:t>
            </w:r>
            <w:r w:rsidR="00444C01" w:rsidRPr="00444C01">
              <w:rPr>
                <w:i/>
              </w:rPr>
              <w:t xml:space="preserve">O. </w:t>
            </w:r>
            <w:proofErr w:type="spellStart"/>
            <w:r w:rsidR="00444C01"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0.007**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0.007**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10190D" w:rsidP="00444C01"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shapingensis</w:t>
            </w:r>
            <w:proofErr w:type="spellEnd"/>
            <w:r w:rsidR="00444C01" w:rsidRPr="00444C01">
              <w:rPr>
                <w:i/>
              </w:rPr>
              <w:t xml:space="preserve"> </w:t>
            </w:r>
            <w:r w:rsidR="00444C01" w:rsidRPr="00444C01">
              <w:t xml:space="preserve">VS. </w:t>
            </w:r>
            <w:r w:rsidR="00444C01" w:rsidRPr="00444C01">
              <w:rPr>
                <w:i/>
              </w:rPr>
              <w:t xml:space="preserve">R. </w:t>
            </w:r>
            <w:proofErr w:type="spellStart"/>
            <w:r w:rsidR="00444C01"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0.836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0.866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0.994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0.099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0.107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0.440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0.442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</w:t>
            </w:r>
            <w:r w:rsidRPr="00444C01">
              <w:rPr>
                <w:rFonts w:hint="eastAsia"/>
              </w:rPr>
              <w:t xml:space="preserve"> </w:t>
            </w:r>
            <w:r w:rsidRPr="00444C01">
              <w:t>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0.102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0.117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0.420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0.451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>O. margaretae</w:t>
            </w:r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0.508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0.529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0.719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0.722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0.166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0.153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H. </w:t>
            </w:r>
            <w:proofErr w:type="spellStart"/>
            <w:r w:rsidRPr="00444C01">
              <w:rPr>
                <w:i/>
              </w:rPr>
              <w:t>gongshanensis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0.999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0.121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0.764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0.840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0.981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lastRenderedPageBreak/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 </w:t>
            </w:r>
            <w:proofErr w:type="spellStart"/>
            <w:r w:rsidRPr="00444C01">
              <w:rPr>
                <w:i/>
              </w:rPr>
              <w:t>B.gargarizans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0.149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0.208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0.048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0.070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>VS.</w:t>
            </w:r>
            <w:r w:rsidRPr="00444C01">
              <w:rPr>
                <w:i/>
              </w:rPr>
              <w:t xml:space="preserve"> 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0.001**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0.175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0.167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P. </w:t>
            </w:r>
            <w:proofErr w:type="spellStart"/>
            <w:r w:rsidRPr="00444C01">
              <w:rPr>
                <w:i/>
              </w:rPr>
              <w:t>nigromaculatus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0.034*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 w:rsidRPr="00444C01">
              <w:rPr>
                <w:rFonts w:hint="eastAsia"/>
                <w:b/>
                <w:color w:val="000000"/>
                <w:sz w:val="22"/>
              </w:rPr>
              <w:t xml:space="preserve">0.065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0.180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0.176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901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37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  <w:tc>
          <w:tcPr>
            <w:tcW w:w="824" w:type="pct"/>
            <w:vAlign w:val="bottom"/>
          </w:tcPr>
          <w:p w:rsidR="00444C01" w:rsidRPr="00444C01" w:rsidRDefault="004E5473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＜</w:t>
            </w:r>
            <w:r>
              <w:rPr>
                <w:rFonts w:hint="eastAsia"/>
                <w:color w:val="000000"/>
                <w:sz w:val="22"/>
              </w:rPr>
              <w:t>0.001</w:t>
            </w:r>
            <w:r w:rsidR="00444C01" w:rsidRPr="00444C01">
              <w:rPr>
                <w:rFonts w:hint="eastAsia"/>
                <w:color w:val="000000"/>
                <w:sz w:val="22"/>
              </w:rPr>
              <w:t xml:space="preserve">***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S. </w:t>
            </w:r>
            <w:proofErr w:type="spellStart"/>
            <w:r w:rsidRPr="00444C01">
              <w:rPr>
                <w:i/>
              </w:rPr>
              <w:t>mammatus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0.054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0.109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0.002**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0.005** </w:t>
            </w:r>
          </w:p>
        </w:tc>
      </w:tr>
      <w:tr w:rsidR="00444C01" w:rsidRPr="00444C01" w:rsidTr="00E821B7">
        <w:tc>
          <w:tcPr>
            <w:tcW w:w="1438" w:type="pct"/>
          </w:tcPr>
          <w:p w:rsidR="00444C01" w:rsidRPr="00444C01" w:rsidRDefault="00444C01" w:rsidP="00444C01">
            <w:r w:rsidRPr="00444C01">
              <w:rPr>
                <w:i/>
              </w:rPr>
              <w:t xml:space="preserve">O. </w:t>
            </w:r>
            <w:proofErr w:type="spellStart"/>
            <w:r w:rsidRPr="00444C01">
              <w:rPr>
                <w:i/>
              </w:rPr>
              <w:t>pingii</w:t>
            </w:r>
            <w:proofErr w:type="spellEnd"/>
            <w:r w:rsidRPr="00444C01">
              <w:rPr>
                <w:rFonts w:hint="eastAsia"/>
                <w:i/>
              </w:rPr>
              <w:t xml:space="preserve"> </w:t>
            </w:r>
            <w:r w:rsidRPr="00444C01">
              <w:t xml:space="preserve">VS. </w:t>
            </w:r>
            <w:r w:rsidRPr="00444C01">
              <w:rPr>
                <w:i/>
              </w:rPr>
              <w:t xml:space="preserve">R. </w:t>
            </w:r>
            <w:proofErr w:type="spellStart"/>
            <w:r w:rsidRPr="00444C01">
              <w:rPr>
                <w:i/>
              </w:rPr>
              <w:t>dugritei</w:t>
            </w:r>
            <w:proofErr w:type="spellEnd"/>
          </w:p>
        </w:tc>
        <w:tc>
          <w:tcPr>
            <w:tcW w:w="1000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0.976 </w:t>
            </w:r>
          </w:p>
        </w:tc>
        <w:tc>
          <w:tcPr>
            <w:tcW w:w="901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0.988 </w:t>
            </w:r>
          </w:p>
        </w:tc>
        <w:tc>
          <w:tcPr>
            <w:tcW w:w="837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  <w:tc>
          <w:tcPr>
            <w:tcW w:w="824" w:type="pct"/>
            <w:vAlign w:val="bottom"/>
          </w:tcPr>
          <w:p w:rsidR="00444C01" w:rsidRPr="00444C01" w:rsidRDefault="00444C01" w:rsidP="00444C0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444C01">
              <w:rPr>
                <w:rFonts w:hint="eastAsia"/>
                <w:color w:val="000000"/>
                <w:sz w:val="22"/>
              </w:rPr>
              <w:t xml:space="preserve">1.000 </w:t>
            </w:r>
          </w:p>
        </w:tc>
      </w:tr>
    </w:tbl>
    <w:p w:rsidR="00444C01" w:rsidRPr="00444C01" w:rsidRDefault="00444C01" w:rsidP="00444C01">
      <w:pPr>
        <w:jc w:val="left"/>
        <w:rPr>
          <w:rFonts w:ascii="Times New Roman" w:hAnsi="Times New Roman" w:cs="Times New Roman"/>
          <w:color w:val="000000"/>
          <w:szCs w:val="21"/>
        </w:rPr>
      </w:pPr>
      <w:r w:rsidRPr="00444C01">
        <w:rPr>
          <w:rFonts w:ascii="Times New Roman" w:hAnsi="Times New Roman" w:cs="Times New Roman"/>
          <w:color w:val="000000"/>
          <w:szCs w:val="21"/>
        </w:rPr>
        <w:t xml:space="preserve">*** = </w:t>
      </w:r>
      <w:r w:rsidRPr="00444C01">
        <w:rPr>
          <w:rFonts w:ascii="Times New Roman" w:hAnsi="Times New Roman" w:cs="Times New Roman"/>
          <w:i/>
          <w:color w:val="000000"/>
          <w:szCs w:val="21"/>
        </w:rPr>
        <w:t>P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</w:t>
      </w:r>
      <w:r w:rsidR="004E5473">
        <w:rPr>
          <w:rFonts w:ascii="Times New Roman" w:hAnsi="Times New Roman" w:cs="Times New Roman"/>
          <w:color w:val="000000"/>
          <w:szCs w:val="21"/>
        </w:rPr>
        <w:t>＜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0.001; ** = </w:t>
      </w:r>
      <w:r w:rsidRPr="00444C01">
        <w:rPr>
          <w:rFonts w:ascii="Times New Roman" w:hAnsi="Times New Roman" w:cs="Times New Roman"/>
          <w:i/>
          <w:color w:val="000000"/>
          <w:szCs w:val="21"/>
        </w:rPr>
        <w:t>P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</w:t>
      </w:r>
      <w:r w:rsidR="004E5473">
        <w:rPr>
          <w:rFonts w:ascii="Times New Roman" w:hAnsi="Times New Roman" w:cs="Times New Roman"/>
          <w:color w:val="000000"/>
          <w:szCs w:val="21"/>
        </w:rPr>
        <w:t>＜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0.01; * = </w:t>
      </w:r>
      <w:r w:rsidRPr="00444C01">
        <w:rPr>
          <w:rFonts w:ascii="Times New Roman" w:hAnsi="Times New Roman" w:cs="Times New Roman"/>
          <w:i/>
          <w:color w:val="000000"/>
          <w:szCs w:val="21"/>
        </w:rPr>
        <w:t>P</w:t>
      </w:r>
      <w:r w:rsidRPr="00444C01">
        <w:rPr>
          <w:rFonts w:ascii="Times New Roman" w:hAnsi="Times New Roman" w:cs="Times New Roman"/>
          <w:color w:val="000000"/>
          <w:szCs w:val="21"/>
        </w:rPr>
        <w:t xml:space="preserve"> </w:t>
      </w:r>
      <w:r w:rsidR="004E5473">
        <w:rPr>
          <w:rFonts w:ascii="Times New Roman" w:hAnsi="Times New Roman" w:cs="Times New Roman"/>
          <w:color w:val="000000"/>
          <w:szCs w:val="21"/>
        </w:rPr>
        <w:t>＜</w:t>
      </w:r>
      <w:r w:rsidRPr="00444C01">
        <w:rPr>
          <w:rFonts w:ascii="Times New Roman" w:hAnsi="Times New Roman" w:cs="Times New Roman"/>
          <w:color w:val="000000"/>
          <w:szCs w:val="21"/>
        </w:rPr>
        <w:t>0.05.</w:t>
      </w:r>
      <w:r w:rsidR="005F3722" w:rsidRPr="005F3722">
        <w:t xml:space="preserve"> </w:t>
      </w:r>
      <w:proofErr w:type="gramStart"/>
      <w:r w:rsidR="005F3722" w:rsidRPr="005F3722">
        <w:rPr>
          <w:rFonts w:ascii="Times New Roman" w:hAnsi="Times New Roman" w:cs="Times New Roman"/>
          <w:color w:val="000000"/>
          <w:szCs w:val="21"/>
        </w:rPr>
        <w:t>Magnitude of the interspecific differences were</w:t>
      </w:r>
      <w:proofErr w:type="gramEnd"/>
      <w:r w:rsidR="005F3722" w:rsidRPr="005F3722">
        <w:rPr>
          <w:rFonts w:ascii="Times New Roman" w:hAnsi="Times New Roman" w:cs="Times New Roman"/>
          <w:color w:val="000000"/>
          <w:szCs w:val="21"/>
        </w:rPr>
        <w:t xml:space="preserve"> reduced in bold. Red indicates the </w:t>
      </w:r>
      <w:proofErr w:type="gramStart"/>
      <w:r w:rsidR="005F3722" w:rsidRPr="005F3722">
        <w:rPr>
          <w:rFonts w:ascii="Times New Roman" w:hAnsi="Times New Roman" w:cs="Times New Roman"/>
          <w:color w:val="000000"/>
          <w:szCs w:val="21"/>
        </w:rPr>
        <w:t>magnitude of the interspecific differences were</w:t>
      </w:r>
      <w:proofErr w:type="gramEnd"/>
      <w:r w:rsidR="005F3722" w:rsidRPr="005F3722">
        <w:rPr>
          <w:rFonts w:ascii="Times New Roman" w:hAnsi="Times New Roman" w:cs="Times New Roman"/>
          <w:color w:val="000000"/>
          <w:szCs w:val="21"/>
        </w:rPr>
        <w:t xml:space="preserve"> increased.</w:t>
      </w:r>
    </w:p>
    <w:p w:rsidR="00BB4902" w:rsidRDefault="00BB4902"/>
    <w:sectPr w:rsidR="00BB4902" w:rsidSect="00E821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F2" w:rsidRDefault="00FB1EF2" w:rsidP="00444C01">
      <w:r>
        <w:separator/>
      </w:r>
    </w:p>
  </w:endnote>
  <w:endnote w:type="continuationSeparator" w:id="0">
    <w:p w:rsidR="00FB1EF2" w:rsidRDefault="00FB1EF2" w:rsidP="0044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F2" w:rsidRDefault="00FB1EF2" w:rsidP="00444C01">
      <w:r>
        <w:separator/>
      </w:r>
    </w:p>
  </w:footnote>
  <w:footnote w:type="continuationSeparator" w:id="0">
    <w:p w:rsidR="00FB1EF2" w:rsidRDefault="00FB1EF2" w:rsidP="0044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BF"/>
    <w:rsid w:val="00001BBF"/>
    <w:rsid w:val="000565C8"/>
    <w:rsid w:val="0010190D"/>
    <w:rsid w:val="00330823"/>
    <w:rsid w:val="00330A95"/>
    <w:rsid w:val="004400D8"/>
    <w:rsid w:val="0044293B"/>
    <w:rsid w:val="00444C01"/>
    <w:rsid w:val="004E5473"/>
    <w:rsid w:val="0050349B"/>
    <w:rsid w:val="00544AA5"/>
    <w:rsid w:val="005F3722"/>
    <w:rsid w:val="0061140B"/>
    <w:rsid w:val="00634413"/>
    <w:rsid w:val="00865802"/>
    <w:rsid w:val="00895FD9"/>
    <w:rsid w:val="008D7DE3"/>
    <w:rsid w:val="00A32500"/>
    <w:rsid w:val="00B92082"/>
    <w:rsid w:val="00BB4902"/>
    <w:rsid w:val="00E6591A"/>
    <w:rsid w:val="00E821B7"/>
    <w:rsid w:val="00F904A1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01"/>
    <w:rPr>
      <w:sz w:val="18"/>
      <w:szCs w:val="18"/>
    </w:rPr>
  </w:style>
  <w:style w:type="paragraph" w:styleId="a4">
    <w:name w:val="footer"/>
    <w:basedOn w:val="a"/>
    <w:link w:val="Char0"/>
    <w:unhideWhenUsed/>
    <w:rsid w:val="0044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0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44C01"/>
  </w:style>
  <w:style w:type="table" w:styleId="a5">
    <w:name w:val="Table Grid"/>
    <w:basedOn w:val="a1"/>
    <w:uiPriority w:val="59"/>
    <w:rsid w:val="00444C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44C0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4C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44C0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4C01"/>
    <w:rPr>
      <w:color w:val="800080"/>
      <w:u w:val="single"/>
    </w:rPr>
  </w:style>
  <w:style w:type="paragraph" w:customStyle="1" w:styleId="font5">
    <w:name w:val="font5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4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01"/>
    <w:rPr>
      <w:sz w:val="18"/>
      <w:szCs w:val="18"/>
    </w:rPr>
  </w:style>
  <w:style w:type="paragraph" w:styleId="a4">
    <w:name w:val="footer"/>
    <w:basedOn w:val="a"/>
    <w:link w:val="Char0"/>
    <w:unhideWhenUsed/>
    <w:rsid w:val="0044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0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44C01"/>
  </w:style>
  <w:style w:type="table" w:styleId="a5">
    <w:name w:val="Table Grid"/>
    <w:basedOn w:val="a1"/>
    <w:uiPriority w:val="59"/>
    <w:rsid w:val="00444C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44C0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4C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44C0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4C01"/>
    <w:rPr>
      <w:color w:val="800080"/>
      <w:u w:val="single"/>
    </w:rPr>
  </w:style>
  <w:style w:type="paragraph" w:customStyle="1" w:styleId="font5">
    <w:name w:val="font5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44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444C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4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838</Words>
  <Characters>4778</Characters>
  <Application>Microsoft Office Word</Application>
  <DocSecurity>0</DocSecurity>
  <Lines>39</Lines>
  <Paragraphs>11</Paragraphs>
  <ScaleCrop>false</ScaleCrop>
  <Company>Hewlett-Packard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10</cp:revision>
  <dcterms:created xsi:type="dcterms:W3CDTF">2017-04-12T03:06:00Z</dcterms:created>
  <dcterms:modified xsi:type="dcterms:W3CDTF">2017-08-09T09:48:00Z</dcterms:modified>
</cp:coreProperties>
</file>