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1080"/>
        <w:gridCol w:w="915"/>
        <w:gridCol w:w="1116"/>
        <w:gridCol w:w="1116"/>
        <w:gridCol w:w="1277"/>
        <w:gridCol w:w="1016"/>
        <w:gridCol w:w="1586"/>
      </w:tblGrid>
      <w:tr w:rsidR="00EE05E1" w:rsidRPr="004253F8" w:rsidTr="00237CE2">
        <w:trPr>
          <w:trHeight w:val="672"/>
        </w:trPr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  <w:t>Viral Load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  <w:t>LM29173 Load/ Animal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  <w:t>Weight, mg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  <w:t>Total Reads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  <w:t>Reads after trimming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  <w:t>Ave Length after trimming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53F8"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  <w:t>rRNA</w:t>
            </w:r>
            <w:proofErr w:type="spellEnd"/>
            <w:proofErr w:type="gramEnd"/>
            <w:r w:rsidRPr="004253F8"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  <w:t xml:space="preserve"> reads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b/>
                <w:bCs/>
                <w:color w:val="000000"/>
                <w:sz w:val="20"/>
                <w:szCs w:val="20"/>
              </w:rPr>
              <w:t>Mapped Reads (total %)</w:t>
            </w:r>
          </w:p>
        </w:tc>
      </w:tr>
      <w:tr w:rsidR="00EE05E1" w:rsidRPr="004253F8" w:rsidTr="00237CE2">
        <w:trPr>
          <w:trHeight w:val="528"/>
        </w:trPr>
        <w:tc>
          <w:tcPr>
            <w:tcW w:w="126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proofErr w:type="gramStart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SU066(</w:t>
            </w:r>
            <w:proofErr w:type="gramEnd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363)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1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1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1,695,330</w:t>
            </w:r>
          </w:p>
        </w:tc>
        <w:tc>
          <w:tcPr>
            <w:tcW w:w="111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1,695,258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101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496,001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49.92</w:t>
            </w:r>
          </w:p>
        </w:tc>
      </w:tr>
      <w:tr w:rsidR="00EE05E1" w:rsidRPr="004253F8" w:rsidTr="00237CE2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proofErr w:type="gramStart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SU066(</w:t>
            </w:r>
            <w:proofErr w:type="gramEnd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361)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2,530,390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2,529,456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100.98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540,439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52.91</w:t>
            </w:r>
          </w:p>
        </w:tc>
      </w:tr>
      <w:tr w:rsidR="00EE05E1" w:rsidRPr="004253F8" w:rsidTr="00237CE2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proofErr w:type="gramStart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SU066(</w:t>
            </w:r>
            <w:proofErr w:type="gramEnd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359)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6657.1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2,362,078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2,360,580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132.99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388.304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57.77</w:t>
            </w:r>
          </w:p>
        </w:tc>
      </w:tr>
      <w:tr w:rsidR="00EE05E1" w:rsidRPr="004253F8" w:rsidTr="00237CE2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proofErr w:type="gramStart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SU066(</w:t>
            </w:r>
            <w:proofErr w:type="gramEnd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358)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12147.8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1,369,426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1,369,320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112.56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349,744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48.21</w:t>
            </w:r>
          </w:p>
        </w:tc>
      </w:tr>
      <w:tr w:rsidR="00EE05E1" w:rsidRPr="004253F8" w:rsidTr="00237CE2">
        <w:trPr>
          <w:trHeight w:val="369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proofErr w:type="gramStart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MI27(</w:t>
            </w:r>
            <w:proofErr w:type="gramEnd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103808.3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1965884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1965175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165.795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378826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58.44</w:t>
            </w:r>
          </w:p>
        </w:tc>
      </w:tr>
      <w:tr w:rsidR="00EE05E1" w:rsidRPr="004253F8" w:rsidTr="00237CE2">
        <w:trPr>
          <w:trHeight w:val="369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proofErr w:type="gramStart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MI27(</w:t>
            </w:r>
            <w:proofErr w:type="gramEnd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305707.0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593,998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593,680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81.3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88,653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62.59</w:t>
            </w:r>
          </w:p>
        </w:tc>
      </w:tr>
      <w:tr w:rsidR="00EE05E1" w:rsidRPr="004253F8" w:rsidTr="00237CE2">
        <w:trPr>
          <w:trHeight w:val="441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proofErr w:type="gramStart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MI27(</w:t>
            </w:r>
            <w:proofErr w:type="gramEnd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784921.8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800,136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800,122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81.14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295,642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56</w:t>
            </w:r>
          </w:p>
        </w:tc>
      </w:tr>
      <w:tr w:rsidR="00EE05E1" w:rsidRPr="004253F8" w:rsidTr="00237CE2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proofErr w:type="gramStart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MI27(</w:t>
            </w:r>
            <w:proofErr w:type="gramEnd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1735415.6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755,194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755,178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261,510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52.79</w:t>
            </w:r>
          </w:p>
        </w:tc>
      </w:tr>
      <w:tr w:rsidR="00EE05E1" w:rsidRPr="004253F8" w:rsidTr="00237CE2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proofErr w:type="gramStart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MI40(</w:t>
            </w:r>
            <w:proofErr w:type="gramEnd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128)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103116.0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975,640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975,104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80.53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138,837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58.13</w:t>
            </w:r>
          </w:p>
        </w:tc>
      </w:tr>
      <w:tr w:rsidR="00EE05E1" w:rsidRPr="004253F8" w:rsidTr="00237CE2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proofErr w:type="gramStart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MI40(</w:t>
            </w:r>
            <w:proofErr w:type="gramEnd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139)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139830.4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750,394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750,142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87.66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15,726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61.33</w:t>
            </w:r>
          </w:p>
        </w:tc>
      </w:tr>
      <w:tr w:rsidR="00EE05E1" w:rsidRPr="004253F8" w:rsidTr="00237CE2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proofErr w:type="gramStart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MI40(</w:t>
            </w:r>
            <w:proofErr w:type="gramEnd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121)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3138098.4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886,256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886,112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80.39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144,175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58.53</w:t>
            </w:r>
          </w:p>
        </w:tc>
      </w:tr>
      <w:tr w:rsidR="00EE05E1" w:rsidRPr="004253F8" w:rsidTr="00237CE2">
        <w:trPr>
          <w:trHeight w:val="297"/>
        </w:trPr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proofErr w:type="gramStart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MI40(</w:t>
            </w:r>
            <w:proofErr w:type="gramEnd"/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130)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3197003.1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22,732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22,732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87.81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16.27</w:t>
            </w:r>
          </w:p>
        </w:tc>
      </w:tr>
      <w:tr w:rsidR="00EE05E1" w:rsidRPr="004253F8" w:rsidTr="00237CE2">
        <w:trPr>
          <w:trHeight w:val="510"/>
        </w:trPr>
        <w:tc>
          <w:tcPr>
            <w:tcW w:w="126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Totals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1.9</w:t>
            </w:r>
          </w:p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ave</w:t>
            </w:r>
            <w:proofErr w:type="spellEnd"/>
            <w:proofErr w:type="gramEnd"/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14,707,458</w:t>
            </w:r>
          </w:p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14,702,859</w:t>
            </w:r>
          </w:p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101.038</w:t>
            </w:r>
          </w:p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ave</w:t>
            </w:r>
            <w:proofErr w:type="spellEnd"/>
            <w:proofErr w:type="gramEnd"/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2,710,433</w:t>
            </w:r>
          </w:p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52.74%</w:t>
            </w:r>
          </w:p>
          <w:p w:rsidR="00EE05E1" w:rsidRPr="004253F8" w:rsidRDefault="00EE05E1" w:rsidP="00237C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ave</w:t>
            </w:r>
            <w:proofErr w:type="spellEnd"/>
            <w:proofErr w:type="gramEnd"/>
            <w:r w:rsidRPr="004253F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A809E4" w:rsidRDefault="00A809E4">
      <w:bookmarkStart w:id="0" w:name="_GoBack"/>
      <w:bookmarkEnd w:id="0"/>
    </w:p>
    <w:sectPr w:rsidR="00A809E4" w:rsidSect="00EE0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E1"/>
    <w:rsid w:val="00A809E4"/>
    <w:rsid w:val="00E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2DD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Macintosh Word</Application>
  <DocSecurity>0</DocSecurity>
  <Lines>7</Lines>
  <Paragraphs>2</Paragraphs>
  <ScaleCrop>false</ScaleCrop>
  <Company>Cornell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 Bistolas</dc:creator>
  <cp:keywords/>
  <dc:description/>
  <cp:lastModifiedBy>Kal Bistolas</cp:lastModifiedBy>
  <cp:revision>1</cp:revision>
  <dcterms:created xsi:type="dcterms:W3CDTF">2017-06-22T17:44:00Z</dcterms:created>
  <dcterms:modified xsi:type="dcterms:W3CDTF">2017-06-22T17:44:00Z</dcterms:modified>
</cp:coreProperties>
</file>