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324B5" w14:textId="77777777" w:rsidR="00171267" w:rsidRPr="00171267" w:rsidRDefault="00171267" w:rsidP="00BA4BF2">
      <w:pPr>
        <w:jc w:val="both"/>
        <w:outlineLvl w:val="0"/>
        <w:rPr>
          <w:rFonts w:eastAsiaTheme="minorEastAsia"/>
          <w:b/>
          <w:sz w:val="24"/>
          <w:szCs w:val="24"/>
          <w:lang w:val="en-GB" w:eastAsia="de-DE"/>
        </w:rPr>
      </w:pPr>
      <w:r w:rsidRPr="00171267">
        <w:rPr>
          <w:rFonts w:eastAsiaTheme="minorEastAsia"/>
          <w:b/>
          <w:sz w:val="24"/>
          <w:szCs w:val="24"/>
          <w:lang w:val="en-GB" w:eastAsia="de-DE"/>
        </w:rPr>
        <w:t>Supplemental content</w:t>
      </w:r>
    </w:p>
    <w:p w14:paraId="1123FBEA" w14:textId="77777777" w:rsidR="00171267" w:rsidRDefault="00171267" w:rsidP="00171267">
      <w:pPr>
        <w:jc w:val="both"/>
        <w:rPr>
          <w:rFonts w:eastAsiaTheme="minorEastAsia"/>
          <w:sz w:val="24"/>
          <w:szCs w:val="24"/>
          <w:lang w:val="en-GB" w:eastAsia="de-DE"/>
        </w:rPr>
      </w:pPr>
    </w:p>
    <w:p w14:paraId="2C83F06A" w14:textId="77777777" w:rsidR="00171267" w:rsidRDefault="00171267" w:rsidP="00BA4BF2">
      <w:pPr>
        <w:jc w:val="both"/>
        <w:outlineLvl w:val="0"/>
        <w:rPr>
          <w:rFonts w:eastAsiaTheme="minorEastAsia"/>
          <w:sz w:val="24"/>
          <w:szCs w:val="24"/>
          <w:lang w:val="en-GB" w:eastAsia="de-DE"/>
        </w:rPr>
      </w:pPr>
      <w:r>
        <w:rPr>
          <w:rFonts w:eastAsiaTheme="minorEastAsia"/>
          <w:sz w:val="24"/>
          <w:szCs w:val="24"/>
          <w:lang w:val="en-GB" w:eastAsia="de-DE"/>
        </w:rPr>
        <w:t>Table 1. Baseline variables of subgroups.</w:t>
      </w:r>
    </w:p>
    <w:p w14:paraId="5CAAD305" w14:textId="77777777" w:rsidR="00D127DD" w:rsidRPr="008A0341" w:rsidRDefault="00D127DD">
      <w:pPr>
        <w:rPr>
          <w:lang w:val="en-US"/>
        </w:rPr>
      </w:pPr>
    </w:p>
    <w:tbl>
      <w:tblPr>
        <w:tblpPr w:leftFromText="141" w:rightFromText="141" w:vertAnchor="page" w:horzAnchor="page" w:tblpX="1613" w:tblpY="2498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42"/>
        <w:gridCol w:w="1418"/>
        <w:gridCol w:w="1417"/>
        <w:gridCol w:w="661"/>
        <w:gridCol w:w="50"/>
        <w:gridCol w:w="1338"/>
        <w:gridCol w:w="1626"/>
        <w:gridCol w:w="728"/>
      </w:tblGrid>
      <w:tr w:rsidR="00171267" w:rsidRPr="00644B6D" w14:paraId="4F233244" w14:textId="77777777" w:rsidTr="00FA2517">
        <w:trPr>
          <w:trHeight w:val="120"/>
        </w:trPr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206E4FB8" w14:textId="77777777" w:rsidR="00171267" w:rsidRPr="00644B6D" w:rsidRDefault="00171267" w:rsidP="00FA2517">
            <w:pPr>
              <w:spacing w:line="120" w:lineRule="atLeast"/>
              <w:ind w:left="60" w:right="60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Baseline variables (n=48)</w:t>
            </w:r>
          </w:p>
        </w:tc>
        <w:tc>
          <w:tcPr>
            <w:tcW w:w="1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2F504B5" w14:textId="77777777" w:rsidR="00171267" w:rsidRPr="00644B6D" w:rsidRDefault="00171267" w:rsidP="00FA2517">
            <w:pPr>
              <w:spacing w:line="120" w:lineRule="atLeast"/>
              <w:ind w:left="60" w:right="60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CC27CCE" w14:textId="77777777" w:rsidR="00171267" w:rsidRPr="00644B6D" w:rsidRDefault="00171267" w:rsidP="00FA2517">
            <w:pPr>
              <w:spacing w:line="120" w:lineRule="atLeast"/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proofErr w:type="spellStart"/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c</w:t>
            </w: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ECLS</w:t>
            </w:r>
            <w:proofErr w:type="spellEnd"/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 </w:t>
            </w:r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w/</w:t>
            </w: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 (n=20)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C3AB7A3" w14:textId="77777777" w:rsidR="00171267" w:rsidRPr="00644B6D" w:rsidRDefault="00171267" w:rsidP="00FA2517">
            <w:pPr>
              <w:spacing w:line="120" w:lineRule="atLeast"/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proofErr w:type="spellStart"/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c</w:t>
            </w: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ECLS</w:t>
            </w:r>
            <w:proofErr w:type="spellEnd"/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 </w:t>
            </w:r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w/o </w:t>
            </w: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(n=18)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3A3C905" w14:textId="77777777" w:rsidR="00171267" w:rsidRPr="00644B6D" w:rsidRDefault="00171267" w:rsidP="00FA2517">
            <w:pPr>
              <w:spacing w:line="120" w:lineRule="atLeast"/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p - value</w:t>
            </w:r>
          </w:p>
        </w:tc>
        <w:tc>
          <w:tcPr>
            <w:tcW w:w="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D63B8BB" w14:textId="77777777" w:rsidR="00171267" w:rsidRPr="00644B6D" w:rsidRDefault="00171267" w:rsidP="00FA2517">
            <w:pPr>
              <w:spacing w:line="120" w:lineRule="atLeast"/>
              <w:ind w:left="60" w:right="60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5B2B7B4" w14:textId="77777777" w:rsidR="00171267" w:rsidRPr="00644B6D" w:rsidRDefault="00171267" w:rsidP="00FA2517">
            <w:pPr>
              <w:spacing w:line="120" w:lineRule="atLeast"/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proofErr w:type="spellStart"/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pECLS</w:t>
            </w:r>
            <w:proofErr w:type="spellEnd"/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 </w:t>
            </w: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(n=10)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43E18BB" w14:textId="77777777" w:rsidR="00171267" w:rsidRPr="00644B6D" w:rsidRDefault="00171267" w:rsidP="00FA2517">
            <w:pPr>
              <w:spacing w:line="120" w:lineRule="atLeast"/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proofErr w:type="spellStart"/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c</w:t>
            </w: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ECLS</w:t>
            </w:r>
            <w:proofErr w:type="spellEnd"/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 </w:t>
            </w:r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  </w:t>
            </w: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(n=38)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D479B72" w14:textId="77777777" w:rsidR="00171267" w:rsidRPr="00644B6D" w:rsidRDefault="00171267" w:rsidP="00FA2517">
            <w:pPr>
              <w:spacing w:line="120" w:lineRule="atLeast"/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p - value</w:t>
            </w:r>
          </w:p>
        </w:tc>
      </w:tr>
      <w:tr w:rsidR="00171267" w:rsidRPr="00644B6D" w14:paraId="33AFE584" w14:textId="77777777" w:rsidTr="00FA2517">
        <w:trPr>
          <w:trHeight w:val="420"/>
        </w:trPr>
        <w:tc>
          <w:tcPr>
            <w:tcW w:w="17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4C29FB" w14:textId="77777777" w:rsidR="00171267" w:rsidRPr="00644B6D" w:rsidRDefault="00171267" w:rsidP="00FA2517">
            <w:pPr>
              <w:ind w:left="60" w:right="60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female</w:t>
            </w:r>
          </w:p>
        </w:tc>
        <w:tc>
          <w:tcPr>
            <w:tcW w:w="1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F33C67" w14:textId="77777777" w:rsidR="00171267" w:rsidRPr="00644B6D" w:rsidRDefault="00171267" w:rsidP="00FA2517">
            <w:pPr>
              <w:ind w:left="60" w:right="60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611A6E" w14:textId="77777777" w:rsidR="00171267" w:rsidRPr="00644B6D" w:rsidRDefault="00BA4BF2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6 (30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3FADBA" w14:textId="77777777" w:rsidR="00171267" w:rsidRPr="00644B6D" w:rsidRDefault="00BA4BF2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9 (50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F88227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0.208</w:t>
            </w:r>
          </w:p>
        </w:tc>
        <w:tc>
          <w:tcPr>
            <w:tcW w:w="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A5D3E1" w14:textId="77777777" w:rsidR="00171267" w:rsidRPr="00644B6D" w:rsidRDefault="00171267" w:rsidP="00FA2517">
            <w:pPr>
              <w:ind w:left="60" w:right="60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BE440A" w14:textId="77777777" w:rsidR="00171267" w:rsidRPr="00644B6D" w:rsidRDefault="00BA4BF2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2 (20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4523A7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15  (39.5)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75865A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0.252</w:t>
            </w:r>
          </w:p>
        </w:tc>
      </w:tr>
      <w:tr w:rsidR="00171267" w:rsidRPr="00644B6D" w14:paraId="2A80EE69" w14:textId="77777777" w:rsidTr="00FA2517">
        <w:trPr>
          <w:trHeight w:val="4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04C2FB" w14:textId="77777777" w:rsidR="00171267" w:rsidRPr="00644B6D" w:rsidRDefault="00171267" w:rsidP="00FA2517">
            <w:pPr>
              <w:ind w:left="60" w:right="60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male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B902B5" w14:textId="77777777" w:rsidR="00171267" w:rsidRPr="00644B6D" w:rsidRDefault="00171267" w:rsidP="00FA2517">
            <w:pPr>
              <w:ind w:left="60" w:right="60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A9A668" w14:textId="77777777" w:rsidR="00171267" w:rsidRPr="00644B6D" w:rsidRDefault="00BA4BF2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14 (70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61B6A8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9 </w:t>
            </w:r>
            <w:r w:rsidR="00BA4BF2">
              <w:rPr>
                <w:rFonts w:eastAsiaTheme="minorEastAsia"/>
                <w:sz w:val="16"/>
                <w:szCs w:val="16"/>
                <w:lang w:val="en-GB" w:eastAsia="de-DE"/>
              </w:rPr>
              <w:t>(50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A8FA76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0.208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9D59E2" w14:textId="77777777" w:rsidR="00171267" w:rsidRPr="00644B6D" w:rsidRDefault="00171267" w:rsidP="00FA2517">
            <w:pPr>
              <w:ind w:left="60" w:right="60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8E04D9" w14:textId="77777777" w:rsidR="00171267" w:rsidRPr="00644B6D" w:rsidRDefault="00BA4BF2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8 (80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5CD932" w14:textId="77777777" w:rsidR="00171267" w:rsidRPr="00644B6D" w:rsidRDefault="00BA4BF2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23 (60.5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04F6E9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0.208</w:t>
            </w:r>
          </w:p>
        </w:tc>
      </w:tr>
      <w:tr w:rsidR="00171267" w:rsidRPr="00644B6D" w14:paraId="086BFCD2" w14:textId="77777777" w:rsidTr="00FA2517">
        <w:trPr>
          <w:trHeight w:val="4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4708F9" w14:textId="77777777" w:rsidR="00171267" w:rsidRPr="00644B6D" w:rsidRDefault="00171267" w:rsidP="00FA2517">
            <w:pPr>
              <w:ind w:left="60" w:right="60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age, years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300F69" w14:textId="77777777" w:rsidR="00171267" w:rsidRPr="00644B6D" w:rsidRDefault="00171267" w:rsidP="00FA2517">
            <w:pPr>
              <w:ind w:left="60" w:right="60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CC1442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38.28 ± 20.58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3219B8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60.36 ± 13.75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11777E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&lt;0.01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21F9D6" w14:textId="77777777" w:rsidR="00171267" w:rsidRPr="00644B6D" w:rsidRDefault="00171267" w:rsidP="00FA2517">
            <w:pPr>
              <w:ind w:left="60" w:right="60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7A5126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53.40 ± 13.98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87E071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48.74 ± 20.72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BA2D63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0.411</w:t>
            </w:r>
          </w:p>
        </w:tc>
      </w:tr>
      <w:tr w:rsidR="00171267" w:rsidRPr="00644B6D" w14:paraId="5986D058" w14:textId="77777777" w:rsidTr="00FA2517">
        <w:trPr>
          <w:trHeight w:val="4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CEAD33" w14:textId="77777777" w:rsidR="00171267" w:rsidRPr="00644B6D" w:rsidRDefault="00171267" w:rsidP="00FA2517">
            <w:pPr>
              <w:ind w:left="60" w:right="60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BMI kg/m2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D75E1C" w14:textId="77777777" w:rsidR="00171267" w:rsidRPr="00644B6D" w:rsidRDefault="00171267" w:rsidP="00FA2517">
            <w:pPr>
              <w:ind w:left="60" w:right="60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42372E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23.13 ± 4.57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4BC5D7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26.46 ± 4.21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F192B0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0.028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952BA7" w14:textId="77777777" w:rsidR="00171267" w:rsidRPr="00644B6D" w:rsidRDefault="00171267" w:rsidP="00FA2517">
            <w:pPr>
              <w:ind w:left="60" w:right="60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B8649B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28.50 ± 4.87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F87E54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24.66 ± 4.66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132532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0.027</w:t>
            </w:r>
          </w:p>
        </w:tc>
      </w:tr>
      <w:tr w:rsidR="00171267" w:rsidRPr="00644B6D" w14:paraId="16F7C1DA" w14:textId="77777777" w:rsidTr="00FA2517">
        <w:trPr>
          <w:trHeight w:val="4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F3B05D" w14:textId="77777777" w:rsidR="00171267" w:rsidRPr="00644B6D" w:rsidRDefault="00171267" w:rsidP="00FA2517">
            <w:pPr>
              <w:ind w:left="60" w:right="60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inotropic support preoperative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C1A4F1" w14:textId="77777777" w:rsidR="00171267" w:rsidRPr="00644B6D" w:rsidRDefault="00171267" w:rsidP="00FA2517">
            <w:pPr>
              <w:ind w:left="60" w:right="60"/>
              <w:rPr>
                <w:rFonts w:ascii="Times" w:hAnsi="Times"/>
                <w:lang w:val="en-GB"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E1A47D" w14:textId="77777777" w:rsidR="00171267" w:rsidRPr="00644B6D" w:rsidRDefault="00BA4BF2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20 (100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7041AD" w14:textId="77777777" w:rsidR="00171267" w:rsidRPr="00644B6D" w:rsidRDefault="00BA4BF2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18 (100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9463C3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1.000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C4087B" w14:textId="77777777" w:rsidR="00171267" w:rsidRPr="00644B6D" w:rsidRDefault="00171267" w:rsidP="00FA2517">
            <w:pPr>
              <w:ind w:left="60" w:right="60"/>
              <w:rPr>
                <w:rFonts w:ascii="Times" w:hAnsi="Times"/>
                <w:lang w:val="en-GB" w:eastAsia="de-D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62BF4" w14:textId="77777777" w:rsidR="00171267" w:rsidRPr="00644B6D" w:rsidRDefault="00BA4BF2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10 (100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50FE3D" w14:textId="77777777" w:rsidR="00171267" w:rsidRPr="00644B6D" w:rsidRDefault="00BA4BF2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38 (100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3658C1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1.000</w:t>
            </w:r>
          </w:p>
        </w:tc>
      </w:tr>
      <w:tr w:rsidR="00171267" w:rsidRPr="00644B6D" w14:paraId="19A152EF" w14:textId="77777777" w:rsidTr="00FA2517">
        <w:trPr>
          <w:trHeight w:val="4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D48497" w14:textId="77777777" w:rsidR="00171267" w:rsidRPr="00644B6D" w:rsidRDefault="00171267" w:rsidP="00FA2517">
            <w:pPr>
              <w:ind w:left="60" w:right="60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IABP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EF57C5" w14:textId="77777777" w:rsidR="00171267" w:rsidRPr="00644B6D" w:rsidRDefault="00171267" w:rsidP="00FA2517">
            <w:pPr>
              <w:ind w:left="60" w:right="60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06DBEA" w14:textId="77777777" w:rsidR="00171267" w:rsidRPr="00644B6D" w:rsidRDefault="00BA4BF2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2 (10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2F4E16" w14:textId="77777777" w:rsidR="00171267" w:rsidRPr="00644B6D" w:rsidRDefault="00BA4BF2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8 (44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D39708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0.016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55E8A5" w14:textId="77777777" w:rsidR="00171267" w:rsidRPr="00644B6D" w:rsidRDefault="00171267" w:rsidP="00FA2517">
            <w:pPr>
              <w:ind w:left="60" w:right="60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CADA81" w14:textId="77777777" w:rsidR="00171267" w:rsidRPr="00644B6D" w:rsidRDefault="00BA4BF2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7 (70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2D7B87" w14:textId="77777777" w:rsidR="00171267" w:rsidRPr="00644B6D" w:rsidRDefault="00BA4BF2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10 (26.3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E8BCD7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0.01</w:t>
            </w:r>
          </w:p>
        </w:tc>
      </w:tr>
      <w:tr w:rsidR="00171267" w:rsidRPr="00644B6D" w14:paraId="4F336D31" w14:textId="77777777" w:rsidTr="00FA2517">
        <w:trPr>
          <w:trHeight w:val="4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F75198" w14:textId="77777777" w:rsidR="00171267" w:rsidRPr="00644B6D" w:rsidRDefault="00171267" w:rsidP="00FA2517">
            <w:pPr>
              <w:ind w:left="60" w:right="60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portable heart lung support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system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022BF5" w14:textId="77777777" w:rsidR="00171267" w:rsidRPr="00644B6D" w:rsidRDefault="00171267" w:rsidP="00FA2517">
            <w:pPr>
              <w:ind w:left="60" w:right="60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5D1385" w14:textId="77777777" w:rsidR="00171267" w:rsidRPr="00644B6D" w:rsidRDefault="00BA4BF2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7 (35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C2B407" w14:textId="77777777" w:rsidR="00171267" w:rsidRPr="00644B6D" w:rsidRDefault="00BA4BF2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2 (11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813ACC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0.084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B97E2C" w14:textId="77777777" w:rsidR="00171267" w:rsidRPr="00644B6D" w:rsidRDefault="00171267" w:rsidP="00FA2517">
            <w:pPr>
              <w:ind w:left="60" w:right="60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2A448F" w14:textId="77777777" w:rsidR="00171267" w:rsidRPr="00644B6D" w:rsidRDefault="00BA4BF2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 (0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951557" w14:textId="77777777" w:rsidR="00171267" w:rsidRPr="00644B6D" w:rsidRDefault="00BA4BF2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9 (23.7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6079F4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0.088</w:t>
            </w:r>
          </w:p>
        </w:tc>
      </w:tr>
      <w:tr w:rsidR="00171267" w:rsidRPr="00644B6D" w14:paraId="3683189C" w14:textId="77777777" w:rsidTr="00FA2517">
        <w:trPr>
          <w:trHeight w:val="4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F0CBB1" w14:textId="77777777" w:rsidR="00171267" w:rsidRPr="00644B6D" w:rsidRDefault="00171267" w:rsidP="00FA2517">
            <w:pPr>
              <w:ind w:left="60" w:right="60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mechanical ventilation, pre op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C30570" w14:textId="77777777" w:rsidR="00171267" w:rsidRPr="00644B6D" w:rsidRDefault="00171267" w:rsidP="00FA2517">
            <w:pPr>
              <w:ind w:left="60" w:right="60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B4861C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14 (70)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89CAA5" w14:textId="77777777" w:rsidR="00171267" w:rsidRPr="00644B6D" w:rsidRDefault="00BA4BF2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9 (50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FFA0D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0.208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98A3F4" w14:textId="77777777" w:rsidR="00171267" w:rsidRPr="00644B6D" w:rsidRDefault="00171267" w:rsidP="00FA2517">
            <w:pPr>
              <w:ind w:left="60" w:right="60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D6C2AC" w14:textId="77777777" w:rsidR="00171267" w:rsidRPr="00644B6D" w:rsidRDefault="00BA4BF2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10 (100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F72438" w14:textId="77777777" w:rsidR="00171267" w:rsidRPr="00644B6D" w:rsidRDefault="00BA4BF2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23 (60.5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3522C0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0.017</w:t>
            </w:r>
          </w:p>
        </w:tc>
      </w:tr>
      <w:tr w:rsidR="00171267" w:rsidRPr="00644B6D" w14:paraId="6F84C317" w14:textId="77777777" w:rsidTr="00FA2517">
        <w:trPr>
          <w:trHeight w:val="420"/>
        </w:trPr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E53F1FC" w14:textId="77777777" w:rsidR="00171267" w:rsidRPr="00644B6D" w:rsidRDefault="00171267" w:rsidP="00FA2517">
            <w:pPr>
              <w:ind w:left="60" w:right="60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ECLS post </w:t>
            </w:r>
            <w:proofErr w:type="spellStart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cardiotomy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773E2A" w14:textId="77777777" w:rsidR="00171267" w:rsidRPr="00644B6D" w:rsidRDefault="00171267" w:rsidP="00FA2517">
            <w:pPr>
              <w:ind w:left="60" w:right="60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98C77E" w14:textId="77777777" w:rsidR="00171267" w:rsidRPr="00644B6D" w:rsidRDefault="00BA4BF2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2 (10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2A1EBE" w14:textId="77777777" w:rsidR="00171267" w:rsidRPr="00644B6D" w:rsidRDefault="00BA4BF2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11 (61.1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EA1D11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&lt;0.01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69D7EF" w14:textId="77777777" w:rsidR="00171267" w:rsidRPr="00644B6D" w:rsidRDefault="00171267" w:rsidP="00FA2517">
            <w:pPr>
              <w:ind w:left="60" w:right="60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8DE5F6" w14:textId="77777777" w:rsidR="00171267" w:rsidRPr="00644B6D" w:rsidRDefault="00BA4BF2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2 (20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BBC4D7" w14:textId="77777777" w:rsidR="00171267" w:rsidRPr="00644B6D" w:rsidRDefault="00BA4BF2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13  (34.2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7B47F8" w14:textId="77777777" w:rsidR="00171267" w:rsidRPr="00644B6D" w:rsidRDefault="00171267" w:rsidP="00FA251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0.388</w:t>
            </w:r>
          </w:p>
        </w:tc>
      </w:tr>
      <w:tr w:rsidR="00171267" w:rsidRPr="008A0341" w14:paraId="71BD1ECC" w14:textId="77777777" w:rsidTr="00FA2517">
        <w:trPr>
          <w:trHeight w:val="300"/>
        </w:trPr>
        <w:tc>
          <w:tcPr>
            <w:tcW w:w="9096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3D4CEE" w14:textId="77777777" w:rsidR="00171267" w:rsidRPr="00644B6D" w:rsidRDefault="00171267" w:rsidP="00FA2517">
            <w:pPr>
              <w:ind w:left="60" w:right="60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sz w:val="16"/>
                <w:szCs w:val="16"/>
                <w:lang w:val="en-GB"/>
              </w:rPr>
              <w:t>Data are presented as n (percentage) or mean ± standard deviation (SD). Student t test for continuous variables or Chi-squared test for categorical v</w:t>
            </w:r>
            <w:r>
              <w:rPr>
                <w:sz w:val="16"/>
                <w:szCs w:val="16"/>
                <w:lang w:val="en-GB"/>
              </w:rPr>
              <w:t>ariables. A probability value (p</w:t>
            </w:r>
            <w:r w:rsidRPr="00644B6D">
              <w:rPr>
                <w:sz w:val="16"/>
                <w:szCs w:val="16"/>
                <w:lang w:val="en-GB"/>
              </w:rPr>
              <w:t xml:space="preserve">-value) of &lt;0.05 was considered significant.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BMI, Body Mass Index; 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C, central;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ECLS, extracorporeal life support; IABP, intra-aortic balloon pump</w:t>
            </w:r>
            <w:r w:rsidR="00446374">
              <w:rPr>
                <w:rFonts w:eastAsiaTheme="minorEastAsia"/>
                <w:sz w:val="16"/>
                <w:szCs w:val="16"/>
                <w:lang w:val="en-GB" w:eastAsia="de-DE"/>
              </w:rPr>
              <w:t>; p, peripheral, w</w:t>
            </w:r>
            <w:proofErr w:type="gramStart"/>
            <w:r w:rsidR="00446374">
              <w:rPr>
                <w:rFonts w:eastAsiaTheme="minorEastAsia"/>
                <w:sz w:val="16"/>
                <w:szCs w:val="16"/>
                <w:lang w:val="en-GB" w:eastAsia="de-DE"/>
              </w:rPr>
              <w:t>/ ,</w:t>
            </w:r>
            <w:proofErr w:type="gramEnd"/>
            <w:r w:rsidR="00446374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with; w/o, without. </w:t>
            </w:r>
          </w:p>
        </w:tc>
      </w:tr>
    </w:tbl>
    <w:p w14:paraId="7F537E3A" w14:textId="77777777" w:rsidR="00171267" w:rsidRPr="008A0341" w:rsidRDefault="00171267">
      <w:pPr>
        <w:rPr>
          <w:lang w:val="en-US"/>
        </w:rPr>
      </w:pPr>
    </w:p>
    <w:p w14:paraId="411E7CAB" w14:textId="77777777" w:rsidR="00171267" w:rsidRPr="008A0341" w:rsidRDefault="00171267">
      <w:pPr>
        <w:rPr>
          <w:lang w:val="en-US"/>
        </w:rPr>
      </w:pPr>
    </w:p>
    <w:p w14:paraId="49A180DD" w14:textId="77777777" w:rsidR="00171267" w:rsidRPr="008A0341" w:rsidRDefault="00171267">
      <w:pPr>
        <w:rPr>
          <w:lang w:val="en-US"/>
        </w:rPr>
      </w:pPr>
    </w:p>
    <w:p w14:paraId="53D988D5" w14:textId="77777777" w:rsidR="00171267" w:rsidRDefault="00171267" w:rsidP="00171267">
      <w:pPr>
        <w:jc w:val="both"/>
        <w:rPr>
          <w:rFonts w:eastAsiaTheme="minorEastAsia"/>
          <w:sz w:val="24"/>
          <w:szCs w:val="24"/>
          <w:lang w:val="en-GB" w:eastAsia="de-DE"/>
        </w:rPr>
      </w:pPr>
    </w:p>
    <w:p w14:paraId="5B633875" w14:textId="77777777" w:rsidR="00171267" w:rsidRDefault="00171267" w:rsidP="00171267">
      <w:pPr>
        <w:jc w:val="both"/>
        <w:rPr>
          <w:rFonts w:eastAsiaTheme="minorEastAsia"/>
          <w:sz w:val="24"/>
          <w:szCs w:val="24"/>
          <w:lang w:val="en-GB" w:eastAsia="de-DE"/>
        </w:rPr>
      </w:pPr>
    </w:p>
    <w:p w14:paraId="0879BB9F" w14:textId="77777777" w:rsidR="00171267" w:rsidRDefault="00171267" w:rsidP="00BA4BF2">
      <w:pPr>
        <w:jc w:val="both"/>
        <w:outlineLvl w:val="0"/>
        <w:rPr>
          <w:rFonts w:eastAsiaTheme="minorEastAsia"/>
          <w:sz w:val="24"/>
          <w:szCs w:val="24"/>
          <w:lang w:val="en-GB" w:eastAsia="de-DE"/>
        </w:rPr>
      </w:pPr>
      <w:r>
        <w:rPr>
          <w:rFonts w:eastAsiaTheme="minorEastAsia"/>
          <w:sz w:val="24"/>
          <w:szCs w:val="24"/>
          <w:lang w:val="en-GB" w:eastAsia="de-DE"/>
        </w:rPr>
        <w:t xml:space="preserve">Table 2. </w:t>
      </w:r>
      <w:proofErr w:type="gramStart"/>
      <w:r>
        <w:rPr>
          <w:rFonts w:eastAsiaTheme="minorEastAsia"/>
          <w:sz w:val="24"/>
          <w:szCs w:val="24"/>
          <w:lang w:val="en-GB" w:eastAsia="de-DE"/>
        </w:rPr>
        <w:t>Outcome variables of subgroups.</w:t>
      </w:r>
      <w:proofErr w:type="gramEnd"/>
    </w:p>
    <w:p w14:paraId="411F7171" w14:textId="77777777" w:rsidR="00171267" w:rsidRPr="008A0341" w:rsidRDefault="00171267">
      <w:pPr>
        <w:rPr>
          <w:lang w:val="en-US"/>
        </w:rPr>
      </w:pPr>
    </w:p>
    <w:tbl>
      <w:tblPr>
        <w:tblpPr w:leftFromText="141" w:rightFromText="141" w:vertAnchor="page" w:horzAnchor="page" w:tblpX="1613" w:tblpY="9698"/>
        <w:tblW w:w="92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200"/>
        <w:gridCol w:w="1040"/>
        <w:gridCol w:w="1040"/>
        <w:gridCol w:w="851"/>
        <w:gridCol w:w="200"/>
        <w:gridCol w:w="1357"/>
        <w:gridCol w:w="1379"/>
        <w:gridCol w:w="1246"/>
      </w:tblGrid>
      <w:tr w:rsidR="00171267" w:rsidRPr="00644B6D" w14:paraId="43D0BDCB" w14:textId="77777777" w:rsidTr="00171267">
        <w:trPr>
          <w:trHeight w:val="120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6E4FDC1B" w14:textId="77777777" w:rsidR="00171267" w:rsidRPr="00644B6D" w:rsidRDefault="00171267" w:rsidP="00171267">
            <w:pPr>
              <w:spacing w:line="120" w:lineRule="atLeast"/>
              <w:ind w:left="60" w:right="60"/>
              <w:jc w:val="center"/>
              <w:rPr>
                <w:rFonts w:ascii="Times" w:eastAsiaTheme="minorEastAsia" w:hAnsi="Times"/>
                <w:b/>
                <w:lang w:val="en-GB" w:eastAsia="de-DE"/>
              </w:rPr>
            </w:pPr>
            <w:r w:rsidRPr="00644B6D">
              <w:rPr>
                <w:rFonts w:eastAsiaTheme="minorEastAsia"/>
                <w:b/>
                <w:sz w:val="16"/>
                <w:szCs w:val="16"/>
                <w:lang w:val="en-GB" w:eastAsia="de-DE"/>
              </w:rPr>
              <w:t>Outcome variables (n=48)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8BBF2C5" w14:textId="77777777" w:rsidR="00171267" w:rsidRPr="00644B6D" w:rsidRDefault="00171267" w:rsidP="00171267">
            <w:pPr>
              <w:spacing w:line="120" w:lineRule="atLeast"/>
              <w:ind w:left="60" w:right="60"/>
              <w:jc w:val="center"/>
              <w:rPr>
                <w:rFonts w:ascii="Times" w:hAnsi="Times"/>
                <w:lang w:val="en-GB" w:eastAsia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D5D25E4" w14:textId="77777777" w:rsidR="00171267" w:rsidRPr="00644B6D" w:rsidRDefault="00171267" w:rsidP="00171267">
            <w:pPr>
              <w:spacing w:line="120" w:lineRule="atLeast"/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proofErr w:type="spellStart"/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c</w:t>
            </w: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ECLS</w:t>
            </w:r>
            <w:proofErr w:type="spellEnd"/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  </w:t>
            </w: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 </w:t>
            </w:r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w/ </w:t>
            </w: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vent (n=20)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98369C0" w14:textId="77777777" w:rsidR="00171267" w:rsidRPr="00644B6D" w:rsidRDefault="00171267" w:rsidP="00171267">
            <w:pPr>
              <w:spacing w:line="120" w:lineRule="atLeast"/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proofErr w:type="spellStart"/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c</w:t>
            </w: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EC</w:t>
            </w:r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LS</w:t>
            </w:r>
            <w:proofErr w:type="spellEnd"/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 w/o</w:t>
            </w: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 vent (n=18)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17CE75A" w14:textId="77777777" w:rsidR="00171267" w:rsidRPr="00644B6D" w:rsidRDefault="00171267" w:rsidP="00171267">
            <w:pPr>
              <w:spacing w:line="120" w:lineRule="atLeast"/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p - value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FC46A85" w14:textId="77777777" w:rsidR="00171267" w:rsidRPr="00644B6D" w:rsidRDefault="00171267" w:rsidP="00171267">
            <w:pPr>
              <w:spacing w:line="120" w:lineRule="atLeast"/>
              <w:ind w:left="60" w:right="60"/>
              <w:jc w:val="center"/>
              <w:rPr>
                <w:rFonts w:ascii="Times" w:hAnsi="Times"/>
                <w:lang w:val="en-GB" w:eastAsia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D374FDA" w14:textId="77777777" w:rsidR="00171267" w:rsidRPr="00644B6D" w:rsidRDefault="00171267" w:rsidP="00171267">
            <w:pPr>
              <w:spacing w:line="120" w:lineRule="atLeast"/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proofErr w:type="spellStart"/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pECLS</w:t>
            </w:r>
            <w:proofErr w:type="spellEnd"/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 </w:t>
            </w:r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 </w:t>
            </w:r>
            <w:r w:rsidR="008A0341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(</w:t>
            </w: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n=10)</w:t>
            </w:r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DFF2860" w14:textId="77777777" w:rsidR="00171267" w:rsidRPr="00644B6D" w:rsidRDefault="00171267" w:rsidP="00171267">
            <w:pPr>
              <w:spacing w:line="120" w:lineRule="atLeast"/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proofErr w:type="spellStart"/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c</w:t>
            </w: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ECLS</w:t>
            </w:r>
            <w:proofErr w:type="spellEnd"/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 (n=38)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0BCBDF8" w14:textId="77777777" w:rsidR="00171267" w:rsidRPr="00644B6D" w:rsidRDefault="00171267" w:rsidP="00171267">
            <w:pPr>
              <w:spacing w:line="120" w:lineRule="atLeast"/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p - value</w:t>
            </w:r>
          </w:p>
        </w:tc>
      </w:tr>
      <w:tr w:rsidR="00171267" w:rsidRPr="00644B6D" w14:paraId="3C6A503F" w14:textId="77777777" w:rsidTr="00171267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3A0DE166" w14:textId="77777777" w:rsidR="00171267" w:rsidRPr="00644B6D" w:rsidRDefault="00171267" w:rsidP="00171267">
            <w:pPr>
              <w:ind w:left="60" w:right="60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length of support, days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418CD8ED" w14:textId="77777777" w:rsidR="00171267" w:rsidRPr="00644B6D" w:rsidRDefault="00171267" w:rsidP="00171267">
            <w:pPr>
              <w:ind w:left="60" w:right="60"/>
              <w:jc w:val="center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536AD1E4" w14:textId="77777777" w:rsidR="00171267" w:rsidRPr="00644B6D" w:rsidRDefault="00171267" w:rsidP="0017126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7.4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± 4.2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4402F0D8" w14:textId="77777777" w:rsidR="00171267" w:rsidRPr="00644B6D" w:rsidRDefault="00171267" w:rsidP="0017126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4.8 ± 2.6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3FDE6037" w14:textId="77777777" w:rsidR="00171267" w:rsidRPr="00644B6D" w:rsidRDefault="00171267" w:rsidP="0017126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0.030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511DFE56" w14:textId="77777777" w:rsidR="00171267" w:rsidRPr="00644B6D" w:rsidRDefault="00171267" w:rsidP="00171267">
            <w:pPr>
              <w:ind w:left="60" w:right="60"/>
              <w:jc w:val="center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06B319B7" w14:textId="77777777" w:rsidR="00171267" w:rsidRPr="00644B6D" w:rsidRDefault="00171267" w:rsidP="0017126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6.0 ± 4.5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1FEE273F" w14:textId="77777777" w:rsidR="00171267" w:rsidRPr="00644B6D" w:rsidRDefault="00171267" w:rsidP="0017126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6.1 ± 3.7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0E646459" w14:textId="77777777" w:rsidR="00171267" w:rsidRPr="00644B6D" w:rsidRDefault="00171267" w:rsidP="0017126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0.924</w:t>
            </w:r>
          </w:p>
        </w:tc>
      </w:tr>
      <w:tr w:rsidR="00171267" w:rsidRPr="00644B6D" w14:paraId="0FE953A1" w14:textId="77777777" w:rsidTr="00171267">
        <w:trPr>
          <w:trHeight w:val="42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955747" w14:textId="77777777" w:rsidR="00171267" w:rsidRPr="00644B6D" w:rsidRDefault="00171267" w:rsidP="00171267">
            <w:pPr>
              <w:ind w:left="60" w:right="60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hospital stay, days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422931" w14:textId="77777777" w:rsidR="00171267" w:rsidRPr="00644B6D" w:rsidRDefault="00171267" w:rsidP="00171267">
            <w:pPr>
              <w:ind w:left="60" w:right="60"/>
              <w:jc w:val="center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3313F1" w14:textId="77777777" w:rsidR="00171267" w:rsidRPr="00644B6D" w:rsidRDefault="00171267" w:rsidP="0017126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54.3 ± 62.7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0E7E9" w14:textId="77777777" w:rsidR="00171267" w:rsidRPr="00644B6D" w:rsidRDefault="00171267" w:rsidP="0017126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29.2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37.00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1D8394" w14:textId="77777777" w:rsidR="00171267" w:rsidRPr="00644B6D" w:rsidRDefault="00171267" w:rsidP="0017126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0.157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4D8581" w14:textId="77777777" w:rsidR="00171267" w:rsidRPr="00644B6D" w:rsidRDefault="00171267" w:rsidP="00171267">
            <w:pPr>
              <w:ind w:left="60" w:right="60"/>
              <w:jc w:val="center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077D4F" w14:textId="77777777" w:rsidR="00171267" w:rsidRPr="00644B6D" w:rsidRDefault="00171267" w:rsidP="0017126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28.5 ± 32.9</w:t>
            </w:r>
          </w:p>
        </w:tc>
        <w:tc>
          <w:tcPr>
            <w:tcW w:w="137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5EF234" w14:textId="77777777" w:rsidR="00171267" w:rsidRPr="00644B6D" w:rsidRDefault="00171267" w:rsidP="0017126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41.3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51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.9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7E78B3" w14:textId="77777777" w:rsidR="00171267" w:rsidRPr="00644B6D" w:rsidRDefault="00171267" w:rsidP="0017126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0.466</w:t>
            </w:r>
          </w:p>
        </w:tc>
      </w:tr>
      <w:tr w:rsidR="00171267" w:rsidRPr="00644B6D" w14:paraId="16A39979" w14:textId="77777777" w:rsidTr="00171267">
        <w:trPr>
          <w:trHeight w:val="42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3A10D9" w14:textId="77777777" w:rsidR="00171267" w:rsidRPr="00644B6D" w:rsidRDefault="00171267" w:rsidP="00171267">
            <w:pPr>
              <w:ind w:left="60" w:right="60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mechanical ventilation, hours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A501A4" w14:textId="77777777" w:rsidR="00171267" w:rsidRPr="00644B6D" w:rsidRDefault="00171267" w:rsidP="00171267">
            <w:pPr>
              <w:ind w:left="60" w:right="60"/>
              <w:jc w:val="center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3CBBE2" w14:textId="77777777" w:rsidR="00171267" w:rsidRPr="00644B6D" w:rsidRDefault="00171267" w:rsidP="0017126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761.3 ± 1047.8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0095A1" w14:textId="77777777" w:rsidR="00171267" w:rsidRPr="00644B6D" w:rsidRDefault="00171267" w:rsidP="0017126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372.6 ± 406.2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793B19" w14:textId="77777777" w:rsidR="00171267" w:rsidRPr="00644B6D" w:rsidRDefault="00171267" w:rsidP="0017126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0.149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D006E" w14:textId="77777777" w:rsidR="00171267" w:rsidRPr="00644B6D" w:rsidRDefault="00171267" w:rsidP="00171267">
            <w:pPr>
              <w:ind w:left="60" w:right="60"/>
              <w:jc w:val="center"/>
              <w:rPr>
                <w:rFonts w:ascii="Times" w:hAnsi="Times"/>
                <w:lang w:val="en-GB" w:eastAsia="de-DE"/>
              </w:rPr>
            </w:pPr>
            <w:r w:rsidRPr="00644B6D">
              <w:rPr>
                <w:rFonts w:ascii="Times" w:hAnsi="Times"/>
                <w:lang w:val="en-GB" w:eastAsia="de-DE"/>
              </w:rPr>
              <w:t> 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664756" w14:textId="77777777" w:rsidR="00171267" w:rsidRPr="00644B6D" w:rsidRDefault="00171267" w:rsidP="0017126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403.1 ± 482.7</w:t>
            </w:r>
          </w:p>
        </w:tc>
        <w:tc>
          <w:tcPr>
            <w:tcW w:w="137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CBA41B" w14:textId="77777777" w:rsidR="00171267" w:rsidRPr="00644B6D" w:rsidRDefault="00171267" w:rsidP="0017126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577.13 ± 823.6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636EF0" w14:textId="77777777" w:rsidR="00171267" w:rsidRPr="00644B6D" w:rsidRDefault="00171267" w:rsidP="0017126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0.399</w:t>
            </w:r>
          </w:p>
        </w:tc>
      </w:tr>
      <w:tr w:rsidR="00171267" w:rsidRPr="00644B6D" w14:paraId="2EF02DFA" w14:textId="77777777" w:rsidTr="00171267">
        <w:trPr>
          <w:trHeight w:val="42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4377D9" w14:textId="77777777" w:rsidR="00171267" w:rsidRPr="00644B6D" w:rsidRDefault="00171267" w:rsidP="00171267">
            <w:pPr>
              <w:ind w:left="60" w:right="60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bridge to recovery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597ED9" w14:textId="77777777" w:rsidR="00171267" w:rsidRPr="00644B6D" w:rsidRDefault="00171267" w:rsidP="00171267">
            <w:pPr>
              <w:ind w:left="60" w:right="60"/>
              <w:jc w:val="center"/>
              <w:rPr>
                <w:rFonts w:ascii="Times" w:hAnsi="Times"/>
                <w:lang w:val="en-GB" w:eastAsia="de-DE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641B74" w14:textId="77777777" w:rsidR="00171267" w:rsidRPr="00644B6D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 (5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7E1C10" w14:textId="77777777" w:rsidR="00171267" w:rsidRPr="00644B6D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 (16.7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07735F" w14:textId="77777777" w:rsidR="00171267" w:rsidRPr="00EE2444" w:rsidRDefault="00171267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EE2444">
              <w:rPr>
                <w:rFonts w:eastAsiaTheme="minorEastAsia"/>
                <w:sz w:val="16"/>
                <w:szCs w:val="16"/>
                <w:lang w:val="en-GB" w:eastAsia="de-DE"/>
              </w:rPr>
              <w:t>0.242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E1CA06" w14:textId="77777777" w:rsidR="00171267" w:rsidRPr="00EE2444" w:rsidRDefault="00171267" w:rsidP="00171267">
            <w:pPr>
              <w:ind w:left="60" w:right="60"/>
              <w:jc w:val="center"/>
              <w:rPr>
                <w:rFonts w:ascii="Times" w:hAnsi="Times"/>
                <w:lang w:val="en-GB" w:eastAsia="de-DE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0FF8BC" w14:textId="77777777" w:rsidR="00171267" w:rsidRPr="00EE2444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EE2444">
              <w:rPr>
                <w:rFonts w:eastAsiaTheme="minorEastAsia"/>
                <w:sz w:val="16"/>
                <w:szCs w:val="16"/>
                <w:lang w:val="en-GB" w:eastAsia="de-DE"/>
              </w:rPr>
              <w:t>0 (0</w:t>
            </w:r>
            <w:r w:rsidR="00171267" w:rsidRPr="00EE2444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37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C612C0" w14:textId="77777777" w:rsidR="00171267" w:rsidRPr="00EE2444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EE2444">
              <w:rPr>
                <w:rFonts w:eastAsiaTheme="minorEastAsia"/>
                <w:sz w:val="16"/>
                <w:szCs w:val="16"/>
                <w:lang w:val="en-GB" w:eastAsia="de-DE"/>
              </w:rPr>
              <w:t>4 (10.5</w:t>
            </w:r>
            <w:r w:rsidR="00171267" w:rsidRPr="00EE2444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CA0A0C" w14:textId="77777777" w:rsidR="00171267" w:rsidRPr="00EE2444" w:rsidRDefault="00171267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EE2444">
              <w:rPr>
                <w:rFonts w:eastAsiaTheme="minorEastAsia"/>
                <w:sz w:val="16"/>
                <w:szCs w:val="16"/>
                <w:lang w:val="en-GB" w:eastAsia="de-DE"/>
              </w:rPr>
              <w:t>0.284</w:t>
            </w:r>
          </w:p>
        </w:tc>
      </w:tr>
      <w:tr w:rsidR="00171267" w:rsidRPr="00644B6D" w14:paraId="6CD08079" w14:textId="77777777" w:rsidTr="0017126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08B76" w14:textId="77777777" w:rsidR="00171267" w:rsidRPr="00644B6D" w:rsidRDefault="00171267" w:rsidP="00171267">
            <w:pPr>
              <w:ind w:left="60" w:right="60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bridge to transplant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931E30" w14:textId="77777777" w:rsidR="00171267" w:rsidRPr="00644B6D" w:rsidRDefault="00171267" w:rsidP="00171267">
            <w:pPr>
              <w:ind w:left="60" w:right="60"/>
              <w:jc w:val="center"/>
              <w:rPr>
                <w:rFonts w:ascii="Times" w:hAnsi="Times"/>
                <w:lang w:val="en-GB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F9D5A0" w14:textId="77777777" w:rsidR="00171267" w:rsidRPr="00644B6D" w:rsidRDefault="00446374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4 (20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85522F" w14:textId="77777777" w:rsidR="00171267" w:rsidRPr="00644B6D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 (0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AEC6F7" w14:textId="77777777" w:rsidR="00171267" w:rsidRPr="00EE2444" w:rsidRDefault="00446374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EE2444">
              <w:rPr>
                <w:rFonts w:eastAsiaTheme="minorEastAsia"/>
                <w:sz w:val="16"/>
                <w:szCs w:val="16"/>
                <w:lang w:val="en-GB" w:eastAsia="de-DE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13CF2A" w14:textId="77777777" w:rsidR="00171267" w:rsidRPr="00EE2444" w:rsidRDefault="00171267" w:rsidP="00171267">
            <w:pPr>
              <w:ind w:left="60" w:right="60"/>
              <w:jc w:val="center"/>
              <w:rPr>
                <w:rFonts w:ascii="Times" w:hAnsi="Times"/>
                <w:lang w:val="en-GB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FF6B80" w14:textId="77777777" w:rsidR="00171267" w:rsidRPr="00EE2444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EE2444">
              <w:rPr>
                <w:rFonts w:eastAsiaTheme="minorEastAsia"/>
                <w:sz w:val="16"/>
                <w:szCs w:val="16"/>
                <w:lang w:val="en-GB" w:eastAsia="de-DE"/>
              </w:rPr>
              <w:t>1 (10</w:t>
            </w:r>
            <w:r w:rsidR="00171267" w:rsidRPr="00EE2444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CC0743" w14:textId="77777777" w:rsidR="00171267" w:rsidRPr="00EE2444" w:rsidRDefault="00446374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EE2444">
              <w:rPr>
                <w:rFonts w:eastAsiaTheme="minorEastAsia"/>
                <w:sz w:val="16"/>
                <w:szCs w:val="16"/>
                <w:lang w:val="en-GB" w:eastAsia="de-DE"/>
              </w:rPr>
              <w:t>4 (1</w:t>
            </w:r>
            <w:r w:rsidR="00171267" w:rsidRPr="00EE2444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3F4F42" w14:textId="77777777" w:rsidR="00171267" w:rsidRPr="00EE2444" w:rsidRDefault="00446374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EE2444">
              <w:rPr>
                <w:rFonts w:eastAsiaTheme="minorEastAsia"/>
                <w:sz w:val="16"/>
                <w:szCs w:val="16"/>
                <w:lang w:val="en-GB" w:eastAsia="de-DE"/>
              </w:rPr>
              <w:t>&gt;0.999</w:t>
            </w:r>
          </w:p>
        </w:tc>
      </w:tr>
      <w:tr w:rsidR="00171267" w:rsidRPr="00644B6D" w14:paraId="4BC203F3" w14:textId="77777777" w:rsidTr="0017126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DD9892" w14:textId="77777777" w:rsidR="00171267" w:rsidRPr="00644B6D" w:rsidRDefault="00171267" w:rsidP="00171267">
            <w:pPr>
              <w:ind w:left="60" w:right="60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bridge to bridge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32E131" w14:textId="77777777" w:rsidR="00171267" w:rsidRPr="00644B6D" w:rsidRDefault="00171267" w:rsidP="00171267">
            <w:pPr>
              <w:ind w:left="60" w:right="60"/>
              <w:jc w:val="center"/>
              <w:rPr>
                <w:rFonts w:ascii="Times" w:hAnsi="Times"/>
                <w:lang w:val="en-GB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F611EE" w14:textId="77777777" w:rsidR="00171267" w:rsidRPr="00644B6D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10 (50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1ABE7D" w14:textId="77777777" w:rsidR="00171267" w:rsidRPr="00644B6D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 (5.6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0A91E3" w14:textId="77777777" w:rsidR="00171267" w:rsidRPr="00EE2444" w:rsidRDefault="00171267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EE2444">
              <w:rPr>
                <w:rFonts w:eastAsiaTheme="minorEastAsia"/>
                <w:sz w:val="16"/>
                <w:szCs w:val="16"/>
                <w:lang w:val="en-GB" w:eastAsia="de-DE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8B6817" w14:textId="77777777" w:rsidR="00171267" w:rsidRPr="00EE2444" w:rsidRDefault="00171267" w:rsidP="00171267">
            <w:pPr>
              <w:ind w:left="60" w:right="60"/>
              <w:jc w:val="center"/>
              <w:rPr>
                <w:rFonts w:ascii="Times" w:hAnsi="Times"/>
                <w:lang w:val="en-GB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24FDCB" w14:textId="77777777" w:rsidR="00171267" w:rsidRPr="00EE2444" w:rsidRDefault="00171267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EE2444">
              <w:rPr>
                <w:rFonts w:eastAsiaTheme="minorEastAsia"/>
                <w:sz w:val="16"/>
                <w:szCs w:val="16"/>
                <w:lang w:val="en-GB" w:eastAsia="de-DE"/>
              </w:rPr>
              <w:t>3 (30</w:t>
            </w:r>
            <w:r w:rsidR="00BA4BF2" w:rsidRPr="00EE2444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291A81" w14:textId="77777777" w:rsidR="00171267" w:rsidRPr="00EE2444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EE2444">
              <w:rPr>
                <w:rFonts w:eastAsiaTheme="minorEastAsia"/>
                <w:sz w:val="16"/>
                <w:szCs w:val="16"/>
                <w:lang w:val="en-GB" w:eastAsia="de-DE"/>
              </w:rPr>
              <w:t>11 (28.9</w:t>
            </w:r>
            <w:r w:rsidR="00171267" w:rsidRPr="00EE2444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EAA4D3" w14:textId="77777777" w:rsidR="00171267" w:rsidRPr="00EE2444" w:rsidRDefault="00171267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EE2444">
              <w:rPr>
                <w:rFonts w:eastAsiaTheme="minorEastAsia"/>
                <w:sz w:val="16"/>
                <w:szCs w:val="16"/>
                <w:lang w:val="en-GB" w:eastAsia="de-DE"/>
              </w:rPr>
              <w:t>0.948</w:t>
            </w:r>
          </w:p>
        </w:tc>
      </w:tr>
      <w:tr w:rsidR="00171267" w:rsidRPr="00644B6D" w14:paraId="741DCE7A" w14:textId="77777777" w:rsidTr="0017126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1E5E30" w14:textId="77777777" w:rsidR="00171267" w:rsidRPr="00644B6D" w:rsidRDefault="00171267" w:rsidP="00171267">
            <w:pPr>
              <w:ind w:left="60" w:right="60"/>
              <w:rPr>
                <w:rFonts w:ascii="Times" w:eastAsiaTheme="minorEastAsia" w:hAnsi="Times"/>
                <w:lang w:val="en-GB" w:eastAsia="de-DE"/>
              </w:rPr>
            </w:pPr>
            <w:proofErr w:type="spellStart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exitus</w:t>
            </w:r>
            <w:proofErr w:type="spellEnd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during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103A45" w14:textId="77777777" w:rsidR="00171267" w:rsidRPr="00644B6D" w:rsidRDefault="00171267" w:rsidP="00171267">
            <w:pPr>
              <w:ind w:left="60" w:right="60"/>
              <w:jc w:val="center"/>
              <w:rPr>
                <w:rFonts w:ascii="Times" w:hAnsi="Times"/>
                <w:lang w:val="en-GB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983306" w14:textId="77777777" w:rsidR="00171267" w:rsidRPr="00644B6D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 (25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EA2B5F" w14:textId="77777777" w:rsidR="00171267" w:rsidRPr="00644B6D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10 (56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8EAC36" w14:textId="77777777" w:rsidR="00171267" w:rsidRPr="00EE2444" w:rsidRDefault="00171267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EE2444">
              <w:rPr>
                <w:rFonts w:eastAsiaTheme="minorEastAsia"/>
                <w:sz w:val="16"/>
                <w:szCs w:val="16"/>
                <w:lang w:val="en-GB" w:eastAsia="de-DE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715F25" w14:textId="77777777" w:rsidR="00171267" w:rsidRPr="00EE2444" w:rsidRDefault="00171267" w:rsidP="00171267">
            <w:pPr>
              <w:ind w:left="60" w:right="60"/>
              <w:jc w:val="center"/>
              <w:rPr>
                <w:rFonts w:ascii="Times" w:hAnsi="Times"/>
                <w:lang w:val="en-GB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5BEBE0" w14:textId="77777777" w:rsidR="00171267" w:rsidRPr="00EE2444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EE2444">
              <w:rPr>
                <w:rFonts w:eastAsiaTheme="minorEastAsia"/>
                <w:sz w:val="16"/>
                <w:szCs w:val="16"/>
                <w:lang w:val="en-GB" w:eastAsia="de-DE"/>
              </w:rPr>
              <w:t>6 (60</w:t>
            </w:r>
            <w:r w:rsidR="00171267" w:rsidRPr="00EE2444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74DD9F" w14:textId="77777777" w:rsidR="00171267" w:rsidRPr="00EE2444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EE2444">
              <w:rPr>
                <w:rFonts w:eastAsiaTheme="minorEastAsia"/>
                <w:sz w:val="16"/>
                <w:szCs w:val="16"/>
                <w:lang w:val="en-GB" w:eastAsia="de-DE"/>
              </w:rPr>
              <w:t>15 (39.5</w:t>
            </w:r>
            <w:r w:rsidR="00171267" w:rsidRPr="00EE2444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66F04E" w14:textId="77777777" w:rsidR="00171267" w:rsidRPr="00EE2444" w:rsidRDefault="00171267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EE2444">
              <w:rPr>
                <w:rFonts w:eastAsiaTheme="minorEastAsia"/>
                <w:sz w:val="16"/>
                <w:szCs w:val="16"/>
                <w:lang w:val="en-GB" w:eastAsia="de-DE"/>
              </w:rPr>
              <w:t>0.244</w:t>
            </w:r>
          </w:p>
        </w:tc>
      </w:tr>
      <w:tr w:rsidR="00171267" w:rsidRPr="00644B6D" w14:paraId="01FD7CE9" w14:textId="77777777" w:rsidTr="0017126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871EF9" w14:textId="77777777" w:rsidR="00171267" w:rsidRPr="00644B6D" w:rsidRDefault="00171267" w:rsidP="00171267">
            <w:pPr>
              <w:ind w:left="60" w:right="60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30-day survival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BC0BA6" w14:textId="77777777" w:rsidR="00171267" w:rsidRPr="00644B6D" w:rsidRDefault="00171267" w:rsidP="00171267">
            <w:pPr>
              <w:ind w:left="60" w:right="60"/>
              <w:jc w:val="center"/>
              <w:rPr>
                <w:rFonts w:ascii="Times" w:hAnsi="Times"/>
                <w:lang w:val="en-GB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17CD4C" w14:textId="77777777" w:rsidR="00171267" w:rsidRPr="00644B6D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11 (55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2BCF53" w14:textId="77777777" w:rsidR="00171267" w:rsidRPr="00644B6D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 (27.8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BD8083" w14:textId="77777777" w:rsidR="00171267" w:rsidRPr="00EE2444" w:rsidRDefault="00171267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EE2444">
              <w:rPr>
                <w:rFonts w:eastAsiaTheme="minorEastAsia"/>
                <w:sz w:val="16"/>
                <w:szCs w:val="16"/>
                <w:lang w:val="en-GB" w:eastAsia="de-DE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F807DF" w14:textId="77777777" w:rsidR="00171267" w:rsidRPr="00EE2444" w:rsidRDefault="00171267" w:rsidP="00171267">
            <w:pPr>
              <w:ind w:left="60" w:right="60"/>
              <w:jc w:val="center"/>
              <w:rPr>
                <w:rFonts w:ascii="Times" w:hAnsi="Times"/>
                <w:lang w:val="en-GB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52A72B" w14:textId="77777777" w:rsidR="00171267" w:rsidRPr="00EE2444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EE2444">
              <w:rPr>
                <w:rFonts w:eastAsiaTheme="minorEastAsia"/>
                <w:sz w:val="16"/>
                <w:szCs w:val="16"/>
                <w:lang w:val="en-GB" w:eastAsia="de-DE"/>
              </w:rPr>
              <w:t>2 (20</w:t>
            </w:r>
            <w:r w:rsidR="00171267" w:rsidRPr="00EE2444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E3D616" w14:textId="77777777" w:rsidR="00171267" w:rsidRPr="00EE2444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EE2444">
              <w:rPr>
                <w:rFonts w:eastAsiaTheme="minorEastAsia"/>
                <w:sz w:val="16"/>
                <w:szCs w:val="16"/>
                <w:lang w:val="en-GB" w:eastAsia="de-DE"/>
              </w:rPr>
              <w:t>16 (42.1</w:t>
            </w:r>
            <w:r w:rsidR="00171267" w:rsidRPr="00EE2444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991668" w14:textId="77777777" w:rsidR="00171267" w:rsidRPr="00EE2444" w:rsidRDefault="00171267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EE2444">
              <w:rPr>
                <w:rFonts w:eastAsiaTheme="minorEastAsia"/>
                <w:sz w:val="16"/>
                <w:szCs w:val="16"/>
                <w:lang w:val="en-GB" w:eastAsia="de-DE"/>
              </w:rPr>
              <w:t>0.199</w:t>
            </w:r>
          </w:p>
        </w:tc>
      </w:tr>
      <w:tr w:rsidR="00171267" w:rsidRPr="00644B6D" w14:paraId="324ECB77" w14:textId="77777777" w:rsidTr="0017126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ADA420" w14:textId="77777777" w:rsidR="00171267" w:rsidRPr="00644B6D" w:rsidRDefault="00171267" w:rsidP="00171267">
            <w:pPr>
              <w:ind w:left="60" w:right="60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6-month survival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7E4348" w14:textId="77777777" w:rsidR="00171267" w:rsidRPr="00644B6D" w:rsidRDefault="00171267" w:rsidP="00171267">
            <w:pPr>
              <w:ind w:left="60" w:right="60"/>
              <w:jc w:val="center"/>
              <w:rPr>
                <w:rFonts w:ascii="Times" w:hAnsi="Times"/>
                <w:lang w:val="en-GB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E8020A" w14:textId="77777777" w:rsidR="00171267" w:rsidRPr="00644B6D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8 (40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A30E26" w14:textId="77777777" w:rsidR="00171267" w:rsidRPr="00644B6D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 (16.7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62C3D0" w14:textId="77777777" w:rsidR="00171267" w:rsidRPr="00EE2444" w:rsidRDefault="00EE2444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FECDB7" w14:textId="77777777" w:rsidR="00171267" w:rsidRPr="00EE2444" w:rsidRDefault="00171267" w:rsidP="00171267">
            <w:pPr>
              <w:ind w:left="60" w:right="60"/>
              <w:jc w:val="center"/>
              <w:rPr>
                <w:rFonts w:ascii="Times" w:hAnsi="Times"/>
                <w:lang w:val="en-GB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26C670" w14:textId="77777777" w:rsidR="00171267" w:rsidRPr="00EE2444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EE2444">
              <w:rPr>
                <w:rFonts w:eastAsiaTheme="minorEastAsia"/>
                <w:sz w:val="16"/>
                <w:szCs w:val="16"/>
                <w:lang w:val="en-GB" w:eastAsia="de-DE"/>
              </w:rPr>
              <w:t>2 (20</w:t>
            </w:r>
            <w:r w:rsidR="00171267" w:rsidRPr="00EE2444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97922D" w14:textId="77777777" w:rsidR="00171267" w:rsidRPr="00EE2444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EE2444">
              <w:rPr>
                <w:rFonts w:eastAsiaTheme="minorEastAsia"/>
                <w:sz w:val="16"/>
                <w:szCs w:val="16"/>
                <w:lang w:val="en-GB" w:eastAsia="de-DE"/>
              </w:rPr>
              <w:t>11</w:t>
            </w:r>
            <w:r w:rsidR="00171267" w:rsidRPr="00EE2444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</w:t>
            </w:r>
            <w:r w:rsidR="00EE2444">
              <w:rPr>
                <w:rFonts w:eastAsiaTheme="minorEastAsia"/>
                <w:sz w:val="16"/>
                <w:szCs w:val="16"/>
                <w:lang w:val="en-GB" w:eastAsia="de-DE"/>
              </w:rPr>
              <w:t>(28.9</w:t>
            </w:r>
            <w:r w:rsidR="00171267" w:rsidRPr="00EE2444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CF99DF" w14:textId="77777777" w:rsidR="00171267" w:rsidRPr="00EE2444" w:rsidRDefault="00EE2444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0.710</w:t>
            </w:r>
          </w:p>
        </w:tc>
      </w:tr>
      <w:tr w:rsidR="00171267" w:rsidRPr="00644B6D" w14:paraId="23FE225A" w14:textId="77777777" w:rsidTr="0017126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3E06AB3" w14:textId="77777777" w:rsidR="00171267" w:rsidRPr="00644B6D" w:rsidRDefault="00EE2444" w:rsidP="00171267">
            <w:pPr>
              <w:ind w:left="60" w:right="60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-year survival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36A2008" w14:textId="77777777" w:rsidR="00171267" w:rsidRPr="00644B6D" w:rsidRDefault="00171267" w:rsidP="00171267">
            <w:pPr>
              <w:ind w:left="60" w:right="60"/>
              <w:jc w:val="center"/>
              <w:rPr>
                <w:rFonts w:ascii="Times" w:hAnsi="Times"/>
                <w:lang w:val="en-GB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95BA5ED" w14:textId="77777777" w:rsidR="00171267" w:rsidRPr="00644B6D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7 (35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BF958D5" w14:textId="77777777" w:rsidR="00171267" w:rsidRPr="00644B6D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 (16.7</w:t>
            </w:r>
            <w:r w:rsidR="00171267" w:rsidRPr="00644B6D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7D18DC9" w14:textId="77777777" w:rsidR="00171267" w:rsidRPr="00EE2444" w:rsidRDefault="00EE2444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D3950E1" w14:textId="77777777" w:rsidR="00171267" w:rsidRPr="00EE2444" w:rsidRDefault="00171267" w:rsidP="00171267">
            <w:pPr>
              <w:ind w:left="60" w:right="60"/>
              <w:jc w:val="center"/>
              <w:rPr>
                <w:rFonts w:ascii="Times" w:hAnsi="Times"/>
                <w:lang w:val="en-GB" w:eastAsia="de-D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AE0A120" w14:textId="77777777" w:rsidR="00171267" w:rsidRPr="00EE2444" w:rsidRDefault="00BA4BF2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 w:rsidRPr="00EE2444">
              <w:rPr>
                <w:rFonts w:eastAsiaTheme="minorEastAsia"/>
                <w:sz w:val="16"/>
                <w:szCs w:val="16"/>
                <w:lang w:val="en-GB" w:eastAsia="de-DE"/>
              </w:rPr>
              <w:t>2 (20</w:t>
            </w:r>
            <w:r w:rsidR="00171267" w:rsidRPr="00EE2444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6923D36" w14:textId="77777777" w:rsidR="00171267" w:rsidRPr="00EE2444" w:rsidRDefault="00EE2444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10 (26.3</w:t>
            </w:r>
            <w:bookmarkStart w:id="0" w:name="_GoBack"/>
            <w:bookmarkEnd w:id="0"/>
            <w:r w:rsidR="00171267" w:rsidRPr="00EE2444">
              <w:rPr>
                <w:rFonts w:eastAsiaTheme="minorEastAsia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34332BB" w14:textId="77777777" w:rsidR="00171267" w:rsidRPr="00EE2444" w:rsidRDefault="00EE2444" w:rsidP="00171267">
            <w:pPr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&gt;0.999</w:t>
            </w:r>
          </w:p>
        </w:tc>
      </w:tr>
      <w:tr w:rsidR="00171267" w:rsidRPr="008A0341" w14:paraId="1873137A" w14:textId="77777777" w:rsidTr="00171267">
        <w:trPr>
          <w:trHeight w:val="354"/>
        </w:trPr>
        <w:tc>
          <w:tcPr>
            <w:tcW w:w="9278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78982E" w14:textId="77777777" w:rsidR="00171267" w:rsidRPr="00644B6D" w:rsidRDefault="00171267" w:rsidP="00171267">
            <w:pPr>
              <w:ind w:left="60" w:right="60"/>
              <w:rPr>
                <w:rFonts w:ascii="Times" w:eastAsiaTheme="minorEastAsia" w:hAnsi="Times"/>
                <w:lang w:val="en-GB" w:eastAsia="de-DE"/>
              </w:rPr>
            </w:pPr>
            <w:r w:rsidRPr="00644B6D">
              <w:rPr>
                <w:sz w:val="16"/>
                <w:szCs w:val="16"/>
                <w:lang w:val="en-GB"/>
              </w:rPr>
              <w:t>Data are presented as n (percentage) Chi-squared test for categorical v</w:t>
            </w:r>
            <w:r>
              <w:rPr>
                <w:sz w:val="16"/>
                <w:szCs w:val="16"/>
                <w:lang w:val="en-GB"/>
              </w:rPr>
              <w:t>ariables. A probability value (p</w:t>
            </w:r>
            <w:r w:rsidRPr="00644B6D">
              <w:rPr>
                <w:sz w:val="16"/>
                <w:szCs w:val="16"/>
                <w:lang w:val="en-GB"/>
              </w:rPr>
              <w:t>-value) of &lt;0.05 was considered significant.</w:t>
            </w:r>
            <w:r>
              <w:rPr>
                <w:sz w:val="16"/>
                <w:szCs w:val="16"/>
                <w:lang w:val="en-GB"/>
              </w:rPr>
              <w:t xml:space="preserve"> C, central;</w:t>
            </w:r>
            <w:r w:rsidRPr="00644B6D">
              <w:rPr>
                <w:sz w:val="16"/>
                <w:szCs w:val="16"/>
                <w:lang w:val="en-GB"/>
              </w:rPr>
              <w:t xml:space="preserve">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ECLS, extracorporeal life support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; p, peripheral</w:t>
            </w:r>
            <w:r w:rsidR="00446374">
              <w:rPr>
                <w:rFonts w:eastAsiaTheme="minorEastAsia"/>
                <w:sz w:val="16"/>
                <w:szCs w:val="16"/>
                <w:lang w:val="en-GB" w:eastAsia="de-DE"/>
              </w:rPr>
              <w:t xml:space="preserve">; </w:t>
            </w:r>
            <w:r w:rsidR="00446374">
              <w:rPr>
                <w:rFonts w:eastAsiaTheme="minorEastAsia"/>
                <w:sz w:val="16"/>
                <w:szCs w:val="16"/>
                <w:lang w:val="en-GB" w:eastAsia="de-DE"/>
              </w:rPr>
              <w:t>w</w:t>
            </w:r>
            <w:proofErr w:type="gramStart"/>
            <w:r w:rsidR="00446374">
              <w:rPr>
                <w:rFonts w:eastAsiaTheme="minorEastAsia"/>
                <w:sz w:val="16"/>
                <w:szCs w:val="16"/>
                <w:lang w:val="en-GB" w:eastAsia="de-DE"/>
              </w:rPr>
              <w:t>/ ,</w:t>
            </w:r>
            <w:proofErr w:type="gramEnd"/>
            <w:r w:rsidR="00446374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with; w/o, without.</w:t>
            </w:r>
          </w:p>
        </w:tc>
      </w:tr>
    </w:tbl>
    <w:p w14:paraId="11BEDEFA" w14:textId="77777777" w:rsidR="00171267" w:rsidRPr="008A0341" w:rsidRDefault="00171267">
      <w:pPr>
        <w:rPr>
          <w:lang w:val="en-US"/>
        </w:rPr>
      </w:pPr>
    </w:p>
    <w:p w14:paraId="627CE460" w14:textId="77777777" w:rsidR="00171267" w:rsidRPr="008A0341" w:rsidRDefault="00171267">
      <w:pPr>
        <w:rPr>
          <w:lang w:val="en-US"/>
        </w:rPr>
      </w:pPr>
    </w:p>
    <w:p w14:paraId="6C52229F" w14:textId="77777777" w:rsidR="00171267" w:rsidRPr="008A0341" w:rsidRDefault="00171267">
      <w:pPr>
        <w:rPr>
          <w:lang w:val="en-US"/>
        </w:rPr>
      </w:pPr>
    </w:p>
    <w:p w14:paraId="26070F3F" w14:textId="77777777" w:rsidR="00171267" w:rsidRPr="008A0341" w:rsidRDefault="00171267" w:rsidP="00BA4BF2">
      <w:pPr>
        <w:outlineLvl w:val="0"/>
        <w:rPr>
          <w:lang w:val="en-US"/>
        </w:rPr>
      </w:pPr>
      <w:r>
        <w:rPr>
          <w:rFonts w:eastAsiaTheme="minorEastAsia"/>
          <w:sz w:val="24"/>
          <w:szCs w:val="24"/>
          <w:lang w:val="en-GB" w:eastAsia="de-DE"/>
        </w:rPr>
        <w:t xml:space="preserve">Table 3. </w:t>
      </w:r>
      <w:proofErr w:type="gramStart"/>
      <w:r w:rsidRPr="00644B6D">
        <w:rPr>
          <w:rFonts w:eastAsiaTheme="minorEastAsia"/>
          <w:sz w:val="24"/>
          <w:szCs w:val="24"/>
          <w:lang w:val="en-GB" w:eastAsia="de-DE"/>
        </w:rPr>
        <w:t>Progress of clinical parameters following ECLS</w:t>
      </w:r>
      <w:r>
        <w:rPr>
          <w:rFonts w:eastAsiaTheme="minorEastAsia"/>
          <w:sz w:val="24"/>
          <w:szCs w:val="24"/>
          <w:lang w:val="en-GB" w:eastAsia="de-DE"/>
        </w:rPr>
        <w:t>.</w:t>
      </w:r>
      <w:proofErr w:type="gramEnd"/>
    </w:p>
    <w:p w14:paraId="77E0A37F" w14:textId="77777777" w:rsidR="00171267" w:rsidRPr="008A0341" w:rsidRDefault="00171267">
      <w:pPr>
        <w:rPr>
          <w:lang w:val="en-US"/>
        </w:rPr>
      </w:pPr>
    </w:p>
    <w:p w14:paraId="7FED4781" w14:textId="77777777" w:rsidR="00171267" w:rsidRPr="008A0341" w:rsidRDefault="00171267">
      <w:pPr>
        <w:rPr>
          <w:lang w:val="en-US"/>
        </w:rPr>
      </w:pPr>
    </w:p>
    <w:p w14:paraId="4CDD102E" w14:textId="77777777" w:rsidR="00171267" w:rsidRPr="008A0341" w:rsidRDefault="00171267">
      <w:pPr>
        <w:rPr>
          <w:lang w:val="en-US"/>
        </w:rPr>
      </w:pPr>
    </w:p>
    <w:tbl>
      <w:tblPr>
        <w:tblpPr w:leftFromText="141" w:rightFromText="141" w:vertAnchor="text" w:horzAnchor="page" w:tblpX="2333" w:tblpY="-22"/>
        <w:tblOverlap w:val="never"/>
        <w:tblW w:w="56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1480"/>
        <w:gridCol w:w="1603"/>
        <w:gridCol w:w="36"/>
        <w:gridCol w:w="567"/>
        <w:gridCol w:w="50"/>
      </w:tblGrid>
      <w:tr w:rsidR="00171267" w:rsidRPr="00644B6D" w14:paraId="67851C11" w14:textId="77777777" w:rsidTr="00FA2517">
        <w:trPr>
          <w:trHeight w:val="580"/>
        </w:trPr>
        <w:tc>
          <w:tcPr>
            <w:tcW w:w="19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57C29957" w14:textId="77777777" w:rsidR="00171267" w:rsidRPr="00644B6D" w:rsidRDefault="00171267" w:rsidP="00FA2517">
            <w:pPr>
              <w:spacing w:line="120" w:lineRule="atLeast"/>
              <w:ind w:left="60" w:right="60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b/>
                <w:sz w:val="16"/>
                <w:szCs w:val="16"/>
                <w:lang w:val="en-GB" w:eastAsia="de-DE"/>
              </w:rPr>
              <w:t xml:space="preserve">Progress of clinical </w:t>
            </w:r>
            <w:proofErr w:type="spellStart"/>
            <w:r>
              <w:rPr>
                <w:rFonts w:eastAsiaTheme="minorEastAsia"/>
                <w:b/>
                <w:sz w:val="16"/>
                <w:szCs w:val="16"/>
                <w:lang w:val="en-GB" w:eastAsia="de-DE"/>
              </w:rPr>
              <w:t>paramteres</w:t>
            </w:r>
            <w:proofErr w:type="spellEnd"/>
            <w:r>
              <w:rPr>
                <w:rFonts w:eastAsiaTheme="minorEastAsia"/>
                <w:b/>
                <w:sz w:val="16"/>
                <w:szCs w:val="16"/>
                <w:lang w:val="en-GB" w:eastAsia="de-DE"/>
              </w:rPr>
              <w:t xml:space="preserve"> </w:t>
            </w:r>
            <w:r w:rsidRPr="00644B6D">
              <w:rPr>
                <w:rFonts w:eastAsiaTheme="minorEastAsia"/>
                <w:b/>
                <w:sz w:val="16"/>
                <w:szCs w:val="16"/>
                <w:lang w:val="en-GB" w:eastAsia="de-DE"/>
              </w:rPr>
              <w:t xml:space="preserve"> (n=48)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F817645" w14:textId="77777777" w:rsidR="00171267" w:rsidRPr="00644B6D" w:rsidRDefault="00171267" w:rsidP="00FA2517">
            <w:pPr>
              <w:spacing w:line="120" w:lineRule="atLeast"/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w/ v</w:t>
            </w: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ent (n=20)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4A322D7" w14:textId="77777777" w:rsidR="00171267" w:rsidRPr="00644B6D" w:rsidRDefault="00171267" w:rsidP="00FA2517">
            <w:pPr>
              <w:spacing w:line="120" w:lineRule="atLeast"/>
              <w:ind w:left="60" w:right="60"/>
              <w:jc w:val="center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w/o vent (28)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17C498E" w14:textId="77777777" w:rsidR="00171267" w:rsidRPr="00644B6D" w:rsidRDefault="00171267" w:rsidP="00FA2517">
            <w:pPr>
              <w:spacing w:line="120" w:lineRule="atLeast"/>
              <w:ind w:right="60"/>
              <w:rPr>
                <w:rFonts w:ascii="Times" w:eastAsiaTheme="minorEastAsia" w:hAnsi="Times"/>
                <w:lang w:val="en-GB" w:eastAsia="de-D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p-</w:t>
            </w: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value</w:t>
            </w:r>
          </w:p>
        </w:tc>
        <w:tc>
          <w:tcPr>
            <w:tcW w:w="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81E8FF3" w14:textId="77777777" w:rsidR="00171267" w:rsidRPr="00644B6D" w:rsidRDefault="00171267" w:rsidP="00FA2517">
            <w:pPr>
              <w:ind w:left="60" w:right="60"/>
              <w:rPr>
                <w:lang w:val="en-GB" w:eastAsia="de-DE"/>
              </w:rPr>
            </w:pPr>
            <w:r w:rsidRPr="00644B6D">
              <w:rPr>
                <w:lang w:val="en-GB" w:eastAsia="de-DE"/>
              </w:rPr>
              <w:t> </w:t>
            </w:r>
          </w:p>
        </w:tc>
      </w:tr>
      <w:tr w:rsidR="00171267" w:rsidRPr="00644B6D" w14:paraId="6B925C3D" w14:textId="77777777" w:rsidTr="00FA2517">
        <w:trPr>
          <w:trHeight w:val="420"/>
        </w:trPr>
        <w:tc>
          <w:tcPr>
            <w:tcW w:w="19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892A5C1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proofErr w:type="spellStart"/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prä</w:t>
            </w:r>
            <w:proofErr w:type="spellEnd"/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 ECLS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CEDE316" w14:textId="77777777" w:rsidR="00171267" w:rsidRPr="00644B6D" w:rsidRDefault="00171267" w:rsidP="00FA2517">
            <w:pPr>
              <w:ind w:left="60" w:right="60"/>
              <w:rPr>
                <w:lang w:val="en-GB" w:eastAsia="de-DE"/>
              </w:rPr>
            </w:pPr>
            <w:r w:rsidRPr="00644B6D">
              <w:rPr>
                <w:lang w:val="en-GB" w:eastAsia="de-DE"/>
              </w:rPr>
              <w:t> 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D2D9424" w14:textId="77777777" w:rsidR="00171267" w:rsidRPr="00644B6D" w:rsidRDefault="00171267" w:rsidP="00FA2517">
            <w:pPr>
              <w:ind w:left="60" w:right="60"/>
              <w:rPr>
                <w:lang w:val="en-GB" w:eastAsia="de-DE"/>
              </w:rPr>
            </w:pPr>
            <w:r w:rsidRPr="00644B6D">
              <w:rPr>
                <w:lang w:val="en-GB" w:eastAsia="de-DE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898F80E" w14:textId="77777777" w:rsidR="00171267" w:rsidRPr="00644B6D" w:rsidRDefault="00171267" w:rsidP="00FA2517">
            <w:pPr>
              <w:ind w:left="60" w:right="60"/>
              <w:rPr>
                <w:lang w:val="en-GB" w:eastAsia="de-DE"/>
              </w:rPr>
            </w:pPr>
            <w:r w:rsidRPr="00644B6D">
              <w:rPr>
                <w:lang w:val="en-GB" w:eastAsia="de-DE"/>
              </w:rPr>
              <w:t> </w:t>
            </w:r>
          </w:p>
        </w:tc>
        <w:tc>
          <w:tcPr>
            <w:tcW w:w="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F70F5CC" w14:textId="77777777" w:rsidR="00171267" w:rsidRPr="00644B6D" w:rsidRDefault="00171267" w:rsidP="00FA2517">
            <w:pPr>
              <w:ind w:left="60" w:right="60"/>
              <w:rPr>
                <w:lang w:val="en-GB" w:eastAsia="de-DE"/>
              </w:rPr>
            </w:pPr>
            <w:r w:rsidRPr="00644B6D">
              <w:rPr>
                <w:lang w:val="en-GB" w:eastAsia="de-DE"/>
              </w:rPr>
              <w:t> </w:t>
            </w:r>
          </w:p>
        </w:tc>
      </w:tr>
      <w:tr w:rsidR="00171267" w:rsidRPr="00644B6D" w14:paraId="337190E7" w14:textId="77777777" w:rsidTr="00FA2517">
        <w:trPr>
          <w:trHeight w:val="420"/>
        </w:trPr>
        <w:tc>
          <w:tcPr>
            <w:tcW w:w="19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E974C9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creatinine mg/dl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32411F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1.82 ±1.03</w:t>
            </w:r>
          </w:p>
        </w:tc>
        <w:tc>
          <w:tcPr>
            <w:tcW w:w="163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F93700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2.0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± 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1.0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BFD4B0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DD5A73">
              <w:rPr>
                <w:rFonts w:eastAsiaTheme="minorEastAsia"/>
                <w:sz w:val="16"/>
                <w:szCs w:val="16"/>
                <w:lang w:val="en-GB" w:eastAsia="de-DE"/>
              </w:rPr>
              <w:t>0.597</w:t>
            </w:r>
          </w:p>
        </w:tc>
        <w:tc>
          <w:tcPr>
            <w:tcW w:w="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4F4E0A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7D4A3C0A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D0BB65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GOT U/L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B1E47D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1428.8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 2207.6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975E3C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800.1  ± 1490.0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0700EF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0.260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BBA233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64144F0A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EE50B5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GPT U/L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9AFA03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894.7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±1414.63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75F8CA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653.9 ± 1396.1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D643F6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0.573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FA0164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5DE1D3F4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291A41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lactate mg/dl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E137D6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70.8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47.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1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27C8E8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75.1 ± 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536704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0.853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A3CC50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21C87117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8D2F01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FiO2 %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50FA67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89.8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15.2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A30E5E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90.4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6B1AE4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0.919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F38880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53AF3249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A749FC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paO2 mmHg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CE1F17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189.6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110.8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8B8753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150.5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 65.4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D37069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0.158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8C769D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5E390E9B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28FEC7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pCO2 mmHg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C2CD1E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37.3 ± 11.10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43D3EB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39.4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6.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258495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0.451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5C3A66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22F0B3AF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F228F3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proofErr w:type="spellStart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Horovitz</w:t>
            </w:r>
            <w:proofErr w:type="spellEnd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mmHg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19C78B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214.24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128.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4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091476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146.4 ± 96.3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62BB19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0.126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B08BD2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2CD2C8A9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72A037D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after one day support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1D48DC0" w14:textId="77777777" w:rsidR="00171267" w:rsidRPr="00644B6D" w:rsidRDefault="00171267" w:rsidP="00FA2517">
            <w:pPr>
              <w:ind w:left="60" w:right="60"/>
              <w:jc w:val="center"/>
              <w:rPr>
                <w:lang w:val="en-GB" w:eastAsia="de-DE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24EF990" w14:textId="77777777" w:rsidR="00171267" w:rsidRPr="00644B6D" w:rsidRDefault="00171267" w:rsidP="00FA2517">
            <w:pPr>
              <w:ind w:left="60" w:right="60"/>
              <w:jc w:val="center"/>
              <w:rPr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AC8B1B3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055F632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51FB84CD" w14:textId="77777777" w:rsidTr="00FA2517">
        <w:trPr>
          <w:trHeight w:val="420"/>
        </w:trPr>
        <w:tc>
          <w:tcPr>
            <w:tcW w:w="19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68D5D6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creatinine mg/dl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E02F70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1.71 ± 1.05</w:t>
            </w:r>
          </w:p>
        </w:tc>
        <w:tc>
          <w:tcPr>
            <w:tcW w:w="163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88941C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1.80 ± 0.73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A6C765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0.757</w:t>
            </w:r>
          </w:p>
        </w:tc>
        <w:tc>
          <w:tcPr>
            <w:tcW w:w="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3C43A2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5BDBB322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229C7E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proofErr w:type="spellStart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bilirubine</w:t>
            </w:r>
            <w:proofErr w:type="spellEnd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total mg/dl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DA5673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5.23 ± 4.63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338152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5.0 ± 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F51742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0.870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8A0B2E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1E8E2F70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740DE0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GOT U/L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44FAC6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1522.8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2516.6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558B2B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2146.0 ± 4005.0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C8D999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0.558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0886B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1B78FBCD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BEA8DD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GPT U/L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610392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693.3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1063.2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D2D75A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753.9 ± 1640.6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9C4CF9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0.890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41A58E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75C4B63E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609854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lactate mg/dl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C0927B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28.4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24.1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C0227E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43.3 ± 36.0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F82340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0.853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6D222D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1FAEC232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905493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FiO2 %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094792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59.2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± 19.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0B8069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62.9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28.4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4A03DB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0.634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829585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4A4B1AF9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5CC3F5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paO2 mmHg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D64A49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1805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±65.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3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EC9E2A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78.1 ±73.8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7C5F9B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0.721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6C6AD4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4C74D5D3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569D62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paCO2 mmHg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E08F5F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38.07 ± 4.0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E8F007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39.4 ± 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CFF14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0.373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E2877E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699F5CEE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3BCC74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proofErr w:type="spellStart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Horovitz</w:t>
            </w:r>
            <w:proofErr w:type="spellEnd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Index mmHg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1F5EF3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352.6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206.6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8A5DD4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362.1 ± 201.0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3E67C8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0.909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202E5C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35F76140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1BD0AAD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after three </w:t>
            </w: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days support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C4F5E1F" w14:textId="77777777" w:rsidR="00171267" w:rsidRPr="00644B6D" w:rsidRDefault="00171267" w:rsidP="00FA2517">
            <w:pPr>
              <w:ind w:left="60" w:right="60"/>
              <w:jc w:val="center"/>
              <w:rPr>
                <w:lang w:val="en-GB" w:eastAsia="de-D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BDAABD8" w14:textId="77777777" w:rsidR="00171267" w:rsidRPr="00644B6D" w:rsidRDefault="00171267" w:rsidP="00FA2517">
            <w:pPr>
              <w:ind w:left="60" w:right="60"/>
              <w:jc w:val="center"/>
              <w:rPr>
                <w:lang w:val="en-GB" w:eastAsia="de-DE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EFF5C8D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58E7A52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26757B29" w14:textId="77777777" w:rsidTr="00FA2517">
        <w:trPr>
          <w:trHeight w:val="420"/>
        </w:trPr>
        <w:tc>
          <w:tcPr>
            <w:tcW w:w="19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A9656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creatinine mg/dl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464307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1.69 ± 1.26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8618AB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1.53 ± 0.62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6D29A4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0.642</w:t>
            </w:r>
          </w:p>
        </w:tc>
        <w:tc>
          <w:tcPr>
            <w:tcW w:w="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E36A64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4C666669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029EE7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proofErr w:type="spellStart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bilirubine</w:t>
            </w:r>
            <w:proofErr w:type="spellEnd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total mg/dl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96B093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5.5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6.4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00DB21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5.93 ± 6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83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E37832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0.846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871612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5BC21194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73BAFD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GOT U/L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D94484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559.4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885.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26562A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807.3 ± 1018.6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C47DC5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0.436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19D9B7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610D9F0B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293B46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GPT U/L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D3C479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397.5 ± 554.5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2519D7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408.07 ± 736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.3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5D3CAD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0.959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ED7E27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7433BABF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9B5305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lastRenderedPageBreak/>
              <w:t>lactate mg/dl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CCC17A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15.1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14.0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275D47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19.3 ± 10.6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3265A6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0.319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729110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0B45FDA2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902A78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paO2 mmHg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BA2BD0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180.1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49.8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2FABE4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54.5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22.1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E24829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0.346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F709F5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08A6FC5C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1FEC79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paCO2 mmHg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BF8F69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38.5 ± 4.5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ED847D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64.3 ±50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0084FB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0.949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FA554A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6F065516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2C0E4C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FiO2 %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2D27E9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57.5 ± 19.0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611F97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38.6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5.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05A6C3" w14:textId="77777777" w:rsidR="00171267" w:rsidRPr="00DD5A73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0.646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DB8EE9" w14:textId="77777777" w:rsidR="00171267" w:rsidRPr="00DD5A73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6ED121EA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14:paraId="60FB2207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lang w:val="en-GB" w:eastAsia="de-DE"/>
              </w:rPr>
            </w:pPr>
            <w:proofErr w:type="spellStart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Horovitz</w:t>
            </w:r>
            <w:proofErr w:type="spellEnd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Index mmHg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14:paraId="1D555C42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376 ± 112.03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EC11129" w14:textId="77777777" w:rsidR="00171267" w:rsidRPr="00644B6D" w:rsidRDefault="00171267" w:rsidP="00FA2517">
            <w:pPr>
              <w:ind w:left="60" w:right="320"/>
              <w:jc w:val="center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416.21 ± 261.2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FBC5324" w14:textId="77777777" w:rsidR="00171267" w:rsidRPr="00CA3874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0.608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CE9904" w14:textId="77777777" w:rsidR="00171267" w:rsidRPr="00CA3874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24B3768B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80F0AC3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post ECLS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41CC551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ECA6C2B" w14:textId="77777777" w:rsidR="00171267" w:rsidRDefault="00171267" w:rsidP="00FA2517">
            <w:pPr>
              <w:ind w:left="60" w:right="32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6A4B338" w14:textId="77777777" w:rsidR="00171267" w:rsidRPr="00CA3874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7C4016" w14:textId="77777777" w:rsidR="00171267" w:rsidRPr="00CA3874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5ED72C3B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D77137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creatinine mg/dl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1EFFBB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1.69 ± 1.26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457DF9" w14:textId="77777777" w:rsidR="00171267" w:rsidRDefault="00171267" w:rsidP="00FA2517">
            <w:pPr>
              <w:ind w:left="60" w:right="32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1.49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0.5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FEBFE1" w14:textId="77777777" w:rsidR="00171267" w:rsidRPr="00CA3874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0.275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13EF7B" w14:textId="77777777" w:rsidR="00171267" w:rsidRPr="00CA3874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184DE0BD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C8B8A8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sz w:val="16"/>
                <w:szCs w:val="16"/>
                <w:lang w:val="en-GB" w:eastAsia="de-DE"/>
              </w:rPr>
            </w:pPr>
            <w:proofErr w:type="spellStart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bilirubine</w:t>
            </w:r>
            <w:proofErr w:type="spellEnd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total mg/dl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611471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5.51 ± 6.42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5A265D" w14:textId="77777777" w:rsidR="00171267" w:rsidRDefault="00171267" w:rsidP="00FA2517">
            <w:pPr>
              <w:ind w:left="60" w:right="32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4.9 ± 6.7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7EAC88" w14:textId="77777777" w:rsidR="00171267" w:rsidRPr="00CA3874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0.417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ADA2DD" w14:textId="77777777" w:rsidR="00171267" w:rsidRPr="00CA3874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3194EB7E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B36E13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GOT U/L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92D0AE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559.39 ± 885.26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5C6DC4" w14:textId="77777777" w:rsidR="00171267" w:rsidRDefault="00171267" w:rsidP="00FA2517">
            <w:pPr>
              <w:ind w:left="60" w:right="32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390.8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710.7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EBC7C7" w14:textId="77777777" w:rsidR="00171267" w:rsidRPr="00CA3874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0.430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BF363" w14:textId="77777777" w:rsidR="00171267" w:rsidRPr="00CA3874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53AF2B0A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B0209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GPT U/L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29F520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397.5 ± 554.54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ADAF01" w14:textId="77777777" w:rsidR="00171267" w:rsidRDefault="00171267" w:rsidP="00FA2517">
            <w:pPr>
              <w:ind w:left="60" w:right="32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312.5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626.9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1FA629" w14:textId="77777777" w:rsidR="00171267" w:rsidRPr="00CA3874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0.491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3642D9" w14:textId="77777777" w:rsidR="00171267" w:rsidRPr="00CA3874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565095B1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12FEEC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lactate mg/dl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A5783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15.13 ± 14.03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8C03C6" w14:textId="77777777" w:rsidR="00171267" w:rsidRDefault="00171267" w:rsidP="00FA2517">
            <w:pPr>
              <w:ind w:left="60" w:right="32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20.9 ± 22.2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79A2D8" w14:textId="77777777" w:rsidR="00171267" w:rsidRPr="00CA3874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0.404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68D8C3" w14:textId="77777777" w:rsidR="00171267" w:rsidRPr="00CA3874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6BAE49F1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8B93DF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paO2 mmHg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B4B36B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180.11 ± 49.84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53EECE" w14:textId="77777777" w:rsidR="00171267" w:rsidRDefault="00171267" w:rsidP="00FA2517">
            <w:pPr>
              <w:ind w:left="60" w:right="32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137.3± 50.7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FD33FF" w14:textId="77777777" w:rsidR="00171267" w:rsidRPr="00CA3874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0.264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C08B56" w14:textId="77777777" w:rsidR="00171267" w:rsidRPr="00CA3874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08C05DE5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578B61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paCO2 mmHg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8AC035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38.46 ± 4.45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FCA564" w14:textId="77777777" w:rsidR="00171267" w:rsidRDefault="00171267" w:rsidP="00FA2517">
            <w:pPr>
              <w:ind w:left="60" w:right="32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44.1 ± 13.7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61DC25" w14:textId="77777777" w:rsidR="00171267" w:rsidRPr="00CA3874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0.436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476A29" w14:textId="77777777" w:rsidR="00171267" w:rsidRPr="00CA3874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3104E011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DEDA1B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FiO2 %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622C52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57.5 ± 18.962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4B0D45" w14:textId="77777777" w:rsidR="00171267" w:rsidRDefault="00171267" w:rsidP="00FA2517">
            <w:pPr>
              <w:ind w:left="60" w:right="32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62.8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13.9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48F4D8" w14:textId="77777777" w:rsidR="00171267" w:rsidRPr="00CA3874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0.134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E5E813" w14:textId="77777777" w:rsidR="00171267" w:rsidRPr="00CA3874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644B6D" w14:paraId="04E4ADF8" w14:textId="77777777" w:rsidTr="00FA251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14CABD" w14:textId="77777777" w:rsidR="00171267" w:rsidRPr="00644B6D" w:rsidRDefault="00171267" w:rsidP="00FA2517">
            <w:pPr>
              <w:ind w:left="60" w:right="120"/>
              <w:rPr>
                <w:rFonts w:eastAsiaTheme="minorEastAsia"/>
                <w:sz w:val="16"/>
                <w:szCs w:val="16"/>
                <w:lang w:val="en-GB" w:eastAsia="de-DE"/>
              </w:rPr>
            </w:pPr>
            <w:proofErr w:type="spellStart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Horovitz</w:t>
            </w:r>
            <w:proofErr w:type="spellEnd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Index mmHg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B270FA" w14:textId="77777777" w:rsidR="00171267" w:rsidRPr="00644B6D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376 ± 112.03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A50921" w14:textId="77777777" w:rsidR="00171267" w:rsidRDefault="00171267" w:rsidP="00FA2517">
            <w:pPr>
              <w:ind w:left="60" w:right="32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260.5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82.2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5BF673" w14:textId="77777777" w:rsidR="00171267" w:rsidRPr="00CA3874" w:rsidRDefault="00171267" w:rsidP="00FA2517">
            <w:pPr>
              <w:ind w:left="60" w:right="-4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  <w:r w:rsidRPr="00CA3874">
              <w:rPr>
                <w:rFonts w:eastAsiaTheme="minorEastAsia"/>
                <w:sz w:val="16"/>
                <w:szCs w:val="16"/>
                <w:lang w:val="en-GB" w:eastAsia="de-DE"/>
              </w:rPr>
              <w:t>0.308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0A9435" w14:textId="77777777" w:rsidR="00171267" w:rsidRPr="00CA3874" w:rsidRDefault="00171267" w:rsidP="00FA2517">
            <w:pPr>
              <w:ind w:left="60" w:right="60"/>
              <w:jc w:val="center"/>
              <w:rPr>
                <w:rFonts w:eastAsiaTheme="minorEastAsia"/>
                <w:sz w:val="16"/>
                <w:szCs w:val="16"/>
                <w:lang w:val="en-GB" w:eastAsia="de-DE"/>
              </w:rPr>
            </w:pPr>
          </w:p>
        </w:tc>
      </w:tr>
      <w:tr w:rsidR="00171267" w:rsidRPr="008A0341" w14:paraId="5E07DA9B" w14:textId="77777777" w:rsidTr="00FA2517">
        <w:trPr>
          <w:trHeight w:val="420"/>
        </w:trPr>
        <w:tc>
          <w:tcPr>
            <w:tcW w:w="5668" w:type="dxa"/>
            <w:gridSpan w:val="6"/>
            <w:tcBorders>
              <w:top w:val="single" w:sz="8" w:space="0" w:color="000000"/>
              <w:left w:val="nil"/>
              <w:bottom w:val="nil"/>
            </w:tcBorders>
            <w:shd w:val="clear" w:color="auto" w:fill="FFFFFF"/>
            <w:vAlign w:val="center"/>
          </w:tcPr>
          <w:p w14:paraId="53F2A81C" w14:textId="77777777" w:rsidR="00171267" w:rsidRPr="008A0341" w:rsidRDefault="00171267" w:rsidP="00FA2517">
            <w:pPr>
              <w:spacing w:line="360" w:lineRule="auto"/>
              <w:jc w:val="both"/>
              <w:rPr>
                <w:lang w:val="en-US"/>
              </w:rPr>
            </w:pPr>
            <w:r w:rsidRPr="00644B6D">
              <w:rPr>
                <w:sz w:val="16"/>
                <w:szCs w:val="16"/>
                <w:lang w:val="en-GB"/>
              </w:rPr>
              <w:t>Data are presented as mean ± standard deviation (SD). Student t test for continuous v</w:t>
            </w:r>
            <w:r>
              <w:rPr>
                <w:sz w:val="16"/>
                <w:szCs w:val="16"/>
                <w:lang w:val="en-GB"/>
              </w:rPr>
              <w:t>ariables. A probability value (p</w:t>
            </w:r>
            <w:r w:rsidRPr="00644B6D">
              <w:rPr>
                <w:sz w:val="16"/>
                <w:szCs w:val="16"/>
                <w:lang w:val="en-GB"/>
              </w:rPr>
              <w:t xml:space="preserve">-value) of &lt;0.05 was considered significant.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ECLS, extracorporeal life support; FiO2, fraction of inspired oxygen; </w:t>
            </w:r>
            <w:proofErr w:type="spellStart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Horovitz</w:t>
            </w:r>
            <w:proofErr w:type="spellEnd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index, PaO2 (</w:t>
            </w:r>
            <w:r w:rsidR="00BA4BF2">
              <w:fldChar w:fldCharType="begin"/>
            </w:r>
            <w:r w:rsidR="00BA4BF2">
              <w:instrText xml:space="preserve"> HYPERLINK "https://galileo.kgu.de/owa/redir.aspx?SURL=P_QZGK7FPZWaqkzROgblXIddmuJh1CJLEDIjZwhUKA8fXNwzKhjUCGgAdAB0AHAAOgAvAC8AZQBuAC4AdwBpAGsAaQBwAGUAZABpAGEALgBvAHIAZwAvAHcAaQBrAGkALwBQAGEAcgB0AGkAYQBsAF8AcAByAGUAcwBzAHUAcgBlAF8AbwBmAF8AbwB4AHkAZwBlAG4A&amp;URL=http%3a%2f%2fen.wikipedia.org%2fwiki%2fPartial_pressure_of_oxygen" \t "_blank" </w:instrText>
            </w:r>
            <w:r w:rsidR="00BA4BF2">
              <w:fldChar w:fldCharType="separate"/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partial pressure of oxygen</w:t>
            </w:r>
            <w:r w:rsidR="00BA4BF2">
              <w:rPr>
                <w:rFonts w:eastAsiaTheme="minorEastAsia"/>
                <w:sz w:val="16"/>
                <w:szCs w:val="16"/>
                <w:lang w:val="en-GB" w:eastAsia="de-DE"/>
              </w:rPr>
              <w:fldChar w:fldCharType="end"/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 in blood) / FiO2; GOT, glutamic </w:t>
            </w:r>
            <w:proofErr w:type="spellStart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oxaloacetic</w:t>
            </w:r>
            <w:proofErr w:type="spellEnd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transaminase; GPT, glutamate-pyruvate transaminase; paO2, partial pressure of arterial oxygen; paCO2, partial pressure of arterial carbon dioxide</w:t>
            </w:r>
            <w:r w:rsidR="00446374">
              <w:rPr>
                <w:rFonts w:eastAsiaTheme="minorEastAsia"/>
                <w:sz w:val="16"/>
                <w:szCs w:val="16"/>
                <w:lang w:val="en-GB" w:eastAsia="de-DE"/>
              </w:rPr>
              <w:t xml:space="preserve">;  </w:t>
            </w:r>
            <w:r w:rsidR="00446374">
              <w:rPr>
                <w:rFonts w:eastAsiaTheme="minorEastAsia"/>
                <w:sz w:val="16"/>
                <w:szCs w:val="16"/>
                <w:lang w:val="en-GB" w:eastAsia="de-DE"/>
              </w:rPr>
              <w:t>w/ , with; w/o, without.</w:t>
            </w:r>
          </w:p>
          <w:p w14:paraId="1F2809AC" w14:textId="77777777" w:rsidR="00171267" w:rsidRPr="00644B6D" w:rsidRDefault="00171267" w:rsidP="00FA2517">
            <w:pPr>
              <w:ind w:left="60" w:right="60"/>
              <w:jc w:val="center"/>
              <w:rPr>
                <w:lang w:val="en-GB" w:eastAsia="de-DE"/>
              </w:rPr>
            </w:pPr>
          </w:p>
        </w:tc>
      </w:tr>
    </w:tbl>
    <w:p w14:paraId="6E5A6551" w14:textId="77777777" w:rsidR="00171267" w:rsidRPr="008A0341" w:rsidRDefault="00171267">
      <w:pPr>
        <w:rPr>
          <w:lang w:val="en-US"/>
        </w:rPr>
      </w:pPr>
    </w:p>
    <w:p w14:paraId="1CEDBBAE" w14:textId="77777777" w:rsidR="00171267" w:rsidRPr="008A0341" w:rsidRDefault="00171267">
      <w:pPr>
        <w:rPr>
          <w:lang w:val="en-US"/>
        </w:rPr>
      </w:pPr>
    </w:p>
    <w:p w14:paraId="6745C160" w14:textId="77777777" w:rsidR="00171267" w:rsidRPr="008A0341" w:rsidRDefault="00171267">
      <w:pPr>
        <w:rPr>
          <w:lang w:val="en-US"/>
        </w:rPr>
      </w:pPr>
    </w:p>
    <w:p w14:paraId="7A185E6E" w14:textId="77777777" w:rsidR="00171267" w:rsidRPr="008A0341" w:rsidRDefault="00171267">
      <w:pPr>
        <w:rPr>
          <w:lang w:val="en-US"/>
        </w:rPr>
      </w:pPr>
    </w:p>
    <w:p w14:paraId="13EBAB02" w14:textId="77777777" w:rsidR="00171267" w:rsidRPr="008A0341" w:rsidRDefault="00171267">
      <w:pPr>
        <w:rPr>
          <w:lang w:val="en-US"/>
        </w:rPr>
      </w:pPr>
    </w:p>
    <w:p w14:paraId="530C27BE" w14:textId="77777777" w:rsidR="00171267" w:rsidRPr="008A0341" w:rsidRDefault="00171267">
      <w:pPr>
        <w:rPr>
          <w:lang w:val="en-US"/>
        </w:rPr>
      </w:pPr>
    </w:p>
    <w:p w14:paraId="145D90D3" w14:textId="77777777" w:rsidR="00171267" w:rsidRPr="008A0341" w:rsidRDefault="00171267">
      <w:pPr>
        <w:rPr>
          <w:lang w:val="en-US"/>
        </w:rPr>
      </w:pPr>
    </w:p>
    <w:p w14:paraId="6489983C" w14:textId="77777777" w:rsidR="00171267" w:rsidRPr="008A0341" w:rsidRDefault="00171267">
      <w:pPr>
        <w:rPr>
          <w:lang w:val="en-US"/>
        </w:rPr>
      </w:pPr>
    </w:p>
    <w:p w14:paraId="0DA22EBC" w14:textId="77777777" w:rsidR="00171267" w:rsidRPr="008A0341" w:rsidRDefault="00171267">
      <w:pPr>
        <w:rPr>
          <w:lang w:val="en-US"/>
        </w:rPr>
      </w:pPr>
    </w:p>
    <w:p w14:paraId="21E79C38" w14:textId="77777777" w:rsidR="00171267" w:rsidRPr="008A0341" w:rsidRDefault="00171267">
      <w:pPr>
        <w:rPr>
          <w:lang w:val="en-US"/>
        </w:rPr>
      </w:pPr>
    </w:p>
    <w:p w14:paraId="4D60D37B" w14:textId="77777777" w:rsidR="00171267" w:rsidRPr="008A0341" w:rsidRDefault="00171267">
      <w:pPr>
        <w:rPr>
          <w:lang w:val="en-US"/>
        </w:rPr>
      </w:pPr>
    </w:p>
    <w:p w14:paraId="169DE5EF" w14:textId="77777777" w:rsidR="00171267" w:rsidRPr="008A0341" w:rsidRDefault="00171267">
      <w:pPr>
        <w:rPr>
          <w:lang w:val="en-US"/>
        </w:rPr>
      </w:pPr>
    </w:p>
    <w:p w14:paraId="428AC9E8" w14:textId="77777777" w:rsidR="00171267" w:rsidRPr="008A0341" w:rsidRDefault="00171267">
      <w:pPr>
        <w:rPr>
          <w:lang w:val="en-US"/>
        </w:rPr>
      </w:pPr>
    </w:p>
    <w:p w14:paraId="61709914" w14:textId="77777777" w:rsidR="00171267" w:rsidRPr="008A0341" w:rsidRDefault="00171267">
      <w:pPr>
        <w:rPr>
          <w:lang w:val="en-US"/>
        </w:rPr>
      </w:pPr>
    </w:p>
    <w:p w14:paraId="37AD7F44" w14:textId="77777777" w:rsidR="00171267" w:rsidRPr="008A0341" w:rsidRDefault="00171267">
      <w:pPr>
        <w:rPr>
          <w:lang w:val="en-US"/>
        </w:rPr>
      </w:pPr>
    </w:p>
    <w:p w14:paraId="15F815DE" w14:textId="77777777" w:rsidR="00171267" w:rsidRPr="008A0341" w:rsidRDefault="00171267">
      <w:pPr>
        <w:rPr>
          <w:lang w:val="en-US"/>
        </w:rPr>
      </w:pPr>
    </w:p>
    <w:p w14:paraId="696BA808" w14:textId="77777777" w:rsidR="00171267" w:rsidRPr="008A0341" w:rsidRDefault="00171267">
      <w:pPr>
        <w:rPr>
          <w:lang w:val="en-US"/>
        </w:rPr>
      </w:pPr>
    </w:p>
    <w:p w14:paraId="621A388F" w14:textId="77777777" w:rsidR="00171267" w:rsidRPr="008A0341" w:rsidRDefault="00171267">
      <w:pPr>
        <w:rPr>
          <w:lang w:val="en-US"/>
        </w:rPr>
      </w:pPr>
    </w:p>
    <w:p w14:paraId="22F8B73E" w14:textId="77777777" w:rsidR="00171267" w:rsidRPr="008A0341" w:rsidRDefault="00171267">
      <w:pPr>
        <w:rPr>
          <w:lang w:val="en-US"/>
        </w:rPr>
      </w:pPr>
    </w:p>
    <w:p w14:paraId="3A9A9194" w14:textId="77777777" w:rsidR="00171267" w:rsidRPr="008A0341" w:rsidRDefault="00171267">
      <w:pPr>
        <w:rPr>
          <w:lang w:val="en-US"/>
        </w:rPr>
      </w:pPr>
    </w:p>
    <w:p w14:paraId="56CF9C40" w14:textId="77777777" w:rsidR="00171267" w:rsidRPr="008A0341" w:rsidRDefault="00171267">
      <w:pPr>
        <w:rPr>
          <w:lang w:val="en-US"/>
        </w:rPr>
      </w:pPr>
    </w:p>
    <w:p w14:paraId="75AA3A02" w14:textId="77777777" w:rsidR="00171267" w:rsidRPr="008A0341" w:rsidRDefault="00171267">
      <w:pPr>
        <w:rPr>
          <w:lang w:val="en-US"/>
        </w:rPr>
      </w:pPr>
    </w:p>
    <w:p w14:paraId="1E805B1C" w14:textId="77777777" w:rsidR="00171267" w:rsidRPr="008A0341" w:rsidRDefault="00171267">
      <w:pPr>
        <w:rPr>
          <w:lang w:val="en-US"/>
        </w:rPr>
      </w:pPr>
    </w:p>
    <w:p w14:paraId="3D3408BB" w14:textId="77777777" w:rsidR="00171267" w:rsidRPr="008A0341" w:rsidRDefault="00171267">
      <w:pPr>
        <w:rPr>
          <w:lang w:val="en-US"/>
        </w:rPr>
      </w:pPr>
    </w:p>
    <w:p w14:paraId="103FB352" w14:textId="77777777" w:rsidR="00171267" w:rsidRPr="008A0341" w:rsidRDefault="00171267">
      <w:pPr>
        <w:rPr>
          <w:lang w:val="en-US"/>
        </w:rPr>
      </w:pPr>
    </w:p>
    <w:p w14:paraId="76CF0BE8" w14:textId="77777777" w:rsidR="00171267" w:rsidRPr="008A0341" w:rsidRDefault="00171267">
      <w:pPr>
        <w:rPr>
          <w:lang w:val="en-US"/>
        </w:rPr>
      </w:pPr>
    </w:p>
    <w:p w14:paraId="0008A930" w14:textId="77777777" w:rsidR="00171267" w:rsidRPr="008A0341" w:rsidRDefault="00171267">
      <w:pPr>
        <w:rPr>
          <w:lang w:val="en-US"/>
        </w:rPr>
      </w:pPr>
    </w:p>
    <w:p w14:paraId="674F4B1C" w14:textId="77777777" w:rsidR="00171267" w:rsidRPr="008A0341" w:rsidRDefault="00171267">
      <w:pPr>
        <w:rPr>
          <w:lang w:val="en-US"/>
        </w:rPr>
      </w:pPr>
    </w:p>
    <w:p w14:paraId="6801659C" w14:textId="77777777" w:rsidR="00171267" w:rsidRPr="008A0341" w:rsidRDefault="00171267">
      <w:pPr>
        <w:rPr>
          <w:lang w:val="en-US"/>
        </w:rPr>
      </w:pPr>
    </w:p>
    <w:p w14:paraId="18A4037E" w14:textId="77777777" w:rsidR="00171267" w:rsidRPr="008A0341" w:rsidRDefault="00171267">
      <w:pPr>
        <w:rPr>
          <w:lang w:val="en-US"/>
        </w:rPr>
      </w:pPr>
    </w:p>
    <w:p w14:paraId="6726A8E0" w14:textId="77777777" w:rsidR="00171267" w:rsidRPr="008A0341" w:rsidRDefault="00171267">
      <w:pPr>
        <w:rPr>
          <w:lang w:val="en-US"/>
        </w:rPr>
      </w:pPr>
    </w:p>
    <w:p w14:paraId="51298ABE" w14:textId="77777777" w:rsidR="00171267" w:rsidRDefault="00171267">
      <w:pPr>
        <w:rPr>
          <w:rFonts w:eastAsiaTheme="minorEastAsia"/>
          <w:sz w:val="24"/>
          <w:szCs w:val="24"/>
          <w:lang w:val="en-GB" w:eastAsia="de-DE"/>
        </w:rPr>
      </w:pPr>
    </w:p>
    <w:p w14:paraId="41BC6E0B" w14:textId="77777777" w:rsidR="00171267" w:rsidRDefault="00171267">
      <w:pPr>
        <w:rPr>
          <w:rFonts w:eastAsiaTheme="minorEastAsia"/>
          <w:sz w:val="24"/>
          <w:szCs w:val="24"/>
          <w:lang w:val="en-GB" w:eastAsia="de-DE"/>
        </w:rPr>
      </w:pPr>
    </w:p>
    <w:p w14:paraId="74D67FB9" w14:textId="77777777" w:rsidR="00171267" w:rsidRDefault="00171267">
      <w:pPr>
        <w:rPr>
          <w:rFonts w:eastAsiaTheme="minorEastAsia"/>
          <w:sz w:val="24"/>
          <w:szCs w:val="24"/>
          <w:lang w:val="en-GB" w:eastAsia="de-DE"/>
        </w:rPr>
      </w:pPr>
    </w:p>
    <w:p w14:paraId="63EED357" w14:textId="77777777" w:rsidR="00171267" w:rsidRDefault="00171267">
      <w:pPr>
        <w:rPr>
          <w:rFonts w:eastAsiaTheme="minorEastAsia"/>
          <w:sz w:val="24"/>
          <w:szCs w:val="24"/>
          <w:lang w:val="en-GB" w:eastAsia="de-DE"/>
        </w:rPr>
      </w:pPr>
    </w:p>
    <w:p w14:paraId="5C2EA99D" w14:textId="77777777" w:rsidR="00171267" w:rsidRDefault="00171267">
      <w:pPr>
        <w:rPr>
          <w:rFonts w:eastAsiaTheme="minorEastAsia"/>
          <w:sz w:val="24"/>
          <w:szCs w:val="24"/>
          <w:lang w:val="en-GB" w:eastAsia="de-DE"/>
        </w:rPr>
      </w:pPr>
    </w:p>
    <w:p w14:paraId="052DD34A" w14:textId="77777777" w:rsidR="00171267" w:rsidRDefault="00171267">
      <w:pPr>
        <w:rPr>
          <w:rFonts w:eastAsiaTheme="minorEastAsia"/>
          <w:sz w:val="24"/>
          <w:szCs w:val="24"/>
          <w:lang w:val="en-GB" w:eastAsia="de-DE"/>
        </w:rPr>
      </w:pPr>
    </w:p>
    <w:p w14:paraId="4A0F7CE6" w14:textId="77777777" w:rsidR="00171267" w:rsidRDefault="00171267">
      <w:pPr>
        <w:rPr>
          <w:rFonts w:eastAsiaTheme="minorEastAsia"/>
          <w:sz w:val="24"/>
          <w:szCs w:val="24"/>
          <w:lang w:val="en-GB" w:eastAsia="de-DE"/>
        </w:rPr>
      </w:pPr>
    </w:p>
    <w:p w14:paraId="4F37542D" w14:textId="77777777" w:rsidR="00171267" w:rsidRDefault="00171267">
      <w:pPr>
        <w:rPr>
          <w:rFonts w:eastAsiaTheme="minorEastAsia"/>
          <w:sz w:val="24"/>
          <w:szCs w:val="24"/>
          <w:lang w:val="en-GB" w:eastAsia="de-DE"/>
        </w:rPr>
      </w:pPr>
    </w:p>
    <w:p w14:paraId="18A52D46" w14:textId="77777777" w:rsidR="00171267" w:rsidRDefault="00171267">
      <w:pPr>
        <w:rPr>
          <w:rFonts w:eastAsiaTheme="minorEastAsia"/>
          <w:sz w:val="24"/>
          <w:szCs w:val="24"/>
          <w:lang w:val="en-GB" w:eastAsia="de-DE"/>
        </w:rPr>
      </w:pPr>
    </w:p>
    <w:p w14:paraId="13C691A0" w14:textId="77777777" w:rsidR="00171267" w:rsidRDefault="00171267">
      <w:pPr>
        <w:rPr>
          <w:rFonts w:eastAsiaTheme="minorEastAsia"/>
          <w:sz w:val="24"/>
          <w:szCs w:val="24"/>
          <w:lang w:val="en-GB" w:eastAsia="de-DE"/>
        </w:rPr>
      </w:pPr>
    </w:p>
    <w:p w14:paraId="43CD6DA2" w14:textId="77777777" w:rsidR="00171267" w:rsidRDefault="00171267">
      <w:pPr>
        <w:rPr>
          <w:rFonts w:eastAsiaTheme="minorEastAsia"/>
          <w:sz w:val="24"/>
          <w:szCs w:val="24"/>
          <w:lang w:val="en-GB" w:eastAsia="de-DE"/>
        </w:rPr>
      </w:pPr>
    </w:p>
    <w:p w14:paraId="3AF3B6C5" w14:textId="77777777" w:rsidR="00171267" w:rsidRDefault="00171267">
      <w:pPr>
        <w:rPr>
          <w:rFonts w:eastAsiaTheme="minorEastAsia"/>
          <w:sz w:val="24"/>
          <w:szCs w:val="24"/>
          <w:lang w:val="en-GB" w:eastAsia="de-DE"/>
        </w:rPr>
      </w:pPr>
    </w:p>
    <w:p w14:paraId="32B77204" w14:textId="77777777" w:rsidR="00171267" w:rsidRDefault="00171267">
      <w:pPr>
        <w:rPr>
          <w:rFonts w:eastAsiaTheme="minorEastAsia"/>
          <w:sz w:val="24"/>
          <w:szCs w:val="24"/>
          <w:lang w:val="en-GB" w:eastAsia="de-DE"/>
        </w:rPr>
      </w:pPr>
    </w:p>
    <w:p w14:paraId="429DE41C" w14:textId="77777777" w:rsidR="00171267" w:rsidRDefault="00171267">
      <w:pPr>
        <w:rPr>
          <w:rFonts w:eastAsiaTheme="minorEastAsia"/>
          <w:sz w:val="24"/>
          <w:szCs w:val="24"/>
          <w:lang w:val="en-GB" w:eastAsia="de-DE"/>
        </w:rPr>
      </w:pPr>
    </w:p>
    <w:p w14:paraId="3E44EC26" w14:textId="77777777" w:rsidR="00171267" w:rsidRDefault="00171267">
      <w:pPr>
        <w:rPr>
          <w:rFonts w:eastAsiaTheme="minorEastAsia"/>
          <w:sz w:val="24"/>
          <w:szCs w:val="24"/>
          <w:lang w:val="en-GB" w:eastAsia="de-DE"/>
        </w:rPr>
      </w:pPr>
    </w:p>
    <w:p w14:paraId="75244FCF" w14:textId="77777777" w:rsidR="00171267" w:rsidRDefault="00171267">
      <w:pPr>
        <w:rPr>
          <w:rFonts w:eastAsiaTheme="minorEastAsia"/>
          <w:sz w:val="24"/>
          <w:szCs w:val="24"/>
          <w:lang w:val="en-GB" w:eastAsia="de-DE"/>
        </w:rPr>
      </w:pPr>
    </w:p>
    <w:p w14:paraId="0D16A885" w14:textId="77777777" w:rsidR="00171267" w:rsidRDefault="00171267">
      <w:pPr>
        <w:rPr>
          <w:rFonts w:eastAsiaTheme="minorEastAsia"/>
          <w:sz w:val="24"/>
          <w:szCs w:val="24"/>
          <w:lang w:val="en-GB" w:eastAsia="de-DE"/>
        </w:rPr>
      </w:pPr>
    </w:p>
    <w:p w14:paraId="394BB495" w14:textId="77777777" w:rsidR="00171267" w:rsidRDefault="00171267">
      <w:pPr>
        <w:rPr>
          <w:rFonts w:eastAsiaTheme="minorEastAsia"/>
          <w:sz w:val="24"/>
          <w:szCs w:val="24"/>
          <w:lang w:val="en-GB" w:eastAsia="de-DE"/>
        </w:rPr>
      </w:pPr>
    </w:p>
    <w:p w14:paraId="285B8FCC" w14:textId="77777777" w:rsidR="00171267" w:rsidRDefault="00171267">
      <w:pPr>
        <w:rPr>
          <w:rFonts w:eastAsiaTheme="minorEastAsia"/>
          <w:sz w:val="24"/>
          <w:szCs w:val="24"/>
          <w:lang w:val="en-GB" w:eastAsia="de-DE"/>
        </w:rPr>
      </w:pPr>
    </w:p>
    <w:p w14:paraId="5BA84C84" w14:textId="77777777" w:rsidR="00171267" w:rsidRDefault="00171267">
      <w:pPr>
        <w:rPr>
          <w:rFonts w:eastAsiaTheme="minorEastAsia"/>
          <w:sz w:val="24"/>
          <w:szCs w:val="24"/>
          <w:lang w:val="en-GB" w:eastAsia="de-DE"/>
        </w:rPr>
      </w:pPr>
    </w:p>
    <w:p w14:paraId="628C41C3" w14:textId="77777777" w:rsidR="00171267" w:rsidRDefault="00171267">
      <w:pPr>
        <w:rPr>
          <w:rFonts w:eastAsiaTheme="minorEastAsia"/>
          <w:sz w:val="24"/>
          <w:szCs w:val="24"/>
          <w:lang w:val="en-GB" w:eastAsia="de-DE"/>
        </w:rPr>
      </w:pPr>
    </w:p>
    <w:p w14:paraId="39C3BF90" w14:textId="77777777" w:rsidR="00171267" w:rsidRDefault="00171267">
      <w:pPr>
        <w:rPr>
          <w:rFonts w:eastAsiaTheme="minorEastAsia"/>
          <w:sz w:val="24"/>
          <w:szCs w:val="24"/>
          <w:lang w:val="en-GB" w:eastAsia="de-DE"/>
        </w:rPr>
      </w:pPr>
    </w:p>
    <w:p w14:paraId="2598DC78" w14:textId="77777777" w:rsidR="00171267" w:rsidRDefault="00171267" w:rsidP="00BA4BF2">
      <w:pPr>
        <w:outlineLvl w:val="0"/>
        <w:rPr>
          <w:rFonts w:eastAsiaTheme="minorEastAsia"/>
          <w:sz w:val="24"/>
          <w:szCs w:val="24"/>
          <w:lang w:val="en-GB" w:eastAsia="de-DE"/>
        </w:rPr>
      </w:pPr>
      <w:r>
        <w:rPr>
          <w:rFonts w:eastAsiaTheme="minorEastAsia"/>
          <w:sz w:val="24"/>
          <w:szCs w:val="24"/>
          <w:lang w:val="en-GB" w:eastAsia="de-DE"/>
        </w:rPr>
        <w:lastRenderedPageBreak/>
        <w:t>Table 4.</w:t>
      </w:r>
      <w:r w:rsidRPr="00644B6D">
        <w:rPr>
          <w:rFonts w:eastAsiaTheme="minorEastAsia"/>
          <w:sz w:val="24"/>
          <w:szCs w:val="24"/>
          <w:lang w:val="en-GB" w:eastAsia="de-DE"/>
        </w:rPr>
        <w:t xml:space="preserve"> </w:t>
      </w:r>
      <w:proofErr w:type="gramStart"/>
      <w:r w:rsidRPr="00644B6D">
        <w:rPr>
          <w:rFonts w:eastAsiaTheme="minorEastAsia"/>
          <w:sz w:val="24"/>
          <w:szCs w:val="24"/>
          <w:lang w:val="en-GB" w:eastAsia="de-DE"/>
        </w:rPr>
        <w:t>Progress of clinical parameters</w:t>
      </w:r>
      <w:r>
        <w:rPr>
          <w:rFonts w:eastAsiaTheme="minorEastAsia"/>
          <w:sz w:val="24"/>
          <w:szCs w:val="24"/>
          <w:lang w:val="en-GB" w:eastAsia="de-DE"/>
        </w:rPr>
        <w:t xml:space="preserve"> (subgroups)</w:t>
      </w:r>
      <w:r w:rsidRPr="00644B6D">
        <w:rPr>
          <w:rFonts w:eastAsiaTheme="minorEastAsia"/>
          <w:sz w:val="24"/>
          <w:szCs w:val="24"/>
          <w:lang w:val="en-GB" w:eastAsia="de-DE"/>
        </w:rPr>
        <w:t xml:space="preserve"> following ECLS</w:t>
      </w:r>
      <w:r>
        <w:rPr>
          <w:rFonts w:eastAsiaTheme="minorEastAsia"/>
          <w:sz w:val="24"/>
          <w:szCs w:val="24"/>
          <w:lang w:val="en-GB" w:eastAsia="de-DE"/>
        </w:rPr>
        <w:t>.</w:t>
      </w:r>
      <w:proofErr w:type="gramEnd"/>
    </w:p>
    <w:p w14:paraId="744EA34F" w14:textId="77777777" w:rsidR="00171267" w:rsidRDefault="00171267">
      <w:pPr>
        <w:rPr>
          <w:rFonts w:eastAsiaTheme="minorEastAsia"/>
          <w:sz w:val="24"/>
          <w:szCs w:val="24"/>
          <w:lang w:val="en-GB" w:eastAsia="de-DE"/>
        </w:rPr>
      </w:pPr>
    </w:p>
    <w:tbl>
      <w:tblPr>
        <w:tblpPr w:leftFromText="141" w:rightFromText="141" w:vertAnchor="text" w:horzAnchor="page" w:tblpX="1433" w:tblpY="331"/>
        <w:tblOverlap w:val="never"/>
        <w:tblW w:w="94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1480"/>
        <w:gridCol w:w="1603"/>
        <w:gridCol w:w="36"/>
        <w:gridCol w:w="567"/>
        <w:gridCol w:w="50"/>
        <w:gridCol w:w="1701"/>
        <w:gridCol w:w="1448"/>
        <w:gridCol w:w="628"/>
      </w:tblGrid>
      <w:tr w:rsidR="00171267" w:rsidRPr="00644B6D" w14:paraId="76D339E4" w14:textId="77777777" w:rsidTr="00171267">
        <w:trPr>
          <w:trHeight w:val="580"/>
        </w:trPr>
        <w:tc>
          <w:tcPr>
            <w:tcW w:w="19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07DC04FD" w14:textId="77777777" w:rsidR="00171267" w:rsidRPr="00644B6D" w:rsidRDefault="00171267" w:rsidP="00171267">
            <w:pPr>
              <w:ind w:left="60" w:right="120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progress </w:t>
            </w: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of variables (n=48)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EB817FB" w14:textId="77777777" w:rsidR="00171267" w:rsidRDefault="00171267" w:rsidP="00171267">
            <w:pPr>
              <w:ind w:left="60" w:right="60"/>
              <w:jc w:val="both"/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</w:pPr>
            <w:proofErr w:type="spellStart"/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cECLS</w:t>
            </w:r>
            <w:proofErr w:type="spellEnd"/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  w/ </w:t>
            </w: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vent</w:t>
            </w:r>
          </w:p>
          <w:p w14:paraId="177CC942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(n=20)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941B0FC" w14:textId="77777777" w:rsidR="00171267" w:rsidRPr="00644B6D" w:rsidRDefault="00171267" w:rsidP="00171267">
            <w:pPr>
              <w:ind w:left="60" w:right="400"/>
              <w:jc w:val="both"/>
              <w:rPr>
                <w:rFonts w:eastAsiaTheme="minorEastAsia"/>
                <w:lang w:val="en-GB" w:eastAsia="de-DE"/>
              </w:rPr>
            </w:pPr>
            <w:proofErr w:type="spellStart"/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cECLS</w:t>
            </w:r>
            <w:proofErr w:type="spellEnd"/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 w/o</w:t>
            </w: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 vent (n=18)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82F7C60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  </w:t>
            </w: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p- value</w:t>
            </w:r>
          </w:p>
        </w:tc>
        <w:tc>
          <w:tcPr>
            <w:tcW w:w="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0C35DFF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  <w:r w:rsidRPr="00644B6D">
              <w:rPr>
                <w:lang w:val="en-GB" w:eastAsia="de-D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1F9C16C" w14:textId="77777777" w:rsidR="00171267" w:rsidRPr="00644B6D" w:rsidRDefault="00171267" w:rsidP="00171267">
            <w:pPr>
              <w:ind w:left="60" w:right="-20" w:firstLine="60"/>
              <w:jc w:val="both"/>
              <w:rPr>
                <w:rFonts w:eastAsiaTheme="minorEastAsia"/>
                <w:lang w:val="en-GB" w:eastAsia="de-DE"/>
              </w:rPr>
            </w:pPr>
            <w:proofErr w:type="spellStart"/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pECLS</w:t>
            </w:r>
            <w:proofErr w:type="spellEnd"/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 (n=10)</w:t>
            </w:r>
          </w:p>
        </w:tc>
        <w:tc>
          <w:tcPr>
            <w:tcW w:w="14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57E3881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proofErr w:type="spellStart"/>
            <w:r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c</w:t>
            </w: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ECLS</w:t>
            </w:r>
            <w:proofErr w:type="spellEnd"/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 (n=38)</w:t>
            </w:r>
          </w:p>
        </w:tc>
        <w:tc>
          <w:tcPr>
            <w:tcW w:w="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64A98C4" w14:textId="77777777" w:rsidR="00171267" w:rsidRPr="00644B6D" w:rsidRDefault="00171267" w:rsidP="00171267">
            <w:pPr>
              <w:ind w:left="60" w:right="-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   p-value</w:t>
            </w:r>
          </w:p>
        </w:tc>
      </w:tr>
      <w:tr w:rsidR="00171267" w:rsidRPr="00644B6D" w14:paraId="53678AFD" w14:textId="77777777" w:rsidTr="00171267">
        <w:trPr>
          <w:trHeight w:val="420"/>
        </w:trPr>
        <w:tc>
          <w:tcPr>
            <w:tcW w:w="19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060E3DB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proofErr w:type="spellStart"/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prä</w:t>
            </w:r>
            <w:proofErr w:type="spellEnd"/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 xml:space="preserve"> ECLS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011FE22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  <w:r w:rsidRPr="00644B6D">
              <w:rPr>
                <w:lang w:val="en-GB" w:eastAsia="de-DE"/>
              </w:rPr>
              <w:t> 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D4F3353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  <w:r w:rsidRPr="00644B6D">
              <w:rPr>
                <w:lang w:val="en-GB" w:eastAsia="de-DE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270A9E1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  <w:r w:rsidRPr="00644B6D">
              <w:rPr>
                <w:lang w:val="en-GB" w:eastAsia="de-DE"/>
              </w:rPr>
              <w:t> </w:t>
            </w:r>
          </w:p>
        </w:tc>
        <w:tc>
          <w:tcPr>
            <w:tcW w:w="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731F575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  <w:r w:rsidRPr="00644B6D">
              <w:rPr>
                <w:lang w:val="en-GB" w:eastAsia="de-D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2A23F61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  <w:r w:rsidRPr="00644B6D">
              <w:rPr>
                <w:lang w:val="en-GB" w:eastAsia="de-DE"/>
              </w:rPr>
              <w:t> </w:t>
            </w:r>
          </w:p>
        </w:tc>
        <w:tc>
          <w:tcPr>
            <w:tcW w:w="14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56636B7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  <w:r w:rsidRPr="00644B6D">
              <w:rPr>
                <w:lang w:val="en-GB" w:eastAsia="de-DE"/>
              </w:rPr>
              <w:t> </w:t>
            </w:r>
          </w:p>
        </w:tc>
        <w:tc>
          <w:tcPr>
            <w:tcW w:w="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D4DF974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  <w:r w:rsidRPr="00644B6D">
              <w:rPr>
                <w:lang w:val="en-GB" w:eastAsia="de-DE"/>
              </w:rPr>
              <w:t> </w:t>
            </w:r>
          </w:p>
        </w:tc>
      </w:tr>
      <w:tr w:rsidR="00171267" w:rsidRPr="00644B6D" w14:paraId="76F6151B" w14:textId="77777777" w:rsidTr="00171267">
        <w:trPr>
          <w:trHeight w:val="420"/>
        </w:trPr>
        <w:tc>
          <w:tcPr>
            <w:tcW w:w="19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4C006C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creatinine mg/dl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B91A61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1.82 ±1.03</w:t>
            </w:r>
          </w:p>
        </w:tc>
        <w:tc>
          <w:tcPr>
            <w:tcW w:w="163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35F1B4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1.861 ± 1.42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86409B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0,916</w:t>
            </w:r>
          </w:p>
        </w:tc>
        <w:tc>
          <w:tcPr>
            <w:tcW w:w="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697FAE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541C57" w14:textId="77777777" w:rsidR="00171267" w:rsidRPr="00644B6D" w:rsidRDefault="00171267" w:rsidP="00171267">
            <w:pPr>
              <w:ind w:left="60" w:right="-20" w:firstLine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2.25 ± 0.94</w:t>
            </w:r>
          </w:p>
        </w:tc>
        <w:tc>
          <w:tcPr>
            <w:tcW w:w="14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CFFF30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1.84 ± 1.21</w:t>
            </w:r>
          </w:p>
        </w:tc>
        <w:tc>
          <w:tcPr>
            <w:tcW w:w="6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7D9627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0.321</w:t>
            </w:r>
          </w:p>
        </w:tc>
      </w:tr>
      <w:tr w:rsidR="00171267" w:rsidRPr="00644B6D" w14:paraId="763EE3FA" w14:textId="77777777" w:rsidTr="0017126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949CD3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GOT U/L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5139C6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1428.8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 2207.6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2222B8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506.1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  ± 1072.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9AB2C1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0,117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C85BA5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70B85C" w14:textId="77777777" w:rsidR="00171267" w:rsidRPr="00644B6D" w:rsidRDefault="00171267" w:rsidP="00171267">
            <w:pPr>
              <w:ind w:left="60" w:right="-20" w:firstLine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1354.7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2026.6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5D7F14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993.3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1802.9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E1246B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0,602</w:t>
            </w:r>
          </w:p>
        </w:tc>
      </w:tr>
      <w:tr w:rsidR="00171267" w:rsidRPr="00644B6D" w14:paraId="77A6040E" w14:textId="77777777" w:rsidTr="0017126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BCD61E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GPT U/L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6F371C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894.7 ±1414.6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A1EA76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356.4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768.8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ACA109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0,161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AAACF6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BA3946" w14:textId="77777777" w:rsidR="00171267" w:rsidRPr="00644B6D" w:rsidRDefault="00171267" w:rsidP="00171267">
            <w:pPr>
              <w:ind w:left="60" w:right="-20" w:firstLine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1216.0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2089.3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341F74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640.5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1172.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A763A1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0,446</w:t>
            </w:r>
          </w:p>
        </w:tc>
      </w:tr>
      <w:tr w:rsidR="00171267" w:rsidRPr="00644B6D" w14:paraId="1B1D57C5" w14:textId="77777777" w:rsidTr="0017126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F694EF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lactate mg/dl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BC5471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70.8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47.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1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002EB1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80.8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36.4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0C2C9F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0,699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188DF4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0A9A58" w14:textId="77777777" w:rsidR="00171267" w:rsidRPr="00644B6D" w:rsidRDefault="00171267" w:rsidP="00171267">
            <w:pPr>
              <w:ind w:left="60" w:right="-20" w:firstLine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58.0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35.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CFC723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76.3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39.7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1740CA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0,558</w:t>
            </w:r>
          </w:p>
        </w:tc>
      </w:tr>
      <w:tr w:rsidR="00171267" w:rsidRPr="00644B6D" w14:paraId="53163F4E" w14:textId="77777777" w:rsidTr="0017126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BCDC35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FiO2 %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58CD93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89.8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15.2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D33E98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96.9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± 10.1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151DEB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0,127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298BE7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E8D3FE" w14:textId="77777777" w:rsidR="00171267" w:rsidRPr="00644B6D" w:rsidRDefault="00171267" w:rsidP="00171267">
            <w:pPr>
              <w:ind w:left="60" w:right="-20" w:firstLine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78.9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26.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197E28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93.2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13.3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0997ED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0,151</w:t>
            </w:r>
          </w:p>
        </w:tc>
      </w:tr>
      <w:tr w:rsidR="00171267" w:rsidRPr="00644B6D" w14:paraId="70118645" w14:textId="77777777" w:rsidTr="0017126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8775DF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paO2 mmHg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C19A05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189.6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110.8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3E7987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155.4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±75.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C8DD00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0.311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D3223D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D564D1" w14:textId="77777777" w:rsidR="00171267" w:rsidRPr="00644B6D" w:rsidRDefault="00171267" w:rsidP="00171267">
            <w:pPr>
              <w:ind w:left="60" w:right="-20" w:firstLine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141.8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± 45.4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89538E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1723.0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±95.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57602D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0.176</w:t>
            </w:r>
          </w:p>
        </w:tc>
      </w:tr>
      <w:tr w:rsidR="00171267" w:rsidRPr="00644B6D" w14:paraId="1C466188" w14:textId="77777777" w:rsidTr="0017126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5902CB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pCO2 mmHg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CD1E28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37.3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11.1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0ABA79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39.5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A09AE8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0.514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63A625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E9E0FC" w14:textId="77777777" w:rsidR="00171267" w:rsidRPr="00644B6D" w:rsidRDefault="00171267" w:rsidP="00171267">
            <w:pPr>
              <w:ind w:left="60" w:right="-20" w:firstLine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39.4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±7.6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691403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38.4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±9.1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31A9A8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0.751</w:t>
            </w:r>
          </w:p>
        </w:tc>
      </w:tr>
      <w:tr w:rsidR="00171267" w:rsidRPr="00644B6D" w14:paraId="40538C23" w14:textId="77777777" w:rsidTr="0017126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186D88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proofErr w:type="spellStart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Horovitz</w:t>
            </w:r>
            <w:proofErr w:type="spellEnd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mmHg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2ECD0D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214.2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128.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4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7D52F8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109.4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± 63.04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E4FFFC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0,019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3D452F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93DF5C" w14:textId="77777777" w:rsidR="00171267" w:rsidRPr="00644B6D" w:rsidRDefault="00171267" w:rsidP="00171267">
            <w:pPr>
              <w:ind w:left="60" w:right="-20" w:firstLine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195.7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± 115.9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ECAA9C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176.1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119.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59E284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0,723</w:t>
            </w:r>
          </w:p>
        </w:tc>
      </w:tr>
      <w:tr w:rsidR="00171267" w:rsidRPr="00644B6D" w14:paraId="556A906F" w14:textId="77777777" w:rsidTr="00171267">
        <w:trPr>
          <w:trHeight w:val="420"/>
        </w:trPr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033FEAB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after one day support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5BDCBCC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D403D9C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4883DBF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9B5AB71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97EECD7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5509EF6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0EF3FAC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</w:tr>
      <w:tr w:rsidR="00171267" w:rsidRPr="00644B6D" w14:paraId="422B838D" w14:textId="77777777" w:rsidTr="00171267">
        <w:trPr>
          <w:cantSplit/>
          <w:trHeight w:val="420"/>
        </w:trPr>
        <w:tc>
          <w:tcPr>
            <w:tcW w:w="19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33E230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creatinine mg/dl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7952E9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1.71 ± 1.05</w:t>
            </w:r>
          </w:p>
        </w:tc>
        <w:tc>
          <w:tcPr>
            <w:tcW w:w="163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6E77B5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1.73 ± 0.87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F32409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0,966</w:t>
            </w:r>
          </w:p>
        </w:tc>
        <w:tc>
          <w:tcPr>
            <w:tcW w:w="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BA3978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3BA662" w14:textId="77777777" w:rsidR="00171267" w:rsidRPr="00644B6D" w:rsidRDefault="00171267" w:rsidP="00171267">
            <w:pPr>
              <w:ind w:left="60" w:right="-20" w:firstLine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1.94 ± 0.33</w:t>
            </w:r>
          </w:p>
        </w:tc>
        <w:tc>
          <w:tcPr>
            <w:tcW w:w="14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6AC5C1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1.72 ± 0.95</w:t>
            </w:r>
          </w:p>
        </w:tc>
        <w:tc>
          <w:tcPr>
            <w:tcW w:w="6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317A3E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0,529</w:t>
            </w:r>
          </w:p>
        </w:tc>
      </w:tr>
      <w:tr w:rsidR="00171267" w:rsidRPr="00644B6D" w14:paraId="0379EBC3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6288B3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proofErr w:type="spellStart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bilirubine</w:t>
            </w:r>
            <w:proofErr w:type="spellEnd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total mg/dl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22F1A6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5.2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4.6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9D571A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5.1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4.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236C91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0,910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08D4A2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D24283" w14:textId="77777777" w:rsidR="00171267" w:rsidRPr="00644B6D" w:rsidRDefault="00171267" w:rsidP="00171267">
            <w:pPr>
              <w:ind w:left="60" w:right="-20" w:firstLine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4.9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3.9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4E7880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5.1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4.3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71A954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0,891</w:t>
            </w:r>
          </w:p>
        </w:tc>
      </w:tr>
      <w:tr w:rsidR="00171267" w:rsidRPr="00644B6D" w14:paraId="0B2A5C43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564F0F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GOT U/L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23EDA2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1522.8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± 2516.6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602B02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2244.6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4568.9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5EA653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0,558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1F7347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963C51" w14:textId="77777777" w:rsidR="00171267" w:rsidRPr="00644B6D" w:rsidRDefault="00171267" w:rsidP="00171267">
            <w:pPr>
              <w:ind w:left="60" w:right="-20" w:firstLine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1948.9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± 2811.2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94BAE1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1852.8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3563.1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D22035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0,944</w:t>
            </w:r>
          </w:p>
        </w:tc>
      </w:tr>
      <w:tr w:rsidR="00171267" w:rsidRPr="00644B6D" w14:paraId="1CEDBC54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2222FF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GPT U/L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A5745D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693.3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1063.2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6E0B00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715.0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1865.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A8B22D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0,966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C84483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F9191A" w14:textId="77777777" w:rsidR="00171267" w:rsidRPr="00644B6D" w:rsidRDefault="00171267" w:rsidP="00171267">
            <w:pPr>
              <w:ind w:left="60" w:right="-20" w:firstLine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831.7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1173.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44C72C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703.2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1460.7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99BCD2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0,818</w:t>
            </w:r>
          </w:p>
        </w:tc>
      </w:tr>
      <w:tr w:rsidR="00171267" w:rsidRPr="00644B6D" w14:paraId="14360662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5E958A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lactate mg/dl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9BC3B9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28.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4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24.1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B05BF6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49.8 ± 41.8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C4B858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0,699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E0E8D9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51C7B7" w14:textId="77777777" w:rsidR="00171267" w:rsidRPr="00644B6D" w:rsidRDefault="00171267" w:rsidP="00171267">
            <w:pPr>
              <w:ind w:left="60" w:right="340" w:firstLine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30.4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±15.3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678D20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37.9 ± 34.4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9DCFB3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0,545</w:t>
            </w:r>
          </w:p>
        </w:tc>
      </w:tr>
      <w:tr w:rsidR="00171267" w:rsidRPr="00644B6D" w14:paraId="140FE63C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9F96EB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FiO2 %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6DB3DA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59.2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± 19.0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997D0C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49.8 ± 41.8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5F20CE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0,590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7A6AD0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60573A" w14:textId="77777777" w:rsidR="00171267" w:rsidRPr="00644B6D" w:rsidRDefault="00171267" w:rsidP="00171267">
            <w:pPr>
              <w:ind w:left="60" w:right="340" w:firstLine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60.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 ± 21.6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FEFF3F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61.4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25.2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92F00D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0,887</w:t>
            </w:r>
          </w:p>
        </w:tc>
      </w:tr>
      <w:tr w:rsidR="00171267" w:rsidRPr="00644B6D" w14:paraId="10362152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005886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paO2 mmHg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50E685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170.5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±65.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3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A84DFD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174.7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69.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C4BC4D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0.852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78A433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400447" w14:textId="77777777" w:rsidR="00171267" w:rsidRPr="00644B6D" w:rsidRDefault="00171267" w:rsidP="00171267">
            <w:pPr>
              <w:ind w:left="60" w:right="340" w:firstLine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184.9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87.0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F10A22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172.3 ± 66.1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1E9B3B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0.649</w:t>
            </w:r>
          </w:p>
        </w:tc>
      </w:tr>
      <w:tr w:rsidR="00171267" w:rsidRPr="00644B6D" w14:paraId="04319E6C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A8F613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paCO2 mmHg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F4DB9D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38.1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4.0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9A1664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39.8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5.11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59B3A6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0.250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4DBF6C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B55D18" w14:textId="77777777" w:rsidR="00171267" w:rsidRPr="00644B6D" w:rsidRDefault="00171267" w:rsidP="00171267">
            <w:pPr>
              <w:ind w:left="60" w:right="340" w:firstLine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38.5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6.5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C10072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38.86 ± 4.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3AB4A9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0.860</w:t>
            </w:r>
          </w:p>
        </w:tc>
      </w:tr>
      <w:tr w:rsidR="00171267" w:rsidRPr="00644B6D" w14:paraId="6FC5B9AC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9737B3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proofErr w:type="spellStart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Horovitz</w:t>
            </w:r>
            <w:proofErr w:type="spellEnd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Index mmHg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40BD26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352.6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± 206.6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A51CAA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358.1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214.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499900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0,952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7F568F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28A9AE" w14:textId="77777777" w:rsidR="00171267" w:rsidRPr="00644B6D" w:rsidRDefault="00171267" w:rsidP="00171267">
            <w:pPr>
              <w:ind w:left="60" w:right="340" w:firstLine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373.2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179.3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024A1D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355.9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206.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E1DC1B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0,864</w:t>
            </w:r>
          </w:p>
        </w:tc>
      </w:tr>
      <w:tr w:rsidR="00171267" w:rsidRPr="00644B6D" w14:paraId="1A8A0274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F70DF5E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after three days support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835D191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3B59F43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9ABA349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8A3E81C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30C43AE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88D24F5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9CF8E12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</w:tr>
      <w:tr w:rsidR="00171267" w:rsidRPr="00644B6D" w14:paraId="492EF658" w14:textId="77777777" w:rsidTr="00171267">
        <w:trPr>
          <w:cantSplit/>
          <w:trHeight w:val="420"/>
        </w:trPr>
        <w:tc>
          <w:tcPr>
            <w:tcW w:w="19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8CD007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creatinine mg/dl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15815C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1.69 ± 1.26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107C4A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1.38 ± 0.55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7D02DD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0,441</w:t>
            </w:r>
          </w:p>
        </w:tc>
        <w:tc>
          <w:tcPr>
            <w:tcW w:w="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E3CC46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207A29" w14:textId="77777777" w:rsidR="00171267" w:rsidRPr="00644B6D" w:rsidRDefault="00171267" w:rsidP="00171267">
            <w:pPr>
              <w:ind w:left="60" w:right="340" w:firstLine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1.79 ± 1 .68</w:t>
            </w:r>
          </w:p>
        </w:tc>
        <w:tc>
          <w:tcPr>
            <w:tcW w:w="14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FB63D7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1.56 ± 1.03</w:t>
            </w:r>
          </w:p>
        </w:tc>
        <w:tc>
          <w:tcPr>
            <w:tcW w:w="6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320D25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0,581</w:t>
            </w:r>
          </w:p>
        </w:tc>
      </w:tr>
      <w:tr w:rsidR="00171267" w:rsidRPr="00644B6D" w14:paraId="0EF86759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AD66C3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proofErr w:type="spellStart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bilirubine</w:t>
            </w:r>
            <w:proofErr w:type="spellEnd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total mg/dl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4C03AE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5.5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6.4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3616EF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4.7 ± 5.0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1A97E1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0,703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417066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81D4D7" w14:textId="77777777" w:rsidR="00171267" w:rsidRPr="00644B6D" w:rsidRDefault="00171267" w:rsidP="00171267">
            <w:pPr>
              <w:ind w:left="60" w:right="340" w:firstLine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8.1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9.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CF2980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5.2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5.8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77F4D5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0,290</w:t>
            </w:r>
          </w:p>
        </w:tc>
      </w:tr>
      <w:tr w:rsidR="00171267" w:rsidRPr="00644B6D" w14:paraId="62D3FD48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A17E3F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GOT U/L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752A93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559.4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885.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EF34A0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735.3 ± 1132.0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C2B532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0,637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ADF530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A40ADA" w14:textId="77777777" w:rsidR="00171267" w:rsidRPr="00644B6D" w:rsidRDefault="00171267" w:rsidP="00171267">
            <w:pPr>
              <w:ind w:left="60" w:right="340" w:firstLine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930.9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857.3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4133EB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629.7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976.3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71BFB2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0,458</w:t>
            </w:r>
          </w:p>
        </w:tc>
      </w:tr>
      <w:tr w:rsidR="00171267" w:rsidRPr="00644B6D" w14:paraId="1F4AEE60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A8A977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GPT U/L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7A332A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397.5 ± 554.5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09B2B1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386.8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851.4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19015F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0,967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5687E1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A7B201" w14:textId="77777777" w:rsidR="00171267" w:rsidRPr="00644B6D" w:rsidRDefault="00171267" w:rsidP="00171267">
            <w:pPr>
              <w:ind w:left="60" w:right="340" w:firstLine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446.3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543.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64C687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393.23 ± 674.7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20EDAE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0,848</w:t>
            </w:r>
          </w:p>
        </w:tc>
      </w:tr>
      <w:tr w:rsidR="00171267" w:rsidRPr="00644B6D" w14:paraId="5D9D04AF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A79B44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lactate mg/dl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FC30A1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15.1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14.0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E281C8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17.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7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11.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99A1B6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0,608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DD849A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34FEB5" w14:textId="77777777" w:rsidR="00171267" w:rsidRPr="00644B6D" w:rsidRDefault="00171267" w:rsidP="00171267">
            <w:pPr>
              <w:ind w:left="60" w:right="340" w:firstLine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22.0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± 8.7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1C3BDA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16.1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3.0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30C25C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0,262</w:t>
            </w:r>
          </w:p>
        </w:tc>
      </w:tr>
      <w:tr w:rsidR="00171267" w:rsidRPr="00644B6D" w14:paraId="3259FE65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C98F6E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lastRenderedPageBreak/>
              <w:t>paO2 mmHg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905158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180.1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± 49.8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8D6379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150.33± 49.0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2E163C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0.118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17F09B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767154" w14:textId="77777777" w:rsidR="00171267" w:rsidRPr="00644B6D" w:rsidRDefault="00171267" w:rsidP="00171267">
            <w:pPr>
              <w:ind w:left="60" w:right="340" w:firstLine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188.29 ± 47.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E689A5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168.2 ± 50.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3B4886" w14:textId="77777777" w:rsidR="00171267" w:rsidRPr="00644B6D" w:rsidRDefault="00171267" w:rsidP="00171267">
            <w:pPr>
              <w:ind w:right="60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0.347</w:t>
            </w:r>
          </w:p>
        </w:tc>
      </w:tr>
      <w:tr w:rsidR="00171267" w:rsidRPr="00644B6D" w14:paraId="1F7A1A9D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8127A2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paCO2 mmHg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DA3B82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38.5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4.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29B2E8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37.2 ± 5.0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C14F77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0.460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125243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EA9980" w14:textId="77777777" w:rsidR="00171267" w:rsidRPr="00644B6D" w:rsidRDefault="00171267" w:rsidP="00171267">
            <w:pPr>
              <w:ind w:left="60" w:right="340" w:firstLine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41.0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± 6.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0F9013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37.9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4.6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171B2A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0.152</w:t>
            </w:r>
          </w:p>
        </w:tc>
      </w:tr>
      <w:tr w:rsidR="00171267" w:rsidRPr="00644B6D" w14:paraId="15BCE93F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5BB248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FiO2 %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D3454E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57.5 ± 19.0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169050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57.6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25.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AB11C6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0,992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D5A210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B6FE14" w14:textId="77777777" w:rsidR="00171267" w:rsidRPr="00644B6D" w:rsidRDefault="00171267" w:rsidP="00171267">
            <w:pPr>
              <w:ind w:left="60" w:right="340" w:firstLine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49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.3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± 13.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3E1CEE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57.5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21.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E8C43A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0,342</w:t>
            </w:r>
          </w:p>
        </w:tc>
      </w:tr>
      <w:tr w:rsidR="00171267" w:rsidRPr="00644B6D" w14:paraId="447F2D0D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4CD940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proofErr w:type="spellStart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Horovitz</w:t>
            </w:r>
            <w:proofErr w:type="spellEnd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Index mmHg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372B0B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376 ± 112.0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7B00B7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386.8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301.1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D73D68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0,921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5B78DA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381445" w14:textId="77777777" w:rsidR="00171267" w:rsidRPr="00644B6D" w:rsidRDefault="00171267" w:rsidP="00171267">
            <w:pPr>
              <w:ind w:right="34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469.2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186.9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6E6312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380.6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± 207.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DB98BC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0,393</w:t>
            </w:r>
          </w:p>
        </w:tc>
      </w:tr>
      <w:tr w:rsidR="00171267" w:rsidRPr="00644B6D" w14:paraId="2CFCFCAF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DF033DF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b/>
                <w:bCs/>
                <w:sz w:val="16"/>
                <w:szCs w:val="16"/>
                <w:lang w:val="en-GB" w:eastAsia="de-DE"/>
              </w:rPr>
              <w:t>post ECLS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302DE48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0165C0F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4D64E23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C8098BD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C70743C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127F904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588D26A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</w:tr>
      <w:tr w:rsidR="00171267" w:rsidRPr="00644B6D" w14:paraId="6E5E397D" w14:textId="77777777" w:rsidTr="00171267">
        <w:trPr>
          <w:cantSplit/>
          <w:trHeight w:val="420"/>
        </w:trPr>
        <w:tc>
          <w:tcPr>
            <w:tcW w:w="19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7686B1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creatinine mg/dl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19E1DB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1.02 ± 0.92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FA792F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1.51 ± 0.56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07D139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0,294</w:t>
            </w:r>
          </w:p>
        </w:tc>
        <w:tc>
          <w:tcPr>
            <w:tcW w:w="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F246AE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8E6C49" w14:textId="77777777" w:rsidR="00171267" w:rsidRPr="00644B6D" w:rsidRDefault="00171267" w:rsidP="00171267">
            <w:pPr>
              <w:ind w:left="60" w:right="340" w:firstLine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1.36 ± 0</w:t>
            </w:r>
          </w:p>
        </w:tc>
        <w:tc>
          <w:tcPr>
            <w:tcW w:w="14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DCF5A7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1.33 ± 0.71</w:t>
            </w:r>
          </w:p>
        </w:tc>
        <w:tc>
          <w:tcPr>
            <w:tcW w:w="6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C8C5EF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0.967</w:t>
            </w:r>
          </w:p>
        </w:tc>
      </w:tr>
      <w:tr w:rsidR="00171267" w:rsidRPr="00644B6D" w14:paraId="6A85E9D1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D05E2E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proofErr w:type="spellStart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bilirubine</w:t>
            </w:r>
            <w:proofErr w:type="spellEnd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total mg/dl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B9E898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8.73 ± 9.2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1CFFE9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5.80 ± 7.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926EAE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0,578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ACC54E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1A0EBD" w14:textId="77777777" w:rsidR="00171267" w:rsidRPr="00644B6D" w:rsidRDefault="00171267" w:rsidP="00171267">
            <w:pPr>
              <w:ind w:left="60" w:right="340" w:firstLine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2.0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0.6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B4347D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6.9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7.8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4E725B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0.409</w:t>
            </w:r>
          </w:p>
        </w:tc>
      </w:tr>
      <w:tr w:rsidR="00171267" w:rsidRPr="00644B6D" w14:paraId="7776C985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67F22F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GOT U/L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C2C732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90.75 ± 40.36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60A601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374.00 ± 765.91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CD29DC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0,489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CBD149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28BABB" w14:textId="77777777" w:rsidR="00171267" w:rsidRPr="00644B6D" w:rsidRDefault="00171267" w:rsidP="00171267">
            <w:pPr>
              <w:ind w:left="60" w:right="340" w:firstLine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508.00 ± 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907047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271.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 ± 610.6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300D30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0.718</w:t>
            </w:r>
          </w:p>
        </w:tc>
      </w:tr>
      <w:tr w:rsidR="00171267" w:rsidRPr="00644B6D" w14:paraId="4FAE13FE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1DE06A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GPT U/L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3707F7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82.3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58.6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39772D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314.4 ± 677.1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9E017F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0,520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AC1A42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784DDE" w14:textId="77777777" w:rsidR="00171267" w:rsidRPr="00644B6D" w:rsidRDefault="00171267" w:rsidP="00171267">
            <w:pPr>
              <w:ind w:left="60" w:right="340" w:firstLine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299  ± 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4FE2BD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230.00 ± 538.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BA4321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0.905</w:t>
            </w:r>
          </w:p>
        </w:tc>
      </w:tr>
      <w:tr w:rsidR="00171267" w:rsidRPr="00644B6D" w14:paraId="10EF1023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41CA4B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lactate mg/dl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FA82FA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10.8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5.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7F8199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13.51 ± 3.77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9B76B7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0,360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2623CD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38105E" w14:textId="77777777" w:rsidR="00171267" w:rsidRPr="00644B6D" w:rsidRDefault="00171267" w:rsidP="00171267">
            <w:pPr>
              <w:ind w:left="60" w:right="3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46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.1 ± 46.9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D8B605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12.5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4.5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CBCFC8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0.495</w:t>
            </w:r>
          </w:p>
        </w:tc>
      </w:tr>
      <w:tr w:rsidR="00171267" w:rsidRPr="00644B6D" w14:paraId="64B7D732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4AD872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paO2 mmHg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5E5D10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171.0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±38.2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250BE0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154.14 ± 39.6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455AC8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0.510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B86C4B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1F5794" w14:textId="77777777" w:rsidR="00171267" w:rsidRPr="00644B6D" w:rsidRDefault="00171267" w:rsidP="00171267">
            <w:pPr>
              <w:ind w:right="34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160.3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± 38.1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6FBCE8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78.5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47.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AED897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0.020</w:t>
            </w:r>
          </w:p>
        </w:tc>
      </w:tr>
      <w:tr w:rsidR="00171267" w:rsidRPr="00644B6D" w14:paraId="3741C34B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C777CC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paCO2 mmHg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4BB6C2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38.2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6.3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AF0ED0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40.5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4.4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D80F57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0.501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D144E9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4D8358" w14:textId="77777777" w:rsidR="00171267" w:rsidRPr="00644B6D" w:rsidRDefault="00171267" w:rsidP="00171267">
            <w:pPr>
              <w:ind w:left="60" w:right="34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57.0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31.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B4CBF8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39.66 ± 5.0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01AC75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0.576</w:t>
            </w:r>
          </w:p>
        </w:tc>
      </w:tr>
      <w:tr w:rsidR="00171267" w:rsidRPr="00644B6D" w14:paraId="648710ED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EDF653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FiO2 %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0FC56F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50.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 ± 10.8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163A1F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61.4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12.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C08869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0,154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3DF31E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A4B0F9" w14:textId="77777777" w:rsidR="00171267" w:rsidRPr="00644B6D" w:rsidRDefault="00171267" w:rsidP="00171267">
            <w:pPr>
              <w:ind w:left="60" w:right="340" w:firstLine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67.50 ± 24.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260997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57.3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12.5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4AA41E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0.663</w:t>
            </w:r>
          </w:p>
        </w:tc>
      </w:tr>
      <w:tr w:rsidR="00171267" w:rsidRPr="00644B6D" w14:paraId="5A9466F4" w14:textId="77777777" w:rsidTr="00171267">
        <w:trPr>
          <w:cantSplit/>
          <w:trHeight w:val="420"/>
        </w:trPr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CA141DE" w14:textId="77777777" w:rsidR="00171267" w:rsidRPr="00644B6D" w:rsidRDefault="00171267" w:rsidP="00171267">
            <w:pPr>
              <w:ind w:left="60" w:right="120"/>
              <w:jc w:val="both"/>
              <w:rPr>
                <w:rFonts w:eastAsiaTheme="minorEastAsia"/>
                <w:lang w:val="en-GB" w:eastAsia="de-DE"/>
              </w:rPr>
            </w:pPr>
            <w:proofErr w:type="spellStart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Horovitz</w:t>
            </w:r>
            <w:proofErr w:type="spellEnd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Index mmHg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168BF75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328.0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97.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A85D53A" w14:textId="77777777" w:rsidR="00171267" w:rsidRPr="00644B6D" w:rsidRDefault="00171267" w:rsidP="00171267">
            <w:pPr>
              <w:ind w:left="60" w:right="32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267.8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89.7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B51F73A" w14:textId="77777777" w:rsidR="00171267" w:rsidRPr="00644B6D" w:rsidRDefault="00171267" w:rsidP="00171267">
            <w:pPr>
              <w:ind w:left="60" w:right="-4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0,406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28627CB" w14:textId="77777777" w:rsidR="00171267" w:rsidRPr="00644B6D" w:rsidRDefault="00171267" w:rsidP="00171267">
            <w:pPr>
              <w:ind w:left="60" w:right="60"/>
              <w:jc w:val="both"/>
              <w:rPr>
                <w:lang w:val="en-GB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FB1414E" w14:textId="77777777" w:rsidR="00171267" w:rsidRPr="00644B6D" w:rsidRDefault="00171267" w:rsidP="00171267">
            <w:pPr>
              <w:ind w:left="60" w:right="340" w:firstLine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 xml:space="preserve">224.0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± 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E232DC4" w14:textId="77777777" w:rsidR="00171267" w:rsidRPr="00644B6D" w:rsidRDefault="00171267" w:rsidP="00171267">
            <w:pPr>
              <w:ind w:left="200" w:right="60" w:hanging="60"/>
              <w:jc w:val="both"/>
              <w:rPr>
                <w:rFonts w:eastAsiaTheme="minorEastAsia"/>
                <w:lang w:val="en-GB" w:eastAsia="de-DE"/>
              </w:rPr>
            </w:pPr>
            <w:r>
              <w:rPr>
                <w:rFonts w:eastAsiaTheme="minorEastAsia"/>
                <w:sz w:val="16"/>
                <w:szCs w:val="16"/>
                <w:lang w:val="en-GB" w:eastAsia="de-DE"/>
              </w:rPr>
              <w:t>290.4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± 90.9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69FC6A5" w14:textId="77777777" w:rsidR="00171267" w:rsidRPr="00644B6D" w:rsidRDefault="00171267" w:rsidP="00171267">
            <w:pPr>
              <w:ind w:left="60" w:right="60"/>
              <w:jc w:val="both"/>
              <w:rPr>
                <w:rFonts w:eastAsiaTheme="minorEastAsia"/>
                <w:lang w:val="en-GB" w:eastAsia="de-DE"/>
              </w:rPr>
            </w:pP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0.513</w:t>
            </w:r>
          </w:p>
        </w:tc>
      </w:tr>
      <w:tr w:rsidR="00171267" w:rsidRPr="008A0341" w14:paraId="1DFF060D" w14:textId="77777777" w:rsidTr="00171267">
        <w:trPr>
          <w:trHeight w:val="420"/>
        </w:trPr>
        <w:tc>
          <w:tcPr>
            <w:tcW w:w="9445" w:type="dxa"/>
            <w:gridSpan w:val="9"/>
            <w:tcBorders>
              <w:top w:val="single" w:sz="8" w:space="0" w:color="000000"/>
              <w:left w:val="nil"/>
              <w:bottom w:val="nil"/>
            </w:tcBorders>
            <w:shd w:val="clear" w:color="auto" w:fill="FFFFFF"/>
            <w:vAlign w:val="center"/>
            <w:hideMark/>
          </w:tcPr>
          <w:p w14:paraId="0A3E95A1" w14:textId="77777777" w:rsidR="00171267" w:rsidRPr="00644B6D" w:rsidRDefault="00171267" w:rsidP="00171267">
            <w:pPr>
              <w:jc w:val="both"/>
              <w:rPr>
                <w:lang w:val="en-GB" w:eastAsia="de-DE"/>
              </w:rPr>
            </w:pPr>
            <w:r w:rsidRPr="00644B6D">
              <w:rPr>
                <w:sz w:val="16"/>
                <w:szCs w:val="16"/>
                <w:lang w:val="en-GB"/>
              </w:rPr>
              <w:t>Data are presented as mean ± standard deviation (SD). Student t test for continuous v</w:t>
            </w:r>
            <w:r>
              <w:rPr>
                <w:sz w:val="16"/>
                <w:szCs w:val="16"/>
                <w:lang w:val="en-GB"/>
              </w:rPr>
              <w:t>ariables. A probability value (p</w:t>
            </w:r>
            <w:r w:rsidRPr="00644B6D">
              <w:rPr>
                <w:sz w:val="16"/>
                <w:szCs w:val="16"/>
                <w:lang w:val="en-GB"/>
              </w:rPr>
              <w:t xml:space="preserve">-value) of &lt;0.05 was considered significant. </w:t>
            </w:r>
            <w:r>
              <w:rPr>
                <w:sz w:val="16"/>
                <w:szCs w:val="16"/>
                <w:lang w:val="en-GB"/>
              </w:rPr>
              <w:t xml:space="preserve">C, central; </w:t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ECLS, extracorporeal life support; FiO2, fraction of inspired oxygen; </w:t>
            </w:r>
            <w:proofErr w:type="spellStart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Horovitz</w:t>
            </w:r>
            <w:proofErr w:type="spellEnd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index, PaO2 (</w:t>
            </w:r>
            <w:r w:rsidR="00BA4BF2">
              <w:fldChar w:fldCharType="begin"/>
            </w:r>
            <w:r w:rsidR="00BA4BF2">
              <w:instrText xml:space="preserve"> HYPERLINK "https://galileo.kgu.de/owa/redir.aspx?SURL=P_QZGK7FPZWaqkzROgblXIddmuJh1CJLEDIjZwhUKA8fXNwzKhjUCGgAdAB0AHAAOgAvAC8AZQBuAC4AdwBpAGsAaQBwAGUAZABpAGEALgBvAHIAZwAvAHcAaQBrAGkALwBQAGEAcgB0AGkAYQBsAF8AcAByAGUAcwBzAHUAcgBlAF8AbwBmAF8AbwB4AHkAZwBlAG4A&amp;URL=http%3a%2f%2fen.wikipedia.org%2fwiki%2fPartial_pressure_of_oxygen" \t "_blank" </w:instrText>
            </w:r>
            <w:r w:rsidR="00BA4BF2">
              <w:fldChar w:fldCharType="separate"/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partial pressure of oxygen</w:t>
            </w:r>
            <w:r w:rsidR="00BA4BF2">
              <w:rPr>
                <w:rFonts w:eastAsiaTheme="minorEastAsia"/>
                <w:sz w:val="16"/>
                <w:szCs w:val="16"/>
                <w:lang w:val="en-GB" w:eastAsia="de-DE"/>
              </w:rPr>
              <w:fldChar w:fldCharType="end"/>
            </w:r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 in blood) / FiO2; GOT, glutamic </w:t>
            </w:r>
            <w:proofErr w:type="spellStart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>oxaloacetic</w:t>
            </w:r>
            <w:proofErr w:type="spellEnd"/>
            <w:r w:rsidRPr="00644B6D">
              <w:rPr>
                <w:rFonts w:eastAsiaTheme="minorEastAsia"/>
                <w:sz w:val="16"/>
                <w:szCs w:val="16"/>
                <w:lang w:val="en-GB" w:eastAsia="de-DE"/>
              </w:rPr>
              <w:t xml:space="preserve"> transaminase; GPT, glutamate-pyruvate transaminase; paO2, partial pressure of arterial oxygen; paCO2, partial pressure of arterial carbon dioxide</w:t>
            </w:r>
            <w:r>
              <w:rPr>
                <w:rFonts w:eastAsiaTheme="minorEastAsia"/>
                <w:sz w:val="16"/>
                <w:szCs w:val="16"/>
                <w:lang w:val="en-GB" w:eastAsia="de-DE"/>
              </w:rPr>
              <w:t>; p, peripheral</w:t>
            </w:r>
            <w:r w:rsidR="00446374">
              <w:rPr>
                <w:rFonts w:eastAsiaTheme="minorEastAsia"/>
                <w:sz w:val="16"/>
                <w:szCs w:val="16"/>
                <w:lang w:val="en-GB" w:eastAsia="de-DE"/>
              </w:rPr>
              <w:t xml:space="preserve">;  </w:t>
            </w:r>
            <w:r w:rsidR="00446374">
              <w:rPr>
                <w:rFonts w:eastAsiaTheme="minorEastAsia"/>
                <w:sz w:val="16"/>
                <w:szCs w:val="16"/>
                <w:lang w:val="en-GB" w:eastAsia="de-DE"/>
              </w:rPr>
              <w:t>w/ , with; w/o, without.</w:t>
            </w:r>
          </w:p>
        </w:tc>
      </w:tr>
    </w:tbl>
    <w:p w14:paraId="5B97DBEA" w14:textId="77777777" w:rsidR="00171267" w:rsidRPr="008A0341" w:rsidRDefault="00171267">
      <w:pPr>
        <w:rPr>
          <w:lang w:val="en-US"/>
        </w:rPr>
      </w:pPr>
    </w:p>
    <w:sectPr w:rsidR="00171267" w:rsidRPr="008A0341" w:rsidSect="0017126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67"/>
    <w:rsid w:val="001305D7"/>
    <w:rsid w:val="00171267"/>
    <w:rsid w:val="00446374"/>
    <w:rsid w:val="008A0341"/>
    <w:rsid w:val="00BA4BF2"/>
    <w:rsid w:val="00D127DD"/>
    <w:rsid w:val="00EE2444"/>
    <w:rsid w:val="00F9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156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267"/>
    <w:rPr>
      <w:rFonts w:eastAsia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267"/>
    <w:rPr>
      <w:rFonts w:eastAsia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1224</Words>
  <Characters>7712</Characters>
  <Application>Microsoft Macintosh Word</Application>
  <DocSecurity>0</DocSecurity>
  <Lines>64</Lines>
  <Paragraphs>17</Paragraphs>
  <ScaleCrop>false</ScaleCrop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P.C. S</dc:creator>
  <cp:keywords/>
  <dc:description/>
  <cp:lastModifiedBy>P.C. S</cp:lastModifiedBy>
  <cp:revision>3</cp:revision>
  <dcterms:created xsi:type="dcterms:W3CDTF">2017-06-01T17:36:00Z</dcterms:created>
  <dcterms:modified xsi:type="dcterms:W3CDTF">2017-06-01T17:42:00Z</dcterms:modified>
</cp:coreProperties>
</file>