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64" w:rsidRPr="00D17AF5" w:rsidRDefault="00E87364" w:rsidP="00E87364">
      <w:pPr>
        <w:widowControl w:val="0"/>
        <w:autoSpaceDE w:val="0"/>
        <w:autoSpaceDN w:val="0"/>
        <w:adjustRightInd w:val="0"/>
        <w:spacing w:after="0" w:line="400" w:lineRule="atLeast"/>
        <w:rPr>
          <w:kern w:val="2"/>
          <w:sz w:val="24"/>
          <w:szCs w:val="24"/>
          <w:lang w:eastAsia="zh-CN" w:bidi="ar-SA"/>
        </w:rPr>
      </w:pPr>
      <w:r w:rsidRPr="00D17AF5">
        <w:rPr>
          <w:kern w:val="2"/>
          <w:sz w:val="24"/>
          <w:szCs w:val="24"/>
          <w:lang w:bidi="ar-SA"/>
        </w:rPr>
        <w:t>Supplementary</w:t>
      </w:r>
      <w:r w:rsidRPr="00D17AF5">
        <w:rPr>
          <w:rFonts w:hint="eastAsia"/>
          <w:kern w:val="2"/>
          <w:sz w:val="24"/>
          <w:szCs w:val="24"/>
          <w:lang w:eastAsia="zh-CN" w:bidi="ar-SA"/>
        </w:rPr>
        <w:t xml:space="preserve"> </w:t>
      </w:r>
    </w:p>
    <w:p w:rsidR="00E87364" w:rsidRPr="00D17AF5" w:rsidRDefault="00E87364" w:rsidP="00E87364">
      <w:pPr>
        <w:spacing w:after="0" w:line="480" w:lineRule="auto"/>
        <w:rPr>
          <w:bCs/>
          <w:color w:val="000000"/>
          <w:kern w:val="2"/>
          <w:sz w:val="24"/>
          <w:szCs w:val="24"/>
          <w:lang w:eastAsia="zh-CN" w:bidi="ar-SA"/>
        </w:rPr>
      </w:pPr>
      <w:proofErr w:type="gramStart"/>
      <w:r w:rsidRPr="00D17AF5">
        <w:rPr>
          <w:b/>
          <w:bCs/>
          <w:color w:val="000000"/>
          <w:kern w:val="2"/>
          <w:sz w:val="24"/>
          <w:szCs w:val="24"/>
          <w:lang w:eastAsia="zh-CN" w:bidi="ar-SA"/>
        </w:rPr>
        <w:t xml:space="preserve">Table </w:t>
      </w:r>
      <w:r w:rsidRPr="00D17AF5">
        <w:rPr>
          <w:rFonts w:hint="eastAsia"/>
          <w:b/>
          <w:bCs/>
          <w:color w:val="000000"/>
          <w:kern w:val="2"/>
          <w:sz w:val="24"/>
          <w:szCs w:val="24"/>
          <w:lang w:eastAsia="zh-CN" w:bidi="ar-SA"/>
        </w:rPr>
        <w:t>1</w:t>
      </w:r>
      <w:r w:rsidRPr="00D17AF5">
        <w:rPr>
          <w:bCs/>
          <w:color w:val="000000"/>
          <w:kern w:val="2"/>
          <w:sz w:val="24"/>
          <w:szCs w:val="24"/>
          <w:lang w:eastAsia="zh-CN" w:bidi="ar-SA"/>
        </w:rPr>
        <w:t>.</w:t>
      </w:r>
      <w:bookmarkStart w:id="0" w:name="OLE_LINK13"/>
      <w:bookmarkStart w:id="1" w:name="OLE_LINK17"/>
      <w:proofErr w:type="gramEnd"/>
      <w:r w:rsidRPr="00D17AF5">
        <w:rPr>
          <w:bCs/>
          <w:color w:val="000000"/>
          <w:kern w:val="2"/>
          <w:sz w:val="24"/>
          <w:szCs w:val="24"/>
          <w:lang w:eastAsia="zh-CN" w:bidi="ar-SA"/>
        </w:rPr>
        <w:t xml:space="preserve"> Analysis of the forward logistic regression models for predicting NPOSA</w:t>
      </w:r>
      <w:bookmarkEnd w:id="0"/>
      <w:bookmarkEnd w:id="1"/>
      <w:r w:rsidRPr="00D17AF5">
        <w:rPr>
          <w:rFonts w:hint="eastAsia"/>
          <w:bCs/>
          <w:color w:val="000000"/>
          <w:kern w:val="2"/>
          <w:sz w:val="24"/>
          <w:szCs w:val="24"/>
          <w:lang w:eastAsia="zh-CN" w:bidi="ar-SA"/>
        </w:rPr>
        <w:t>.</w:t>
      </w:r>
    </w:p>
    <w:tbl>
      <w:tblPr>
        <w:tblW w:w="9242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2647"/>
        <w:gridCol w:w="1974"/>
        <w:gridCol w:w="2645"/>
        <w:gridCol w:w="1976"/>
      </w:tblGrid>
      <w:tr w:rsidR="00E87364" w:rsidRPr="00D17AF5" w:rsidTr="00D17AF5"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364" w:rsidRPr="00D17AF5" w:rsidRDefault="00E87364" w:rsidP="00D17AF5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jc w:val="both"/>
              <w:rPr>
                <w:bCs/>
                <w:lang w:eastAsia="zh-CN" w:bidi="ar-SA"/>
              </w:rPr>
            </w:pPr>
            <w:r w:rsidRPr="00D17AF5">
              <w:rPr>
                <w:bCs/>
                <w:lang w:eastAsia="zh-CN" w:bidi="ar-SA"/>
              </w:rPr>
              <w:t>indicators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364" w:rsidRPr="00D17AF5" w:rsidRDefault="00E87364" w:rsidP="00D17AF5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jc w:val="both"/>
              <w:rPr>
                <w:bCs/>
                <w:lang w:eastAsia="zh-CN" w:bidi="ar-SA"/>
              </w:rPr>
            </w:pPr>
            <w:r w:rsidRPr="00D17AF5">
              <w:rPr>
                <w:bCs/>
                <w:lang w:eastAsia="zh-CN" w:bidi="ar-SA"/>
              </w:rPr>
              <w:t>OR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364" w:rsidRPr="00D17AF5" w:rsidRDefault="00E87364" w:rsidP="00D17AF5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jc w:val="both"/>
              <w:rPr>
                <w:bCs/>
                <w:lang w:eastAsia="zh-CN" w:bidi="ar-SA"/>
              </w:rPr>
            </w:pPr>
            <w:r w:rsidRPr="00D17AF5">
              <w:rPr>
                <w:bCs/>
                <w:lang w:eastAsia="zh-CN" w:bidi="ar-SA"/>
              </w:rPr>
              <w:t>95%CI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364" w:rsidRPr="00D17AF5" w:rsidRDefault="00E87364" w:rsidP="00D17AF5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jc w:val="both"/>
              <w:rPr>
                <w:bCs/>
                <w:lang w:eastAsia="zh-CN" w:bidi="ar-SA"/>
              </w:rPr>
            </w:pPr>
            <w:r w:rsidRPr="00D17AF5">
              <w:rPr>
                <w:bCs/>
                <w:lang w:eastAsia="zh-CN" w:bidi="ar-SA"/>
              </w:rPr>
              <w:t>p</w:t>
            </w:r>
          </w:p>
        </w:tc>
      </w:tr>
      <w:tr w:rsidR="00E87364" w:rsidRPr="00D17AF5" w:rsidTr="00D17AF5">
        <w:tc>
          <w:tcPr>
            <w:tcW w:w="2647" w:type="dxa"/>
            <w:vAlign w:val="center"/>
          </w:tcPr>
          <w:p w:rsidR="00E87364" w:rsidRPr="00D17AF5" w:rsidRDefault="00E87364" w:rsidP="00D17AF5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jc w:val="both"/>
              <w:rPr>
                <w:bCs/>
                <w:lang w:eastAsia="zh-CN" w:bidi="ar-SA"/>
              </w:rPr>
            </w:pPr>
            <w:r w:rsidRPr="00D17AF5">
              <w:rPr>
                <w:bCs/>
                <w:lang w:eastAsia="zh-CN" w:bidi="ar-SA"/>
              </w:rPr>
              <w:t>SPL(mm)</w:t>
            </w:r>
          </w:p>
        </w:tc>
        <w:tc>
          <w:tcPr>
            <w:tcW w:w="1974" w:type="dxa"/>
            <w:vAlign w:val="center"/>
          </w:tcPr>
          <w:p w:rsidR="00E87364" w:rsidRPr="00D17AF5" w:rsidRDefault="00E87364" w:rsidP="00D17AF5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jc w:val="both"/>
              <w:rPr>
                <w:bCs/>
                <w:lang w:eastAsia="zh-CN" w:bidi="ar-SA"/>
              </w:rPr>
            </w:pPr>
            <w:r w:rsidRPr="00D17AF5">
              <w:rPr>
                <w:bCs/>
                <w:lang w:eastAsia="zh-CN" w:bidi="ar-SA"/>
              </w:rPr>
              <w:t>1.205</w:t>
            </w:r>
          </w:p>
        </w:tc>
        <w:tc>
          <w:tcPr>
            <w:tcW w:w="2645" w:type="dxa"/>
            <w:vAlign w:val="center"/>
          </w:tcPr>
          <w:p w:rsidR="00E87364" w:rsidRPr="00D17AF5" w:rsidRDefault="00E87364" w:rsidP="00D17AF5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jc w:val="both"/>
              <w:rPr>
                <w:bCs/>
                <w:lang w:eastAsia="zh-CN" w:bidi="ar-SA"/>
              </w:rPr>
            </w:pPr>
            <w:r w:rsidRPr="00D17AF5">
              <w:rPr>
                <w:bCs/>
                <w:lang w:eastAsia="zh-CN" w:bidi="ar-SA"/>
              </w:rPr>
              <w:t>1.055-1.377</w:t>
            </w:r>
          </w:p>
        </w:tc>
        <w:tc>
          <w:tcPr>
            <w:tcW w:w="1976" w:type="dxa"/>
            <w:vAlign w:val="center"/>
          </w:tcPr>
          <w:p w:rsidR="00E87364" w:rsidRPr="00D17AF5" w:rsidRDefault="00E87364" w:rsidP="00D17AF5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jc w:val="both"/>
              <w:rPr>
                <w:bCs/>
                <w:lang w:eastAsia="zh-CN" w:bidi="ar-SA"/>
              </w:rPr>
            </w:pPr>
            <w:r w:rsidRPr="00D17AF5">
              <w:rPr>
                <w:bCs/>
                <w:lang w:eastAsia="zh-CN" w:bidi="ar-SA"/>
              </w:rPr>
              <w:t>0.006</w:t>
            </w:r>
          </w:p>
        </w:tc>
      </w:tr>
      <w:tr w:rsidR="00E87364" w:rsidRPr="00D17AF5" w:rsidTr="00D17AF5">
        <w:tc>
          <w:tcPr>
            <w:tcW w:w="2647" w:type="dxa"/>
            <w:vAlign w:val="center"/>
          </w:tcPr>
          <w:p w:rsidR="00E87364" w:rsidRPr="00D17AF5" w:rsidRDefault="00E87364" w:rsidP="00D17AF5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jc w:val="both"/>
              <w:rPr>
                <w:bCs/>
                <w:lang w:eastAsia="zh-CN" w:bidi="ar-SA"/>
              </w:rPr>
            </w:pPr>
            <w:r w:rsidRPr="00D17AF5">
              <w:rPr>
                <w:bCs/>
                <w:lang w:eastAsia="zh-CN" w:bidi="ar-SA"/>
              </w:rPr>
              <w:t xml:space="preserve">CD of the narrowest level of </w:t>
            </w:r>
            <w:proofErr w:type="spellStart"/>
            <w:r w:rsidR="00667B00" w:rsidRPr="00667B00">
              <w:rPr>
                <w:bCs/>
                <w:lang w:eastAsia="zh-CN" w:bidi="ar-SA"/>
              </w:rPr>
              <w:t>glossopharygeal</w:t>
            </w:r>
            <w:proofErr w:type="spellEnd"/>
          </w:p>
        </w:tc>
        <w:tc>
          <w:tcPr>
            <w:tcW w:w="1974" w:type="dxa"/>
            <w:vAlign w:val="center"/>
          </w:tcPr>
          <w:p w:rsidR="00E87364" w:rsidRPr="00D17AF5" w:rsidRDefault="00E87364" w:rsidP="00D17AF5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jc w:val="both"/>
              <w:rPr>
                <w:bCs/>
                <w:lang w:eastAsia="zh-CN" w:bidi="ar-SA"/>
              </w:rPr>
            </w:pPr>
            <w:r w:rsidRPr="00D17AF5">
              <w:rPr>
                <w:bCs/>
                <w:lang w:eastAsia="zh-CN" w:bidi="ar-SA"/>
              </w:rPr>
              <w:t>0.881</w:t>
            </w:r>
          </w:p>
        </w:tc>
        <w:tc>
          <w:tcPr>
            <w:tcW w:w="2645" w:type="dxa"/>
            <w:vAlign w:val="center"/>
          </w:tcPr>
          <w:p w:rsidR="00E87364" w:rsidRPr="00D17AF5" w:rsidRDefault="00E87364" w:rsidP="00D17AF5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jc w:val="both"/>
              <w:rPr>
                <w:bCs/>
                <w:lang w:eastAsia="zh-CN" w:bidi="ar-SA"/>
              </w:rPr>
            </w:pPr>
            <w:r w:rsidRPr="00D17AF5">
              <w:rPr>
                <w:bCs/>
                <w:lang w:eastAsia="zh-CN" w:bidi="ar-SA"/>
              </w:rPr>
              <w:t>0.793-0.980</w:t>
            </w:r>
          </w:p>
        </w:tc>
        <w:tc>
          <w:tcPr>
            <w:tcW w:w="1976" w:type="dxa"/>
            <w:vAlign w:val="center"/>
          </w:tcPr>
          <w:p w:rsidR="00E87364" w:rsidRPr="00D17AF5" w:rsidRDefault="00E87364" w:rsidP="00D17AF5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jc w:val="both"/>
              <w:rPr>
                <w:bCs/>
                <w:lang w:eastAsia="zh-CN" w:bidi="ar-SA"/>
              </w:rPr>
            </w:pPr>
            <w:r w:rsidRPr="00D17AF5">
              <w:rPr>
                <w:bCs/>
                <w:lang w:eastAsia="zh-CN" w:bidi="ar-SA"/>
              </w:rPr>
              <w:t>0.020</w:t>
            </w:r>
          </w:p>
        </w:tc>
      </w:tr>
      <w:tr w:rsidR="00E87364" w:rsidRPr="00D17AF5" w:rsidTr="00D17AF5">
        <w:tc>
          <w:tcPr>
            <w:tcW w:w="2647" w:type="dxa"/>
            <w:vAlign w:val="center"/>
          </w:tcPr>
          <w:p w:rsidR="00E87364" w:rsidRPr="00D17AF5" w:rsidRDefault="00E87364" w:rsidP="00D17AF5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jc w:val="both"/>
              <w:rPr>
                <w:bCs/>
                <w:lang w:eastAsia="zh-CN" w:bidi="ar-SA"/>
              </w:rPr>
            </w:pPr>
            <w:r w:rsidRPr="00D17AF5">
              <w:rPr>
                <w:bCs/>
                <w:lang w:eastAsia="zh-CN" w:bidi="ar-SA"/>
              </w:rPr>
              <w:t>Age</w:t>
            </w:r>
          </w:p>
        </w:tc>
        <w:tc>
          <w:tcPr>
            <w:tcW w:w="1974" w:type="dxa"/>
            <w:vAlign w:val="center"/>
          </w:tcPr>
          <w:p w:rsidR="00E87364" w:rsidRPr="00D17AF5" w:rsidRDefault="00E87364" w:rsidP="00D17AF5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jc w:val="both"/>
              <w:rPr>
                <w:bCs/>
                <w:lang w:eastAsia="zh-CN" w:bidi="ar-SA"/>
              </w:rPr>
            </w:pPr>
            <w:r w:rsidRPr="00D17AF5">
              <w:rPr>
                <w:bCs/>
                <w:lang w:eastAsia="zh-CN" w:bidi="ar-SA"/>
              </w:rPr>
              <w:t>1.205</w:t>
            </w:r>
          </w:p>
        </w:tc>
        <w:tc>
          <w:tcPr>
            <w:tcW w:w="2645" w:type="dxa"/>
            <w:vAlign w:val="center"/>
          </w:tcPr>
          <w:p w:rsidR="00E87364" w:rsidRPr="00D17AF5" w:rsidRDefault="00E87364" w:rsidP="00D17AF5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jc w:val="both"/>
              <w:rPr>
                <w:bCs/>
                <w:lang w:eastAsia="zh-CN" w:bidi="ar-SA"/>
              </w:rPr>
            </w:pPr>
            <w:r w:rsidRPr="00D17AF5">
              <w:rPr>
                <w:bCs/>
                <w:lang w:eastAsia="zh-CN" w:bidi="ar-SA"/>
              </w:rPr>
              <w:t>1.005-1.130</w:t>
            </w:r>
          </w:p>
        </w:tc>
        <w:tc>
          <w:tcPr>
            <w:tcW w:w="1976" w:type="dxa"/>
            <w:vAlign w:val="center"/>
          </w:tcPr>
          <w:p w:rsidR="00E87364" w:rsidRPr="00D17AF5" w:rsidRDefault="00E87364" w:rsidP="00D17AF5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jc w:val="both"/>
              <w:rPr>
                <w:bCs/>
                <w:lang w:eastAsia="zh-CN" w:bidi="ar-SA"/>
              </w:rPr>
            </w:pPr>
            <w:r w:rsidRPr="00D17AF5">
              <w:rPr>
                <w:bCs/>
                <w:lang w:eastAsia="zh-CN" w:bidi="ar-SA"/>
              </w:rPr>
              <w:t>0.033</w:t>
            </w:r>
          </w:p>
        </w:tc>
      </w:tr>
    </w:tbl>
    <w:p w:rsidR="00E87364" w:rsidRPr="00E87364" w:rsidRDefault="00E87364" w:rsidP="00D17AF5">
      <w:pPr>
        <w:rPr>
          <w:sz w:val="20"/>
          <w:szCs w:val="20"/>
          <w:lang w:eastAsia="zh-CN" w:bidi="ar-SA"/>
        </w:rPr>
      </w:pPr>
      <w:r w:rsidRPr="00E87364">
        <w:rPr>
          <w:sz w:val="20"/>
          <w:szCs w:val="20"/>
          <w:lang w:eastAsia="zh-CN" w:bidi="ar-SA"/>
        </w:rPr>
        <w:t xml:space="preserve">SPL= soft palate length; CD= coronal diameter; AHI = apnea </w:t>
      </w:r>
      <w:proofErr w:type="spellStart"/>
      <w:r w:rsidRPr="00E87364">
        <w:rPr>
          <w:sz w:val="20"/>
          <w:szCs w:val="20"/>
          <w:lang w:eastAsia="zh-CN" w:bidi="ar-SA"/>
        </w:rPr>
        <w:t>hyponea</w:t>
      </w:r>
      <w:proofErr w:type="spellEnd"/>
      <w:r w:rsidRPr="00E87364">
        <w:rPr>
          <w:sz w:val="20"/>
          <w:szCs w:val="20"/>
          <w:lang w:eastAsia="zh-CN" w:bidi="ar-SA"/>
        </w:rPr>
        <w:t xml:space="preserve"> index.</w:t>
      </w:r>
    </w:p>
    <w:p w:rsidR="00CE2204" w:rsidRDefault="00CE2204"/>
    <w:sectPr w:rsidR="00CE2204" w:rsidSect="00CE22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DBC" w:rsidRDefault="00605DBC" w:rsidP="00E87364">
      <w:pPr>
        <w:spacing w:after="0" w:line="240" w:lineRule="auto"/>
      </w:pPr>
      <w:r>
        <w:separator/>
      </w:r>
    </w:p>
  </w:endnote>
  <w:endnote w:type="continuationSeparator" w:id="0">
    <w:p w:rsidR="00605DBC" w:rsidRDefault="00605DBC" w:rsidP="00E8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DBC" w:rsidRDefault="00605DBC" w:rsidP="00E87364">
      <w:pPr>
        <w:spacing w:after="0" w:line="240" w:lineRule="auto"/>
      </w:pPr>
      <w:r>
        <w:separator/>
      </w:r>
    </w:p>
  </w:footnote>
  <w:footnote w:type="continuationSeparator" w:id="0">
    <w:p w:rsidR="00605DBC" w:rsidRDefault="00605DBC" w:rsidP="00E87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1128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364"/>
    <w:rsid w:val="0002194E"/>
    <w:rsid w:val="0004001B"/>
    <w:rsid w:val="000415CD"/>
    <w:rsid w:val="000576AF"/>
    <w:rsid w:val="000577A9"/>
    <w:rsid w:val="000D5701"/>
    <w:rsid w:val="00134EDA"/>
    <w:rsid w:val="00164A0D"/>
    <w:rsid w:val="00186528"/>
    <w:rsid w:val="001E4E99"/>
    <w:rsid w:val="00204DEE"/>
    <w:rsid w:val="00253DA0"/>
    <w:rsid w:val="00262D20"/>
    <w:rsid w:val="002F20AE"/>
    <w:rsid w:val="00356EB8"/>
    <w:rsid w:val="0037389C"/>
    <w:rsid w:val="00375C48"/>
    <w:rsid w:val="003C4055"/>
    <w:rsid w:val="003E53A3"/>
    <w:rsid w:val="00414C00"/>
    <w:rsid w:val="004279CD"/>
    <w:rsid w:val="004476A1"/>
    <w:rsid w:val="004D219B"/>
    <w:rsid w:val="004D239A"/>
    <w:rsid w:val="004D70DD"/>
    <w:rsid w:val="004F5B9A"/>
    <w:rsid w:val="00500F77"/>
    <w:rsid w:val="0050614C"/>
    <w:rsid w:val="005319C5"/>
    <w:rsid w:val="00592A56"/>
    <w:rsid w:val="00595406"/>
    <w:rsid w:val="005B7073"/>
    <w:rsid w:val="005C6FBE"/>
    <w:rsid w:val="005D0690"/>
    <w:rsid w:val="005E1C5D"/>
    <w:rsid w:val="005E7647"/>
    <w:rsid w:val="00605DBC"/>
    <w:rsid w:val="00645DF9"/>
    <w:rsid w:val="00667B00"/>
    <w:rsid w:val="006E5842"/>
    <w:rsid w:val="00706EEE"/>
    <w:rsid w:val="00741C8C"/>
    <w:rsid w:val="00772D3E"/>
    <w:rsid w:val="007821FF"/>
    <w:rsid w:val="007D7EA3"/>
    <w:rsid w:val="00803A36"/>
    <w:rsid w:val="00811DF8"/>
    <w:rsid w:val="00846BD0"/>
    <w:rsid w:val="00885DAD"/>
    <w:rsid w:val="0088691A"/>
    <w:rsid w:val="00890E2B"/>
    <w:rsid w:val="00892AA4"/>
    <w:rsid w:val="008A30C6"/>
    <w:rsid w:val="008B03D4"/>
    <w:rsid w:val="008B1A76"/>
    <w:rsid w:val="008D3259"/>
    <w:rsid w:val="008D5A46"/>
    <w:rsid w:val="008E00EA"/>
    <w:rsid w:val="009049DB"/>
    <w:rsid w:val="00A07723"/>
    <w:rsid w:val="00A513DA"/>
    <w:rsid w:val="00A538A5"/>
    <w:rsid w:val="00A91340"/>
    <w:rsid w:val="00AC4B4E"/>
    <w:rsid w:val="00AD73A3"/>
    <w:rsid w:val="00AE26B9"/>
    <w:rsid w:val="00B03662"/>
    <w:rsid w:val="00B13078"/>
    <w:rsid w:val="00B6603C"/>
    <w:rsid w:val="00BF0073"/>
    <w:rsid w:val="00C615C7"/>
    <w:rsid w:val="00C7412D"/>
    <w:rsid w:val="00CE2204"/>
    <w:rsid w:val="00CE667E"/>
    <w:rsid w:val="00D00FEE"/>
    <w:rsid w:val="00D17AF5"/>
    <w:rsid w:val="00D27466"/>
    <w:rsid w:val="00D32C79"/>
    <w:rsid w:val="00D471B6"/>
    <w:rsid w:val="00D63C49"/>
    <w:rsid w:val="00D63CCC"/>
    <w:rsid w:val="00D73A74"/>
    <w:rsid w:val="00D83A68"/>
    <w:rsid w:val="00D840AB"/>
    <w:rsid w:val="00DA18AA"/>
    <w:rsid w:val="00DC374A"/>
    <w:rsid w:val="00DE34F7"/>
    <w:rsid w:val="00E74AB2"/>
    <w:rsid w:val="00E85428"/>
    <w:rsid w:val="00E87364"/>
    <w:rsid w:val="00EB2826"/>
    <w:rsid w:val="00ED51CC"/>
    <w:rsid w:val="00F219FB"/>
    <w:rsid w:val="00F67634"/>
    <w:rsid w:val="00F8450B"/>
    <w:rsid w:val="00FB0336"/>
    <w:rsid w:val="00FB7303"/>
    <w:rsid w:val="00FC24B9"/>
    <w:rsid w:val="00FC64E7"/>
    <w:rsid w:val="00FD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CC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D63CC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zh-CN" w:bidi="ar-SA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63CC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zh-CN" w:bidi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63CC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zh-CN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63CC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zh-CN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63CCC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zh-CN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63CCC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zh-CN"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63CCC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63CCC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eastAsia="zh-CN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63CC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63CCC"/>
    <w:rPr>
      <w:rFonts w:ascii="Cambria" w:eastAsia="宋体" w:hAnsi="Cambria" w:cs="Times New Roman"/>
      <w:b/>
      <w:bCs/>
      <w:color w:val="365F91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D63CCC"/>
    <w:rPr>
      <w:rFonts w:ascii="Cambria" w:eastAsia="宋体" w:hAnsi="Cambria" w:cs="Times New Roman"/>
      <w:b/>
      <w:bCs/>
      <w:color w:val="4F81BD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D63CCC"/>
    <w:rPr>
      <w:rFonts w:ascii="Cambria" w:eastAsia="宋体" w:hAnsi="Cambria" w:cs="Times New Roman"/>
      <w:b/>
      <w:bCs/>
      <w:color w:val="4F81BD"/>
    </w:rPr>
  </w:style>
  <w:style w:type="character" w:customStyle="1" w:styleId="4Char">
    <w:name w:val="标题 4 Char"/>
    <w:basedOn w:val="a0"/>
    <w:link w:val="4"/>
    <w:uiPriority w:val="9"/>
    <w:rsid w:val="00D63CCC"/>
    <w:rPr>
      <w:rFonts w:ascii="Cambria" w:eastAsia="宋体" w:hAnsi="Cambria" w:cs="Times New Roman"/>
      <w:b/>
      <w:bCs/>
      <w:i/>
      <w:iCs/>
      <w:color w:val="4F81BD"/>
    </w:rPr>
  </w:style>
  <w:style w:type="character" w:customStyle="1" w:styleId="5Char">
    <w:name w:val="标题 5 Char"/>
    <w:basedOn w:val="a0"/>
    <w:link w:val="5"/>
    <w:uiPriority w:val="9"/>
    <w:rsid w:val="00D63CCC"/>
    <w:rPr>
      <w:rFonts w:ascii="Cambria" w:eastAsia="宋体" w:hAnsi="Cambria" w:cs="Times New Roman"/>
      <w:color w:val="243F60"/>
    </w:rPr>
  </w:style>
  <w:style w:type="character" w:customStyle="1" w:styleId="6Char">
    <w:name w:val="标题 6 Char"/>
    <w:basedOn w:val="a0"/>
    <w:link w:val="6"/>
    <w:uiPriority w:val="9"/>
    <w:rsid w:val="00D63CCC"/>
    <w:rPr>
      <w:rFonts w:ascii="Cambria" w:eastAsia="宋体" w:hAnsi="Cambria" w:cs="Times New Roman"/>
      <w:i/>
      <w:iCs/>
      <w:color w:val="243F60"/>
    </w:rPr>
  </w:style>
  <w:style w:type="character" w:customStyle="1" w:styleId="7Char">
    <w:name w:val="标题 7 Char"/>
    <w:basedOn w:val="a0"/>
    <w:link w:val="7"/>
    <w:uiPriority w:val="9"/>
    <w:rsid w:val="00D63CCC"/>
    <w:rPr>
      <w:rFonts w:ascii="Cambria" w:eastAsia="宋体" w:hAnsi="Cambria" w:cs="Times New Roman"/>
      <w:i/>
      <w:iCs/>
      <w:color w:val="404040"/>
    </w:rPr>
  </w:style>
  <w:style w:type="character" w:customStyle="1" w:styleId="8Char">
    <w:name w:val="标题 8 Char"/>
    <w:basedOn w:val="a0"/>
    <w:link w:val="8"/>
    <w:uiPriority w:val="9"/>
    <w:rsid w:val="00D63CCC"/>
    <w:rPr>
      <w:rFonts w:ascii="Cambria" w:eastAsia="宋体" w:hAnsi="Cambria" w:cs="Times New Roman"/>
      <w:color w:val="4F81BD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D63CCC"/>
    <w:rPr>
      <w:rFonts w:ascii="Cambria" w:eastAsia="宋体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D63CC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D63CC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zh-CN" w:bidi="ar-SA"/>
    </w:rPr>
  </w:style>
  <w:style w:type="character" w:customStyle="1" w:styleId="Char">
    <w:name w:val="标题 Char"/>
    <w:basedOn w:val="a0"/>
    <w:link w:val="a4"/>
    <w:uiPriority w:val="10"/>
    <w:rsid w:val="00D63CCC"/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D63CC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zh-CN" w:bidi="ar-SA"/>
    </w:rPr>
  </w:style>
  <w:style w:type="character" w:customStyle="1" w:styleId="Char0">
    <w:name w:val="副标题 Char"/>
    <w:basedOn w:val="a0"/>
    <w:link w:val="a5"/>
    <w:uiPriority w:val="11"/>
    <w:rsid w:val="00D63CCC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D63CCC"/>
    <w:rPr>
      <w:b/>
      <w:bCs/>
    </w:rPr>
  </w:style>
  <w:style w:type="character" w:styleId="a7">
    <w:name w:val="Emphasis"/>
    <w:basedOn w:val="a0"/>
    <w:uiPriority w:val="20"/>
    <w:qFormat/>
    <w:rsid w:val="00D63CCC"/>
    <w:rPr>
      <w:i/>
      <w:iCs/>
    </w:rPr>
  </w:style>
  <w:style w:type="paragraph" w:styleId="a8">
    <w:name w:val="No Spacing"/>
    <w:uiPriority w:val="1"/>
    <w:qFormat/>
    <w:rsid w:val="00D63CCC"/>
    <w:rPr>
      <w:sz w:val="22"/>
      <w:szCs w:val="22"/>
      <w:lang w:eastAsia="en-US" w:bidi="en-US"/>
    </w:rPr>
  </w:style>
  <w:style w:type="paragraph" w:styleId="a9">
    <w:name w:val="List Paragraph"/>
    <w:basedOn w:val="a"/>
    <w:uiPriority w:val="34"/>
    <w:qFormat/>
    <w:rsid w:val="00D63CCC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D63CCC"/>
    <w:rPr>
      <w:i/>
      <w:iCs/>
      <w:color w:val="000000"/>
      <w:sz w:val="20"/>
      <w:szCs w:val="20"/>
      <w:lang w:eastAsia="zh-CN" w:bidi="ar-SA"/>
    </w:rPr>
  </w:style>
  <w:style w:type="character" w:customStyle="1" w:styleId="Char1">
    <w:name w:val="引用 Char"/>
    <w:basedOn w:val="a0"/>
    <w:link w:val="aa"/>
    <w:uiPriority w:val="29"/>
    <w:rsid w:val="00D63CCC"/>
    <w:rPr>
      <w:i/>
      <w:iCs/>
      <w:color w:val="000000"/>
    </w:rPr>
  </w:style>
  <w:style w:type="paragraph" w:styleId="ab">
    <w:name w:val="Intense Quote"/>
    <w:basedOn w:val="a"/>
    <w:next w:val="a"/>
    <w:link w:val="Char2"/>
    <w:uiPriority w:val="30"/>
    <w:qFormat/>
    <w:rsid w:val="00D63C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zh-CN" w:bidi="ar-SA"/>
    </w:rPr>
  </w:style>
  <w:style w:type="character" w:customStyle="1" w:styleId="Char2">
    <w:name w:val="明显引用 Char"/>
    <w:basedOn w:val="a0"/>
    <w:link w:val="ab"/>
    <w:uiPriority w:val="30"/>
    <w:rsid w:val="00D63CCC"/>
    <w:rPr>
      <w:b/>
      <w:bCs/>
      <w:i/>
      <w:iCs/>
      <w:color w:val="4F81BD"/>
    </w:rPr>
  </w:style>
  <w:style w:type="character" w:styleId="ac">
    <w:name w:val="Subtle Emphasis"/>
    <w:basedOn w:val="a0"/>
    <w:uiPriority w:val="19"/>
    <w:qFormat/>
    <w:rsid w:val="00D63CCC"/>
    <w:rPr>
      <w:i/>
      <w:iCs/>
      <w:color w:val="808080"/>
    </w:rPr>
  </w:style>
  <w:style w:type="character" w:styleId="ad">
    <w:name w:val="Intense Emphasis"/>
    <w:basedOn w:val="a0"/>
    <w:uiPriority w:val="21"/>
    <w:qFormat/>
    <w:rsid w:val="00D63CCC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D63CCC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D63CCC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D63CC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63CCC"/>
    <w:pPr>
      <w:outlineLvl w:val="9"/>
    </w:pPr>
    <w:rPr>
      <w:lang w:eastAsia="en-US" w:bidi="en-US"/>
    </w:rPr>
  </w:style>
  <w:style w:type="paragraph" w:styleId="af1">
    <w:name w:val="header"/>
    <w:basedOn w:val="a"/>
    <w:link w:val="Char3"/>
    <w:uiPriority w:val="99"/>
    <w:semiHidden/>
    <w:unhideWhenUsed/>
    <w:rsid w:val="00E87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semiHidden/>
    <w:rsid w:val="00E87364"/>
    <w:rPr>
      <w:sz w:val="18"/>
      <w:szCs w:val="18"/>
      <w:lang w:eastAsia="en-US" w:bidi="en-US"/>
    </w:rPr>
  </w:style>
  <w:style w:type="paragraph" w:styleId="af2">
    <w:name w:val="footer"/>
    <w:basedOn w:val="a"/>
    <w:link w:val="Char4"/>
    <w:uiPriority w:val="99"/>
    <w:semiHidden/>
    <w:unhideWhenUsed/>
    <w:rsid w:val="00E8736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semiHidden/>
    <w:rsid w:val="00E87364"/>
    <w:rPr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jiaoxiao</dc:creator>
  <cp:keywords/>
  <dc:description/>
  <cp:lastModifiedBy>jiaoxiao</cp:lastModifiedBy>
  <cp:revision>4</cp:revision>
  <dcterms:created xsi:type="dcterms:W3CDTF">2017-04-23T01:55:00Z</dcterms:created>
  <dcterms:modified xsi:type="dcterms:W3CDTF">2017-08-08T10:54:00Z</dcterms:modified>
</cp:coreProperties>
</file>