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77375" cy="5438325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375" cy="54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spacing w:after="0" w:line="240" w:lineRule="auto"/>
        <w:contextualSpacing w:val="0"/>
        <w:rPr/>
      </w:pPr>
      <w:r w:rsidDel="00000000" w:rsidR="00000000" w:rsidRPr="00000000">
        <w:rPr>
          <w:color w:val="222222"/>
          <w:highlight w:val="white"/>
          <w:rtl w:val="0"/>
        </w:rPr>
        <w:t xml:space="preserve">S.D. Fig. 1 (A-F). Ascidians: (A)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Phallusia nigra</w:t>
      </w:r>
      <w:r w:rsidDel="00000000" w:rsidR="00000000" w:rsidRPr="00000000">
        <w:rPr>
          <w:color w:val="222222"/>
          <w:highlight w:val="white"/>
          <w:rtl w:val="0"/>
        </w:rPr>
        <w:t xml:space="preserve"> in Marina #34; (B)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Clavelina oblonga</w:t>
      </w:r>
      <w:r w:rsidDel="00000000" w:rsidR="00000000" w:rsidRPr="00000000">
        <w:rPr>
          <w:color w:val="222222"/>
          <w:highlight w:val="white"/>
          <w:rtl w:val="0"/>
        </w:rPr>
        <w:t xml:space="preserve"> in Marina #34; (C)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Diplosoma listerianum</w:t>
      </w:r>
      <w:r w:rsidDel="00000000" w:rsidR="00000000" w:rsidRPr="00000000">
        <w:rPr>
          <w:color w:val="222222"/>
          <w:highlight w:val="white"/>
          <w:rtl w:val="0"/>
        </w:rPr>
        <w:t xml:space="preserve"> in Marina #23; (D)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Microcosmus squamiger</w:t>
      </w:r>
      <w:r w:rsidDel="00000000" w:rsidR="00000000" w:rsidRPr="00000000">
        <w:rPr>
          <w:color w:val="222222"/>
          <w:highlight w:val="white"/>
          <w:rtl w:val="0"/>
        </w:rPr>
        <w:t xml:space="preserve"> in Marina #20; (E)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Styela plicata</w:t>
      </w:r>
      <w:r w:rsidDel="00000000" w:rsidR="00000000" w:rsidRPr="00000000">
        <w:rPr>
          <w:color w:val="222222"/>
          <w:highlight w:val="white"/>
          <w:rtl w:val="0"/>
        </w:rPr>
        <w:t xml:space="preserve"> in Marina #14; (F)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Symplegma</w:t>
      </w:r>
      <w:r w:rsidDel="00000000" w:rsidR="00000000" w:rsidRPr="00000000">
        <w:rPr>
          <w:color w:val="222222"/>
          <w:highlight w:val="white"/>
          <w:rtl w:val="0"/>
        </w:rPr>
        <w:t xml:space="preserve"> cf. 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brakenhielmi</w:t>
      </w:r>
      <w:r w:rsidDel="00000000" w:rsidR="00000000" w:rsidRPr="00000000">
        <w:rPr>
          <w:color w:val="222222"/>
          <w:highlight w:val="white"/>
          <w:rtl w:val="0"/>
        </w:rPr>
        <w:t xml:space="preserve"> in Marina #32. Photo credits: Aylin Ulman.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/>
        <w:drawing>
          <wp:inline distB="0" distT="0" distL="0" distR="0">
            <wp:extent cx="5486400" cy="6033205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3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S.D. Fig. 2 (A-I). Bryozoans Part 1: (A) </w:t>
      </w:r>
      <w:r w:rsidDel="00000000" w:rsidR="00000000" w:rsidRPr="00000000">
        <w:rPr>
          <w:i w:val="1"/>
          <w:rtl w:val="0"/>
        </w:rPr>
        <w:t xml:space="preserve">Tricellaria inopinata</w:t>
      </w:r>
      <w:r w:rsidDel="00000000" w:rsidR="00000000" w:rsidRPr="00000000">
        <w:rPr>
          <w:rtl w:val="0"/>
        </w:rPr>
        <w:t xml:space="preserve"> from Marina #5; (B-C) </w:t>
      </w:r>
      <w:r w:rsidDel="00000000" w:rsidR="00000000" w:rsidRPr="00000000">
        <w:rPr>
          <w:i w:val="1"/>
          <w:rtl w:val="0"/>
        </w:rPr>
        <w:t xml:space="preserve">Hippopodina</w:t>
      </w:r>
      <w:r w:rsidDel="00000000" w:rsidR="00000000" w:rsidRPr="00000000">
        <w:rPr>
          <w:rtl w:val="0"/>
        </w:rPr>
        <w:t xml:space="preserve"> aff. </w:t>
      </w:r>
      <w:r w:rsidDel="00000000" w:rsidR="00000000" w:rsidRPr="00000000">
        <w:rPr>
          <w:i w:val="1"/>
          <w:rtl w:val="0"/>
        </w:rPr>
        <w:t xml:space="preserve">feegeensis</w:t>
      </w:r>
      <w:r w:rsidDel="00000000" w:rsidR="00000000" w:rsidRPr="00000000">
        <w:rPr>
          <w:rtl w:val="0"/>
        </w:rPr>
        <w:t xml:space="preserve">: (B) colony with ovicelled autozooids from Marina #26, (C) close-up of the autozooid with avicularia from Marina #32; (D-F) </w:t>
      </w:r>
      <w:r w:rsidDel="00000000" w:rsidR="00000000" w:rsidRPr="00000000">
        <w:rPr>
          <w:i w:val="1"/>
          <w:rtl w:val="0"/>
        </w:rPr>
        <w:t xml:space="preserve">Celleporaria brunnea</w:t>
      </w:r>
      <w:r w:rsidDel="00000000" w:rsidR="00000000" w:rsidRPr="00000000">
        <w:rPr>
          <w:rtl w:val="0"/>
        </w:rPr>
        <w:t xml:space="preserve"> from Marina #5: (D) colony, (E) close-up of the orifice and the sub-oral adventitious avicularium, (F) close-up of the interzooidal avicularium; (G-I) </w:t>
      </w:r>
      <w:r w:rsidDel="00000000" w:rsidR="00000000" w:rsidRPr="00000000">
        <w:rPr>
          <w:i w:val="1"/>
          <w:rtl w:val="0"/>
        </w:rPr>
        <w:t xml:space="preserve">Celleporaria vermiformis</w:t>
      </w:r>
      <w:r w:rsidDel="00000000" w:rsidR="00000000" w:rsidRPr="00000000">
        <w:rPr>
          <w:rtl w:val="0"/>
        </w:rPr>
        <w:t xml:space="preserve"> from Marina #33: (G) colony with ovicelled zooids; (H) close-up of the orifice and the sub-oral adventitious avicularium; (I) gigantic vicarious avicularium. Photo credits: Maria Pia Riccardi and Ilenia Tredici (CISRiC-Arvedi Laboratory) at the University of Pavia assisted Jasmine Ferrario with the use of the Scanning Electronic Microscope (SEM).</w:t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85130" cy="5840095"/>
            <wp:effectExtent b="0" l="0" r="0" t="0"/>
            <wp:wrapSquare wrapText="bothSides" distB="0" distT="0" distL="114300" distR="11430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5840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 D. Fig. 3 (A-I). Bryozoans Part II: (A-B) </w:t>
      </w:r>
      <w:r w:rsidDel="00000000" w:rsidR="00000000" w:rsidRPr="00000000">
        <w:rPr>
          <w:i w:val="1"/>
          <w:rtl w:val="0"/>
        </w:rPr>
        <w:t xml:space="preserve">Parasmittina egyptiaca</w:t>
      </w:r>
      <w:r w:rsidDel="00000000" w:rsidR="00000000" w:rsidRPr="00000000">
        <w:rPr>
          <w:rtl w:val="0"/>
        </w:rPr>
        <w:t xml:space="preserve"> on boat hull from Marina #25: (A) colony, (B) autozooid with a gigantic spatulate avicularium with triangular flaps; (C-D) </w:t>
      </w:r>
      <w:r w:rsidDel="00000000" w:rsidR="00000000" w:rsidRPr="00000000">
        <w:rPr>
          <w:i w:val="1"/>
          <w:rtl w:val="0"/>
        </w:rPr>
        <w:t xml:space="preserve">Parasmittina egyptiaca</w:t>
      </w:r>
      <w:r w:rsidDel="00000000" w:rsidR="00000000" w:rsidRPr="00000000">
        <w:rPr>
          <w:rtl w:val="0"/>
        </w:rPr>
        <w:t xml:space="preserve"> from Marina #33: (C) close-up of the orifice with two small avicularia, (D) condyle; (E-F) </w:t>
      </w:r>
      <w:r w:rsidDel="00000000" w:rsidR="00000000" w:rsidRPr="00000000">
        <w:rPr>
          <w:i w:val="1"/>
          <w:rtl w:val="0"/>
        </w:rPr>
        <w:t xml:space="preserve">Amathia verticillata</w:t>
      </w:r>
      <w:r w:rsidDel="00000000" w:rsidR="00000000" w:rsidRPr="00000000">
        <w:rPr>
          <w:rtl w:val="0"/>
        </w:rPr>
        <w:t xml:space="preserve">: (E) colony in Marina #30, (F) colony on boat hull in Marina #12; (G-H) </w:t>
      </w:r>
      <w:r w:rsidDel="00000000" w:rsidR="00000000" w:rsidRPr="00000000">
        <w:rPr>
          <w:i w:val="1"/>
          <w:rtl w:val="0"/>
        </w:rPr>
        <w:t xml:space="preserve">Watersipora arcuata</w:t>
      </w:r>
      <w:r w:rsidDel="00000000" w:rsidR="00000000" w:rsidRPr="00000000">
        <w:rPr>
          <w:rtl w:val="0"/>
        </w:rPr>
        <w:t xml:space="preserve"> from Marina #18: (G) colony, (H) close-up of the orifice; (I) </w:t>
      </w:r>
      <w:r w:rsidDel="00000000" w:rsidR="00000000" w:rsidRPr="00000000">
        <w:rPr>
          <w:i w:val="1"/>
          <w:rtl w:val="0"/>
        </w:rPr>
        <w:t xml:space="preserve">Waterispora arcuata</w:t>
      </w:r>
      <w:r w:rsidDel="00000000" w:rsidR="00000000" w:rsidRPr="00000000">
        <w:rPr>
          <w:rtl w:val="0"/>
        </w:rPr>
        <w:t xml:space="preserve"> from Marina #22: autozooid. Photo credits: (A-C, G-I) Maria Pia Riccardi and Ilenia Tredici (CISRiC-Arvedi Laboratory) at the University of Pavia assisted Jasmine Ferrario with the use of the Scanning Electronic Microscope (SEM); (E, F) Aylin Ulman.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69388" cy="5191966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9388" cy="5191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S.D. Fig. 4. (A-D). Cirripeds: (A-B)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Amphibalanus improvisus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 boat hull in Marina #5: (A) complete specimen, (B) scutum and tergum; (C-D)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Baluns trigonus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 boat hull in Marina #33: (C) complete specimen, (D) scutum and tergum. Photo credits: Aylin Ulman.</w:t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/>
        <w:drawing>
          <wp:inline distB="0" distT="0" distL="0" distR="0">
            <wp:extent cx="5486400" cy="4603125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S.D. Fig. 5 (A-D). Decapods: (A) </w:t>
      </w:r>
      <w:r w:rsidDel="00000000" w:rsidR="00000000" w:rsidRPr="00000000">
        <w:rPr>
          <w:i w:val="1"/>
          <w:rtl w:val="0"/>
        </w:rPr>
        <w:t xml:space="preserve">Charybdis (Gonioinfradens) paucidentatus</w:t>
      </w:r>
      <w:r w:rsidDel="00000000" w:rsidR="00000000" w:rsidRPr="00000000">
        <w:rPr>
          <w:rtl w:val="0"/>
        </w:rPr>
        <w:t xml:space="preserve"> in Marina #34; (B-C) </w:t>
      </w:r>
      <w:r w:rsidDel="00000000" w:rsidR="00000000" w:rsidRPr="00000000">
        <w:rPr>
          <w:i w:val="1"/>
          <w:rtl w:val="0"/>
        </w:rPr>
        <w:t xml:space="preserve">Dyspanopeus sayi</w:t>
      </w:r>
      <w:r w:rsidDel="00000000" w:rsidR="00000000" w:rsidRPr="00000000">
        <w:rPr>
          <w:rtl w:val="0"/>
        </w:rPr>
        <w:t xml:space="preserve"> dorsal and ventral view in Marina #24; (D) </w:t>
      </w:r>
      <w:r w:rsidDel="00000000" w:rsidR="00000000" w:rsidRPr="00000000">
        <w:rPr>
          <w:i w:val="1"/>
          <w:rtl w:val="0"/>
        </w:rPr>
        <w:t xml:space="preserve">Percnon gibbesi</w:t>
      </w:r>
      <w:r w:rsidDel="00000000" w:rsidR="00000000" w:rsidRPr="00000000">
        <w:rPr>
          <w:rtl w:val="0"/>
        </w:rPr>
        <w:t xml:space="preserve"> in Marina #24. Photo credits: Aylin Ulman.</w:t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/>
        <w:drawing>
          <wp:inline distB="0" distT="0" distL="0" distR="0">
            <wp:extent cx="4231005" cy="4907284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4907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 D. Fig. 6 (A-J). Amphipods: (A-B) </w:t>
      </w:r>
      <w:r w:rsidDel="00000000" w:rsidR="00000000" w:rsidRPr="00000000">
        <w:rPr>
          <w:i w:val="1"/>
          <w:rtl w:val="0"/>
        </w:rPr>
        <w:t xml:space="preserve">Amphithoe bizseli</w:t>
      </w:r>
      <w:r w:rsidDel="00000000" w:rsidR="00000000" w:rsidRPr="00000000">
        <w:rPr>
          <w:rtl w:val="0"/>
        </w:rPr>
        <w:t xml:space="preserve"> in Marina #34: (A) male specimen, (B) right and left gnathopod 2; (C-D) </w:t>
      </w:r>
      <w:r w:rsidDel="00000000" w:rsidR="00000000" w:rsidRPr="00000000">
        <w:rPr>
          <w:i w:val="1"/>
          <w:rtl w:val="0"/>
        </w:rPr>
        <w:t xml:space="preserve">Aoroides longimerus</w:t>
      </w:r>
      <w:r w:rsidDel="00000000" w:rsidR="00000000" w:rsidRPr="00000000">
        <w:rPr>
          <w:rtl w:val="0"/>
        </w:rPr>
        <w:t xml:space="preserve"> in Marina #5: (C) male specimen, (D) merochelate gnathopod 1; (E-F) </w:t>
      </w:r>
      <w:r w:rsidDel="00000000" w:rsidR="00000000" w:rsidRPr="00000000">
        <w:rPr>
          <w:i w:val="1"/>
          <w:rtl w:val="0"/>
        </w:rPr>
        <w:t xml:space="preserve">Bemlos leptocheirus</w:t>
      </w:r>
      <w:r w:rsidDel="00000000" w:rsidR="00000000" w:rsidRPr="00000000">
        <w:rPr>
          <w:rtl w:val="0"/>
        </w:rPr>
        <w:t xml:space="preserve"> in Marina #24: (E) male specimen, (F) gnathopods 1 and 2; (G-H) </w:t>
      </w:r>
      <w:r w:rsidDel="00000000" w:rsidR="00000000" w:rsidRPr="00000000">
        <w:rPr>
          <w:i w:val="1"/>
          <w:rtl w:val="0"/>
        </w:rPr>
        <w:t xml:space="preserve">Ericthonius </w:t>
      </w:r>
      <w:r w:rsidDel="00000000" w:rsidR="00000000" w:rsidRPr="00000000">
        <w:rPr>
          <w:rtl w:val="0"/>
        </w:rPr>
        <w:t xml:space="preserve">cf.</w:t>
      </w:r>
      <w:r w:rsidDel="00000000" w:rsidR="00000000" w:rsidRPr="00000000">
        <w:rPr>
          <w:i w:val="1"/>
          <w:rtl w:val="0"/>
        </w:rPr>
        <w:t xml:space="preserve"> pugnax</w:t>
      </w:r>
      <w:r w:rsidDel="00000000" w:rsidR="00000000" w:rsidRPr="00000000">
        <w:rPr>
          <w:rtl w:val="0"/>
        </w:rPr>
        <w:t xml:space="preserve"> in Marina #5: (G) male specimen, (H) pereopod 5; (I-J) </w:t>
      </w:r>
      <w:r w:rsidDel="00000000" w:rsidR="00000000" w:rsidRPr="00000000">
        <w:rPr>
          <w:i w:val="1"/>
          <w:rtl w:val="0"/>
        </w:rPr>
        <w:t xml:space="preserve">Stenothoe georgiana</w:t>
      </w:r>
      <w:r w:rsidDel="00000000" w:rsidR="00000000" w:rsidRPr="00000000">
        <w:rPr>
          <w:rtl w:val="0"/>
        </w:rPr>
        <w:t xml:space="preserve"> in Marina #14: (I) male specimen, (J) gnathopod 2 with conspicuous lobe on the propodus palm. Photo credits: (A-B) Agnese Marchini; (C-J): Gemma Martinez-Laiz.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77117" cy="587211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7117" cy="5872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 D. Fig. 7 (A-H). Isopods: (A) </w:t>
      </w:r>
      <w:r w:rsidDel="00000000" w:rsidR="00000000" w:rsidRPr="00000000">
        <w:rPr>
          <w:i w:val="1"/>
          <w:rtl w:val="0"/>
        </w:rPr>
        <w:t xml:space="preserve">Mesanthura </w:t>
      </w:r>
      <w:r w:rsidDel="00000000" w:rsidR="00000000" w:rsidRPr="00000000">
        <w:rPr>
          <w:rtl w:val="0"/>
        </w:rPr>
        <w:t xml:space="preserve">sp. in (from top to bottom) Marinas #1, #16 and #22: female specimens; (B) </w:t>
      </w:r>
      <w:r w:rsidDel="00000000" w:rsidR="00000000" w:rsidRPr="00000000">
        <w:rPr>
          <w:i w:val="1"/>
          <w:rtl w:val="0"/>
        </w:rPr>
        <w:t xml:space="preserve">Ianiropsis serricaudis</w:t>
      </w:r>
      <w:r w:rsidDel="00000000" w:rsidR="00000000" w:rsidRPr="00000000">
        <w:rPr>
          <w:rtl w:val="0"/>
        </w:rPr>
        <w:t xml:space="preserve"> in Marina #5; (C) </w:t>
      </w:r>
      <w:r w:rsidDel="00000000" w:rsidR="00000000" w:rsidRPr="00000000">
        <w:rPr>
          <w:i w:val="1"/>
          <w:rtl w:val="0"/>
        </w:rPr>
        <w:t xml:space="preserve">Paranthura japonica</w:t>
      </w:r>
      <w:r w:rsidDel="00000000" w:rsidR="00000000" w:rsidRPr="00000000">
        <w:rPr>
          <w:rtl w:val="0"/>
        </w:rPr>
        <w:t xml:space="preserve"> specimens in (from top to bottom) Marinas #1 and #21: female specimens; (D-E) </w:t>
      </w:r>
      <w:r w:rsidDel="00000000" w:rsidR="00000000" w:rsidRPr="00000000">
        <w:rPr>
          <w:i w:val="1"/>
          <w:rtl w:val="0"/>
        </w:rPr>
        <w:t xml:space="preserve">Cymodoce</w:t>
      </w:r>
      <w:r w:rsidDel="00000000" w:rsidR="00000000" w:rsidRPr="00000000">
        <w:rPr>
          <w:rtl w:val="0"/>
        </w:rPr>
        <w:t xml:space="preserve"> aff. </w:t>
      </w:r>
      <w:r w:rsidDel="00000000" w:rsidR="00000000" w:rsidRPr="00000000">
        <w:rPr>
          <w:i w:val="1"/>
          <w:rtl w:val="0"/>
        </w:rPr>
        <w:t xml:space="preserve">fuscina</w:t>
      </w:r>
      <w:r w:rsidDel="00000000" w:rsidR="00000000" w:rsidRPr="00000000">
        <w:rPr>
          <w:rtl w:val="0"/>
        </w:rPr>
        <w:t xml:space="preserve"> in Marina #24: (D) frontal and (E) lateral view of a male specimen, (F) </w:t>
      </w:r>
      <w:r w:rsidDel="00000000" w:rsidR="00000000" w:rsidRPr="00000000">
        <w:rPr>
          <w:i w:val="1"/>
          <w:rtl w:val="0"/>
        </w:rPr>
        <w:t xml:space="preserve">Paracerceis sculpta</w:t>
      </w:r>
      <w:r w:rsidDel="00000000" w:rsidR="00000000" w:rsidRPr="00000000">
        <w:rPr>
          <w:rtl w:val="0"/>
        </w:rPr>
        <w:t xml:space="preserve"> in Marina #22: male specimen; (G) </w:t>
      </w:r>
      <w:r w:rsidDel="00000000" w:rsidR="00000000" w:rsidRPr="00000000">
        <w:rPr>
          <w:i w:val="1"/>
          <w:rtl w:val="0"/>
        </w:rPr>
        <w:t xml:space="preserve">Paradella dianae </w:t>
      </w:r>
      <w:r w:rsidDel="00000000" w:rsidR="00000000" w:rsidRPr="00000000">
        <w:rPr>
          <w:rtl w:val="0"/>
        </w:rPr>
        <w:t xml:space="preserve">in Marina #15: male specimen; (H) </w:t>
      </w:r>
      <w:r w:rsidDel="00000000" w:rsidR="00000000" w:rsidRPr="00000000">
        <w:rPr>
          <w:i w:val="1"/>
          <w:rtl w:val="0"/>
        </w:rPr>
        <w:t xml:space="preserve">Sphaeroma walkeri</w:t>
      </w:r>
      <w:r w:rsidDel="00000000" w:rsidR="00000000" w:rsidRPr="00000000">
        <w:rPr>
          <w:rtl w:val="0"/>
        </w:rPr>
        <w:t xml:space="preserve"> in Marina #24: male specimen. Photo credits: (A, B, C); Agnese Marchini; (D, E, F, H): Gemma Martinez-Laiz; (G) Giovanni Scribano.</w:t>
      </w:r>
    </w:p>
    <w:p w:rsidR="00000000" w:rsidDel="00000000" w:rsidP="00000000" w:rsidRDefault="00000000" w:rsidRPr="00000000">
      <w:pPr>
        <w:keepNext w:val="0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28705" cy="4542476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705" cy="4542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S.D. Fig. 8 (A-I). Molluscs: (A) </w:t>
      </w:r>
      <w:r w:rsidDel="00000000" w:rsidR="00000000" w:rsidRPr="00000000">
        <w:rPr>
          <w:i w:val="1"/>
          <w:rtl w:val="0"/>
        </w:rPr>
        <w:t xml:space="preserve">Septifer cumingii</w:t>
      </w:r>
      <w:r w:rsidDel="00000000" w:rsidR="00000000" w:rsidRPr="00000000">
        <w:rPr>
          <w:rtl w:val="0"/>
        </w:rPr>
        <w:t xml:space="preserve"> in Marina #25, L= 8,5 mm; (B-C) </w:t>
      </w:r>
      <w:r w:rsidDel="00000000" w:rsidR="00000000" w:rsidRPr="00000000">
        <w:rPr>
          <w:i w:val="1"/>
          <w:rtl w:val="0"/>
        </w:rPr>
        <w:t xml:space="preserve">Arcuatula senhousia</w:t>
      </w:r>
      <w:r w:rsidDel="00000000" w:rsidR="00000000" w:rsidRPr="00000000">
        <w:rPr>
          <w:rtl w:val="0"/>
        </w:rPr>
        <w:t xml:space="preserve"> in Marina #2, L=19 mm; (D-E) </w:t>
      </w:r>
      <w:r w:rsidDel="00000000" w:rsidR="00000000" w:rsidRPr="00000000">
        <w:rPr>
          <w:i w:val="1"/>
          <w:rtl w:val="0"/>
        </w:rPr>
        <w:t xml:space="preserve">Saccostrea glomerata</w:t>
      </w:r>
      <w:r w:rsidDel="00000000" w:rsidR="00000000" w:rsidRPr="00000000">
        <w:rPr>
          <w:rtl w:val="0"/>
        </w:rPr>
        <w:t xml:space="preserve"> in Marina #10, L= 40 mm; (F) </w:t>
      </w:r>
      <w:r w:rsidDel="00000000" w:rsidR="00000000" w:rsidRPr="00000000">
        <w:rPr>
          <w:i w:val="1"/>
          <w:rtl w:val="0"/>
        </w:rPr>
        <w:t xml:space="preserve">Pseudochama</w:t>
      </w:r>
      <w:r w:rsidDel="00000000" w:rsidR="00000000" w:rsidRPr="00000000">
        <w:rPr>
          <w:rtl w:val="0"/>
        </w:rPr>
        <w:t xml:space="preserve"> cf. </w:t>
      </w:r>
      <w:r w:rsidDel="00000000" w:rsidR="00000000" w:rsidRPr="00000000">
        <w:rPr>
          <w:i w:val="1"/>
          <w:rtl w:val="0"/>
        </w:rPr>
        <w:t xml:space="preserve">corbierei</w:t>
      </w:r>
      <w:r w:rsidDel="00000000" w:rsidR="00000000" w:rsidRPr="00000000">
        <w:rPr>
          <w:rtl w:val="0"/>
        </w:rPr>
        <w:t xml:space="preserve"> in Marina #20, L= 21 mm; (G-H) </w:t>
      </w:r>
      <w:r w:rsidDel="00000000" w:rsidR="00000000" w:rsidRPr="00000000">
        <w:rPr>
          <w:i w:val="1"/>
          <w:rtl w:val="0"/>
        </w:rPr>
        <w:t xml:space="preserve">Saccostrea</w:t>
      </w:r>
      <w:r w:rsidDel="00000000" w:rsidR="00000000" w:rsidRPr="00000000">
        <w:rPr>
          <w:rtl w:val="0"/>
        </w:rPr>
        <w:t xml:space="preserve"> cf. </w:t>
      </w:r>
      <w:r w:rsidDel="00000000" w:rsidR="00000000" w:rsidRPr="00000000">
        <w:rPr>
          <w:i w:val="1"/>
          <w:rtl w:val="0"/>
        </w:rPr>
        <w:t xml:space="preserve">cucullata</w:t>
      </w:r>
      <w:r w:rsidDel="00000000" w:rsidR="00000000" w:rsidRPr="00000000">
        <w:rPr>
          <w:rtl w:val="0"/>
        </w:rPr>
        <w:t xml:space="preserve"> in Marina #24, L= 25 mm; (I) </w:t>
      </w:r>
      <w:r w:rsidDel="00000000" w:rsidR="00000000" w:rsidRPr="00000000">
        <w:rPr>
          <w:i w:val="1"/>
          <w:rtl w:val="0"/>
        </w:rPr>
        <w:t xml:space="preserve">Dendostrea folium sensu lato</w:t>
      </w:r>
      <w:r w:rsidDel="00000000" w:rsidR="00000000" w:rsidRPr="00000000">
        <w:rPr>
          <w:rtl w:val="0"/>
        </w:rPr>
        <w:t xml:space="preserve"> in Marina #33, L= 25mm. Photo credit: Cesare Bogi.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/>
        <w:drawing>
          <wp:inline distB="0" distT="0" distL="0" distR="0">
            <wp:extent cx="5486400" cy="4320168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0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S.D. Fig. 9 (A-J). Serpulids- Close-ups of the serpulid’s opercula: (A-C) </w:t>
      </w:r>
      <w:r w:rsidDel="00000000" w:rsidR="00000000" w:rsidRPr="00000000">
        <w:rPr>
          <w:i w:val="1"/>
          <w:rtl w:val="0"/>
        </w:rPr>
        <w:t xml:space="preserve">Hydroides brachyacantha sensu lato</w:t>
      </w:r>
      <w:r w:rsidDel="00000000" w:rsidR="00000000" w:rsidRPr="00000000">
        <w:rPr>
          <w:rtl w:val="0"/>
        </w:rPr>
        <w:t xml:space="preserve"> in Marina #2; (D-E) </w:t>
      </w:r>
      <w:r w:rsidDel="00000000" w:rsidR="00000000" w:rsidRPr="00000000">
        <w:rPr>
          <w:i w:val="1"/>
          <w:rtl w:val="0"/>
        </w:rPr>
        <w:t xml:space="preserve">Hydroides dirampha</w:t>
      </w:r>
      <w:r w:rsidDel="00000000" w:rsidR="00000000" w:rsidRPr="00000000">
        <w:rPr>
          <w:rtl w:val="0"/>
        </w:rPr>
        <w:t xml:space="preserve"> in Marina #23; (F-G) </w:t>
      </w:r>
      <w:r w:rsidDel="00000000" w:rsidR="00000000" w:rsidRPr="00000000">
        <w:rPr>
          <w:i w:val="1"/>
          <w:rtl w:val="0"/>
        </w:rPr>
        <w:t xml:space="preserve">Hydroides elegans</w:t>
      </w:r>
      <w:r w:rsidDel="00000000" w:rsidR="00000000" w:rsidRPr="00000000">
        <w:rPr>
          <w:rtl w:val="0"/>
        </w:rPr>
        <w:t xml:space="preserve"> in Marina #18; (H-I) </w:t>
      </w:r>
      <w:r w:rsidDel="00000000" w:rsidR="00000000" w:rsidRPr="00000000">
        <w:rPr>
          <w:i w:val="1"/>
          <w:rtl w:val="0"/>
        </w:rPr>
        <w:t xml:space="preserve">Hydroides homoceros</w:t>
      </w:r>
      <w:r w:rsidDel="00000000" w:rsidR="00000000" w:rsidRPr="00000000">
        <w:rPr>
          <w:rtl w:val="0"/>
        </w:rPr>
        <w:t xml:space="preserve"> in Marina #33; (J) </w:t>
      </w:r>
      <w:r w:rsidDel="00000000" w:rsidR="00000000" w:rsidRPr="00000000">
        <w:rPr>
          <w:i w:val="1"/>
          <w:rtl w:val="0"/>
        </w:rPr>
        <w:t xml:space="preserve">Spirobranchus tetraceros sensu lato</w:t>
      </w:r>
      <w:r w:rsidDel="00000000" w:rsidR="00000000" w:rsidRPr="00000000">
        <w:rPr>
          <w:rtl w:val="0"/>
        </w:rPr>
        <w:t xml:space="preserve"> in Marina #18. Photo credits: (A, J) Giorgos </w:t>
      </w:r>
      <w:r w:rsidDel="00000000" w:rsidR="00000000" w:rsidRPr="00000000">
        <w:rPr>
          <w:color w:val="222222"/>
          <w:rtl w:val="0"/>
        </w:rPr>
        <w:t xml:space="preserve">Chatzigeorgiou</w:t>
      </w:r>
      <w:r w:rsidDel="00000000" w:rsidR="00000000" w:rsidRPr="00000000">
        <w:rPr>
          <w:rtl w:val="0"/>
        </w:rPr>
        <w:t xml:space="preserve">; (B-I) Aylin Ulman. 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/>
        <w:drawing>
          <wp:inline distB="0" distT="0" distL="0" distR="0">
            <wp:extent cx="5486400" cy="6091963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S.D. Figure 10 (A-E). Porifera: </w:t>
      </w:r>
      <w:r w:rsidDel="00000000" w:rsidR="00000000" w:rsidRPr="00000000">
        <w:rPr>
          <w:i w:val="1"/>
          <w:rtl w:val="0"/>
        </w:rPr>
        <w:t xml:space="preserve">Paraleucilla magna</w:t>
      </w:r>
      <w:r w:rsidDel="00000000" w:rsidR="00000000" w:rsidRPr="00000000">
        <w:rPr>
          <w:rtl w:val="0"/>
        </w:rPr>
        <w:t xml:space="preserve"> (A) Live colony in Marina #24. (B) cortical tetractine; (C) subatrial triactine; (D) subatrial tetractine; (E) atrial triantine (left) and cortical triactine (right). Photo credits: (A) Aylin Ulman; (B-E) Marco Bertolino.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/>
        <w:drawing>
          <wp:inline distB="0" distT="0" distL="0" distR="0">
            <wp:extent cx="5484517" cy="1607991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517" cy="1607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contextualSpacing w:val="0"/>
        <w:rPr>
          <w:color w:val="212121"/>
        </w:rPr>
      </w:pPr>
      <w:r w:rsidDel="00000000" w:rsidR="00000000" w:rsidRPr="00000000">
        <w:rPr>
          <w:rtl w:val="0"/>
        </w:rPr>
        <w:t xml:space="preserve">S.D. Fig. 11 (A-B). Pycnogonida: (A &amp; B)</w:t>
      </w:r>
      <w:r w:rsidDel="00000000" w:rsidR="00000000" w:rsidRPr="00000000">
        <w:rPr>
          <w:color w:val="212121"/>
          <w:rtl w:val="0"/>
        </w:rPr>
        <w:t xml:space="preserve"> </w:t>
      </w:r>
      <w:r w:rsidDel="00000000" w:rsidR="00000000" w:rsidRPr="00000000">
        <w:rPr>
          <w:i w:val="1"/>
          <w:color w:val="212121"/>
          <w:rtl w:val="0"/>
        </w:rPr>
        <w:t xml:space="preserve">Achelia sawayai sensu lato</w:t>
      </w:r>
      <w:r w:rsidDel="00000000" w:rsidR="00000000" w:rsidRPr="00000000">
        <w:rPr>
          <w:color w:val="212121"/>
          <w:rtl w:val="0"/>
        </w:rPr>
        <w:t xml:space="preserve"> Marcus,1940, ♂ (ovigerous) from Malta in Marina #23, (A) dorsal view; (B) ventral view. Photo credits: Cengiz Koçak.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10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1.png"/><Relationship Id="rId15" Type="http://schemas.openxmlformats.org/officeDocument/2006/relationships/image" Target="media/image16.png"/><Relationship Id="rId14" Type="http://schemas.openxmlformats.org/officeDocument/2006/relationships/image" Target="media/image18.png"/><Relationship Id="rId5" Type="http://schemas.openxmlformats.org/officeDocument/2006/relationships/image" Target="media/image19.png"/><Relationship Id="rId6" Type="http://schemas.openxmlformats.org/officeDocument/2006/relationships/image" Target="media/image20.png"/><Relationship Id="rId7" Type="http://schemas.openxmlformats.org/officeDocument/2006/relationships/image" Target="media/image17.png"/><Relationship Id="rId8" Type="http://schemas.openxmlformats.org/officeDocument/2006/relationships/image" Target="media/image22.png"/></Relationships>
</file>