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F7" w:rsidRPr="002F7C67" w:rsidRDefault="001E4183" w:rsidP="00EA47C7">
      <w:pPr>
        <w:jc w:val="left"/>
        <w:rPr>
          <w:rFonts w:ascii="Times New Roman" w:hAnsi="Times New Roman" w:cs="Times New Roman"/>
          <w:b/>
          <w:szCs w:val="21"/>
        </w:rPr>
      </w:pPr>
      <w:r w:rsidRPr="002F7C67">
        <w:rPr>
          <w:rFonts w:ascii="Times New Roman" w:hAnsi="Times New Roman" w:cs="Times New Roman"/>
          <w:b/>
          <w:sz w:val="28"/>
          <w:szCs w:val="28"/>
        </w:rPr>
        <w:t>Table</w:t>
      </w:r>
      <w:r w:rsidR="005B24A5" w:rsidRPr="002F7C67">
        <w:rPr>
          <w:rFonts w:ascii="Times New Roman" w:hAnsi="Times New Roman" w:cs="Times New Roman"/>
          <w:b/>
          <w:sz w:val="28"/>
          <w:szCs w:val="28"/>
        </w:rPr>
        <w:t xml:space="preserve"> S1</w:t>
      </w:r>
      <w:r w:rsidRPr="002F7C67">
        <w:rPr>
          <w:rFonts w:ascii="Times New Roman" w:hAnsi="Times New Roman" w:cs="Times New Roman"/>
          <w:b/>
          <w:sz w:val="28"/>
          <w:szCs w:val="28"/>
        </w:rPr>
        <w:t xml:space="preserve">. Samples, with sampling site, museum voucher nos., and GenBank accession nos. of corresponding sequences. </w:t>
      </w:r>
      <w:r w:rsidRPr="002F7C67">
        <w:rPr>
          <w:rFonts w:ascii="Times New Roman" w:hAnsi="Times New Roman" w:cs="Times New Roman"/>
          <w:kern w:val="0"/>
          <w:sz w:val="28"/>
          <w:szCs w:val="28"/>
        </w:rPr>
        <w:t>“</w:t>
      </w:r>
      <w:r w:rsidRPr="002F7C67"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Pr="002F7C67">
        <w:rPr>
          <w:rFonts w:ascii="Times New Roman" w:hAnsi="Times New Roman" w:cs="Times New Roman"/>
          <w:kern w:val="0"/>
          <w:sz w:val="28"/>
          <w:szCs w:val="28"/>
        </w:rPr>
        <w:t>” represen</w:t>
      </w:r>
      <w:r w:rsidR="00ED1A51">
        <w:rPr>
          <w:rFonts w:ascii="Times New Roman" w:hAnsi="Times New Roman" w:cs="Times New Roman"/>
          <w:kern w:val="0"/>
          <w:sz w:val="28"/>
          <w:szCs w:val="28"/>
        </w:rPr>
        <w:t>t</w:t>
      </w:r>
      <w:bookmarkStart w:id="0" w:name="_GoBack"/>
      <w:bookmarkEnd w:id="0"/>
      <w:r w:rsidRPr="002F7C67">
        <w:rPr>
          <w:rFonts w:ascii="Times New Roman" w:hAnsi="Times New Roman" w:cs="Times New Roman"/>
          <w:kern w:val="0"/>
          <w:sz w:val="28"/>
          <w:szCs w:val="28"/>
        </w:rPr>
        <w:t>s no molecular data</w:t>
      </w:r>
      <w:r w:rsidRPr="002F7C67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EA47C7" w:rsidRPr="002F7C67">
        <w:rPr>
          <w:rFonts w:ascii="Times New Roman" w:hAnsi="Times New Roman" w:cs="Times New Roman"/>
          <w:kern w:val="0"/>
          <w:sz w:val="24"/>
          <w:szCs w:val="24"/>
        </w:rPr>
        <w:t>T</w:t>
      </w:r>
      <w:r w:rsidR="00EA47C7" w:rsidRPr="002F7C67">
        <w:rPr>
          <w:rFonts w:ascii="Times New Roman" w:hAnsi="Times New Roman" w:cs="Times New Roman" w:hint="eastAsia"/>
          <w:kern w:val="0"/>
          <w:sz w:val="24"/>
          <w:szCs w:val="24"/>
        </w:rPr>
        <w:t xml:space="preserve">he table was </w:t>
      </w:r>
      <w:r w:rsidR="00EA47C7" w:rsidRPr="002F7C67">
        <w:rPr>
          <w:rFonts w:ascii="Times New Roman" w:hAnsi="Times New Roman" w:cs="Times New Roman"/>
          <w:kern w:val="0"/>
          <w:sz w:val="24"/>
          <w:szCs w:val="24"/>
        </w:rPr>
        <w:t xml:space="preserve">modified </w:t>
      </w:r>
      <w:r w:rsidR="00EA47C7" w:rsidRPr="002F7C67">
        <w:rPr>
          <w:rFonts w:ascii="Times New Roman" w:hAnsi="Times New Roman" w:cs="Times New Roman" w:hint="eastAsia"/>
          <w:kern w:val="0"/>
          <w:sz w:val="24"/>
          <w:szCs w:val="24"/>
        </w:rPr>
        <w:t>from Li et al. (2013)</w:t>
      </w:r>
      <w:r w:rsidR="00EA47C7" w:rsidRPr="002F7C67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264"/>
        <w:gridCol w:w="2357"/>
        <w:gridCol w:w="1626"/>
        <w:gridCol w:w="1150"/>
        <w:gridCol w:w="1150"/>
        <w:gridCol w:w="1257"/>
        <w:gridCol w:w="1150"/>
        <w:gridCol w:w="1150"/>
      </w:tblGrid>
      <w:tr w:rsidR="00A744FD" w:rsidRPr="002F7C67" w:rsidTr="005B24A5"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Taxon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Locality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Voucher Number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eastAsia="宋体" w:hAnsi="Times New Roman" w:cs="Times New Roman"/>
                <w:b/>
                <w:szCs w:val="21"/>
                <w:lang w:val="en-GB"/>
              </w:rPr>
              <w:t>Accession Number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744FD" w:rsidRPr="002F7C67" w:rsidTr="005B24A5"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6E32" w:rsidRPr="002F7C67" w:rsidRDefault="00914159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P</w:t>
            </w:r>
            <w:r w:rsidR="001B6E32" w:rsidRPr="002F7C67">
              <w:rPr>
                <w:rFonts w:ascii="Times New Roman" w:hAnsi="Times New Roman" w:cs="Times New Roman"/>
                <w:b/>
                <w:szCs w:val="21"/>
              </w:rPr>
              <w:t>artial 12S and 16S and complete t-RNA Val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BDNF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POMC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RAG-1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RHOD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TYR</w:t>
            </w:r>
          </w:p>
        </w:tc>
      </w:tr>
      <w:tr w:rsidR="00A744FD" w:rsidRPr="002F7C67" w:rsidTr="005B24A5"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F7C67">
              <w:rPr>
                <w:rFonts w:ascii="Times New Roman" w:eastAsia="宋体" w:hAnsi="Times New Roman" w:cs="Times New Roman"/>
                <w:b/>
                <w:szCs w:val="21"/>
                <w:lang w:val="en-GB"/>
              </w:rPr>
              <w:t>S</w:t>
            </w:r>
            <w:r w:rsidRPr="002F7C67">
              <w:rPr>
                <w:rFonts w:ascii="Times New Roman" w:hAnsi="Times New Roman" w:cs="Times New Roman"/>
                <w:b/>
                <w:szCs w:val="21"/>
                <w:lang w:val="en-GB"/>
              </w:rPr>
              <w:t>ub-order</w:t>
            </w:r>
            <w:r w:rsidRPr="002F7C67">
              <w:rPr>
                <w:rFonts w:ascii="Times New Roman" w:hAnsi="Times New Roman" w:cs="Times New Roman"/>
                <w:b/>
                <w:szCs w:val="21"/>
              </w:rPr>
              <w:t xml:space="preserve"> Anura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744FD" w:rsidRPr="002F7C67" w:rsidTr="005B24A5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 xml:space="preserve">Family </w:t>
            </w:r>
            <w:r w:rsidR="009578CD" w:rsidRPr="002F7C67">
              <w:rPr>
                <w:rFonts w:ascii="Times New Roman" w:hAnsi="Times New Roman" w:cs="Times New Roman"/>
                <w:b/>
                <w:szCs w:val="21"/>
              </w:rPr>
              <w:t>Mantellidae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744FD" w:rsidRPr="002F7C67" w:rsidTr="005B24A5"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7E246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bCs/>
                <w:szCs w:val="21"/>
              </w:rPr>
              <w:fldChar w:fldCharType="begin"/>
            </w:r>
            <w:r w:rsidR="001B6E32" w:rsidRPr="002F7C67">
              <w:rPr>
                <w:rFonts w:ascii="Times New Roman" w:hAnsi="Times New Roman" w:cs="Times New Roman"/>
                <w:b/>
                <w:bCs/>
                <w:szCs w:val="21"/>
              </w:rPr>
              <w:instrText xml:space="preserve"> = 1 \* ROMAN </w:instrText>
            </w:r>
            <w:r w:rsidRPr="002F7C67">
              <w:rPr>
                <w:rFonts w:ascii="Times New Roman" w:hAnsi="Times New Roman" w:cs="Times New Roman"/>
                <w:b/>
                <w:bCs/>
                <w:szCs w:val="21"/>
              </w:rPr>
              <w:fldChar w:fldCharType="separate"/>
            </w:r>
            <w:r w:rsidR="001B6E32" w:rsidRPr="002F7C67">
              <w:rPr>
                <w:rFonts w:ascii="Times New Roman" w:hAnsi="Times New Roman" w:cs="Times New Roman"/>
                <w:b/>
                <w:bCs/>
                <w:noProof/>
                <w:szCs w:val="21"/>
              </w:rPr>
              <w:t>I</w:t>
            </w:r>
            <w:r w:rsidRPr="002F7C67">
              <w:rPr>
                <w:rFonts w:ascii="Times New Roman" w:hAnsi="Times New Roman" w:cs="Times New Roman"/>
                <w:b/>
                <w:bCs/>
                <w:szCs w:val="21"/>
              </w:rPr>
              <w:fldChar w:fldCharType="end"/>
            </w:r>
            <w:r w:rsidR="001B6E32" w:rsidRPr="002F7C67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1B6E32" w:rsidRPr="002F7C67">
              <w:rPr>
                <w:rFonts w:ascii="Times New Roman" w:hAnsi="Times New Roman" w:cs="Times New Roman"/>
                <w:b/>
                <w:bCs/>
                <w:i/>
                <w:szCs w:val="21"/>
              </w:rPr>
              <w:t>Spinomantis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744FD" w:rsidRPr="002F7C67" w:rsidTr="005B24A5"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140"/>
            <w:bookmarkStart w:id="2" w:name="OLE_LINK141"/>
            <w:r w:rsidRPr="002F7C67">
              <w:rPr>
                <w:rFonts w:ascii="Times New Roman" w:hAnsi="Times New Roman" w:cs="Times New Roman"/>
                <w:bCs/>
                <w:i/>
                <w:szCs w:val="21"/>
              </w:rPr>
              <w:t>S. peraccae</w:t>
            </w:r>
            <w:bookmarkEnd w:id="1"/>
            <w:bookmarkEnd w:id="2"/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Madagascar: Fianarantsoa, Ivohibe, Andringitra Volotsangana River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szCs w:val="21"/>
                <w:lang w:val="pt-BR"/>
              </w:rPr>
              <w:t>UMMZ 213278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DQ283036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A744FD" w:rsidRPr="002F7C67" w:rsidTr="005B24A5"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t>Rhacophoridaae</w:t>
            </w: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bCs/>
                <w:szCs w:val="21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578CD" w:rsidRPr="002F7C67" w:rsidRDefault="009578CD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A744FD" w:rsidRPr="002F7C67" w:rsidTr="005B24A5">
        <w:tc>
          <w:tcPr>
            <w:tcW w:w="0" w:type="auto"/>
            <w:vAlign w:val="center"/>
          </w:tcPr>
          <w:p w:rsidR="001B6E32" w:rsidRPr="002F7C67" w:rsidRDefault="007E246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bCs/>
                <w:szCs w:val="21"/>
              </w:rPr>
              <w:fldChar w:fldCharType="begin"/>
            </w:r>
            <w:r w:rsidR="001B6E32" w:rsidRPr="002F7C67">
              <w:rPr>
                <w:rFonts w:ascii="Times New Roman" w:hAnsi="Times New Roman" w:cs="Times New Roman"/>
                <w:b/>
                <w:bCs/>
                <w:szCs w:val="21"/>
              </w:rPr>
              <w:instrText xml:space="preserve"> = 2 \* ROMAN </w:instrText>
            </w:r>
            <w:r w:rsidRPr="002F7C67">
              <w:rPr>
                <w:rFonts w:ascii="Times New Roman" w:hAnsi="Times New Roman" w:cs="Times New Roman"/>
                <w:b/>
                <w:bCs/>
                <w:szCs w:val="21"/>
              </w:rPr>
              <w:fldChar w:fldCharType="separate"/>
            </w:r>
            <w:r w:rsidR="001B6E32" w:rsidRPr="002F7C67">
              <w:rPr>
                <w:rFonts w:ascii="Times New Roman" w:hAnsi="Times New Roman" w:cs="Times New Roman"/>
                <w:b/>
                <w:bCs/>
                <w:noProof/>
                <w:szCs w:val="21"/>
              </w:rPr>
              <w:t>II</w:t>
            </w:r>
            <w:r w:rsidRPr="002F7C67">
              <w:rPr>
                <w:rFonts w:ascii="Times New Roman" w:hAnsi="Times New Roman" w:cs="Times New Roman"/>
                <w:b/>
                <w:bCs/>
                <w:szCs w:val="21"/>
              </w:rPr>
              <w:fldChar w:fldCharType="end"/>
            </w:r>
            <w:r w:rsidR="001B6E32" w:rsidRPr="002F7C67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1B6E32" w:rsidRPr="002F7C67">
              <w:rPr>
                <w:rFonts w:ascii="Times New Roman" w:hAnsi="Times New Roman" w:cs="Times New Roman"/>
                <w:b/>
                <w:bCs/>
                <w:i/>
                <w:szCs w:val="21"/>
              </w:rPr>
              <w:t>Polypedates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744FD" w:rsidRPr="002F7C67" w:rsidTr="005B24A5"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szCs w:val="21"/>
              </w:rPr>
              <w:t>P.</w:t>
            </w:r>
            <w:r w:rsidRPr="002F7C67">
              <w:rPr>
                <w:rFonts w:ascii="Times New Roman" w:hAnsi="Times New Roman" w:cs="Times New Roman"/>
                <w:i/>
                <w:szCs w:val="21"/>
              </w:rPr>
              <w:t xml:space="preserve"> megacephalus</w:t>
            </w:r>
            <w:r w:rsidR="001A0E9E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="001A0E9E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Genbank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AF458141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bookmarkStart w:id="3" w:name="OLE_LINK30"/>
      <w:bookmarkStart w:id="4" w:name="OLE_LINK31"/>
      <w:bookmarkStart w:id="5" w:name="OLE_LINK32"/>
      <w:tr w:rsidR="00A744FD" w:rsidRPr="002F7C67" w:rsidTr="005B24A5">
        <w:tc>
          <w:tcPr>
            <w:tcW w:w="0" w:type="auto"/>
            <w:vAlign w:val="center"/>
          </w:tcPr>
          <w:p w:rsidR="001B6E32" w:rsidRPr="002F7C67" w:rsidRDefault="007E246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b/>
                <w:szCs w:val="21"/>
              </w:rPr>
              <w:fldChar w:fldCharType="begin"/>
            </w:r>
            <w:r w:rsidR="001B6E32" w:rsidRPr="002F7C67">
              <w:rPr>
                <w:rFonts w:ascii="Times New Roman" w:hAnsi="Times New Roman" w:cs="Times New Roman"/>
                <w:b/>
                <w:szCs w:val="21"/>
              </w:rPr>
              <w:instrText xml:space="preserve"> = 3 \* ROMAN </w:instrText>
            </w:r>
            <w:r w:rsidRPr="002F7C67">
              <w:rPr>
                <w:rFonts w:ascii="Times New Roman" w:hAnsi="Times New Roman" w:cs="Times New Roman"/>
                <w:b/>
                <w:szCs w:val="21"/>
              </w:rPr>
              <w:fldChar w:fldCharType="separate"/>
            </w:r>
            <w:r w:rsidR="001B6E32" w:rsidRPr="002F7C67">
              <w:rPr>
                <w:rFonts w:ascii="Times New Roman" w:hAnsi="Times New Roman" w:cs="Times New Roman"/>
                <w:b/>
                <w:noProof/>
                <w:szCs w:val="21"/>
              </w:rPr>
              <w:t>III</w:t>
            </w:r>
            <w:r w:rsidRPr="002F7C67">
              <w:rPr>
                <w:rFonts w:ascii="Times New Roman" w:hAnsi="Times New Roman" w:cs="Times New Roman"/>
                <w:b/>
                <w:szCs w:val="21"/>
              </w:rPr>
              <w:fldChar w:fldCharType="end"/>
            </w:r>
            <w:r w:rsidR="001B6E32" w:rsidRPr="002F7C67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="001B6E32" w:rsidRPr="002F7C67">
              <w:rPr>
                <w:rFonts w:ascii="Times New Roman" w:hAnsi="Times New Roman" w:cs="Times New Roman"/>
                <w:b/>
                <w:i/>
                <w:szCs w:val="21"/>
              </w:rPr>
              <w:t>Rhacophorus</w:t>
            </w:r>
            <w:bookmarkEnd w:id="3"/>
            <w:bookmarkEnd w:id="4"/>
            <w:bookmarkEnd w:id="5"/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B6E32" w:rsidRPr="002F7C67" w:rsidRDefault="001B6E32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szCs w:val="21"/>
              </w:rPr>
              <w:t>R. angulirostris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ZRC 1.12076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JN377348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szCs w:val="21"/>
              </w:rPr>
              <w:t>R. angulirostris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Malaysia: Sabah, Bundu Tuhan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ZMH A13090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JN377347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annamensis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Bu Gia Map National Park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 64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annamensis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Ta Kou Mountain Natural Reserve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 1196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JX219446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annamensis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AMNH A161414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DQ283047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arboreus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Japan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TTU-R-11748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AF458142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baluensis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Sabah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FM235958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KC961239</w:t>
            </w:r>
            <w:r w:rsidRPr="002F7C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KC961089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KC961093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KC961153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belalongensis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2F7C6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7C6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Borneo: Brunei Darus-salam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ZMB70378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JN705324</w:t>
            </w:r>
            <w:r w:rsidRPr="002F7C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JN377352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KC961101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KC961144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bengkuluensis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Indonesia: Sumatra, Lampung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UTA A-62770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KM212948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bimaculatus</w:t>
            </w:r>
            <w:r w:rsidR="001A0E9E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="001A0E9E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Philippines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RMB 10321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KF933273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KF933204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bimaculatus</w:t>
            </w:r>
            <w:r w:rsidR="001A0E9E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="001A0E9E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Philippines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ACD:5395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KF933272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KF933203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bimaculatus</w:t>
            </w:r>
            <w:r w:rsidR="001A0E9E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="001A0E9E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Philippines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ACD:4460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KF933271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KF933202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bimaculatus</w:t>
            </w:r>
            <w:r w:rsidR="001A0E9E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="001A0E9E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Philippines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ACD:4350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KF933270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bimaculatus</w:t>
            </w:r>
            <w:r w:rsidR="001A0E9E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="001A0E9E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Philippines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ACD:5798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KF933269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bipunctatus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Hainan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SN 030035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EU215529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bipunctatus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Genbank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AF458144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bipunctatus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Myanmar: Bee Hoe village, Chin State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CAS 235303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bipunctatus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Myanmar: Putao District, Kachin State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CAS 229913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JX219445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bipunctatus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Ha Tinh, Huong Son District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AMNH-A 161418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AY843750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borneensis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Malaysia:Sabah, Maliau Basin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BORN:22411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AB781694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borneensis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Malaysia:Sabah, Maliau Basin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BORN:22410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AB781693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burmanus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Motuo, Xizang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6239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552F56" w:rsidRPr="002F7C67" w:rsidTr="005B24A5"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burmanus</w:t>
            </w:r>
            <w:r w:rsidR="00CD1ED5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Gaoligong, Yunnan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060614L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EU215537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552F56" w:rsidRPr="002F7C67" w:rsidRDefault="00552F56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burmanus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Gongshan,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KIZ1049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EF564497 EF564569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burmanus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Gongshan,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KIZ1039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EF564496 EF564568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burmanus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Gaoligong,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060614L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EU215567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EU215597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calcadensis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 Kadalar, Idukki, Kerala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SDB.2011.291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KC571276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calcadensis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 Kalakkad Mundanthurai Tiger Reserve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SDBDU 2005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KC571275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calcadensis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 Kaikatti, Palaghat, Kerala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SDB.2010.257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KC571274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catamitus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UTA:A-60849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JF748392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catamitus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UTA:A-60848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JF748391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catamitus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UTA:A-60846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JF748390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catamitus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UTA:A-53998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JF748389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catamitus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UTA:A-59551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JF748388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catamitus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ENS 7657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JF748387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chenfui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Zhaotong,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ZT 0806013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chenfui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Omei, Sichuan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Li05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chenfui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Omei, Sichuan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060404L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</w:t>
            </w:r>
            <w:r w:rsidR="00914627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calcaneus</w:t>
            </w:r>
            <w:r w:rsidR="00914627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 xml:space="preserve"> 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Bi Doup National Park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 528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</w:t>
            </w:r>
            <w:r w:rsidR="00914627"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calcaneus</w:t>
            </w:r>
            <w:r w:rsidR="00914627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 xml:space="preserve"> 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Bi Doup National Park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 746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cyanopunctatus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NMBE 1056480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KC961249</w:t>
            </w:r>
            <w:r w:rsidRPr="002F7C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KC961084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KC961098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KC961152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KC961230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dennysi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Shaoguan, Guangdong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060401L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EU215545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dennysi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Taoyuan, Hunan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Li06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JX219433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dorsoviridis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Pingbian,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RAO060821199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dorsoviridis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Jinping,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RAO060821200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dorsoviridis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Pingbian,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YN080446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dorsoviridis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Sa Pa, Lao Cai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ROM38015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JX219423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Sa Pa, Lao Cai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ROM 38758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China:Lvchun County,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LC0805088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Sa Pa, Lao Cai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ROM 38771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JX219413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Jinping,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RAOL060821289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Lvchun County,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LC0805089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Jinxiu, Guangxi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RAOYN080492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Dawei,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YN080484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Dawei,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061104L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Nam:Lao Cai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VNMN:3217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LC010603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Nam:Lao Cai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VNMN:4106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LC010602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Nam:Lao Cai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VNMN:4105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LC010601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duboisi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Jinping, Yunnan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KIZ060821289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EF564495 EF564567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EU924529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EU924557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EU924585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dugritei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Hongya, Sichuan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051017L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EU215540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dugritei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Baoxing, Sichuan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051001L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EU215541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dulitensis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RAO081201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bookmarkStart w:id="6" w:name="OLE_LINK2"/>
            <w:bookmarkStart w:id="7" w:name="OLE_LINK3"/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exechopygus</w:t>
            </w:r>
            <w:bookmarkEnd w:id="6"/>
            <w:bookmarkEnd w:id="7"/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Nam:Gia Lai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VNMN:4108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LC010586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exechopygus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Nam:Gia Lai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VNMN:4107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LC010585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exechopygus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ZFMK 86409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GQ469980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exechopygus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ZFMK 86928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GQ469979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feae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Hekou, Yunnnan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050642WXJ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EU215544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gadingensis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NMBE 1057173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KC961242</w:t>
            </w:r>
            <w:r w:rsidRPr="002F7C6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KC961087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KC961102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KC961145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KC961223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gauni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 xml:space="preserve">Malaysia: Sarawak, </w:t>
            </w: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Bintulu Division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FMNH273928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JX219456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harrissoni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NMBE 1056497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JN705332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KC961107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KC961149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KC961227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harrissoni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NMBE 1057405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JN705363 JN705330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KC961105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KC961147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KC961225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harrissoni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NMBE 1056492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JN705331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KC961104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KC961148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KC961226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helenae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ZFMK:92544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JQ288091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helenae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UNS:00451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JQ288090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helenae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AMS:R 176399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JQ288089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helenae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UNS:00450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JQ288088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DB6E91" w:rsidRPr="002F7C67" w:rsidTr="005B24A5"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helenae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AMS:R 173230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JQ288087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DB6E91" w:rsidRPr="002F7C67" w:rsidRDefault="00DB6E91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hongchibaensis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Wuxi, Chongqing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CIB 097687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JN688883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JN688897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JN688906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hongchibaensis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Wuxi, Chongqing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CIB 097696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JN688882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JN688898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JN688907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hui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Zhaojue, Sichuan,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Li01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JN688878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hungfuensis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Wenchuan, Sichuan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060425L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indonesiensis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MZB:Amp:23626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AB983368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indonesiensis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MZB:Amp:23619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AB983367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kio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Xishuangbanna,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37941C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GQ285703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GQ285734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GQ285766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EU215562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EU215592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kio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Genbank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AF458147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lateralis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 Bygoor, Karnataka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SDB.2010.330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KC571277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lateralis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India:Mudigere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RBRL 050709-35, 36, 37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AB530548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 xml:space="preserve">R. malabaricus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Genbank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KR995135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malabaricus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India:Madikeri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Genbank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AB530549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maximus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Motuo, Xizang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6241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minimus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Dayao, Guangxi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KIZ 061214YP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moltrechti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Lianhuachi, Taiwan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061106L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EU215543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monticola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Indonesia: Sulawesi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RMB 1236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AY326060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nigropunctatus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  <w:lang w:val="pt-BR"/>
              </w:rPr>
              <w:t>Vietnam: Sa Pa, Lao Cai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ROM 38011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nigropunctatus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Weining, Guizhou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GZ 070658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nigropunctatus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Longling,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3496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nigropalmatus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RAO081203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nigropalmatus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081204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nigropunctatus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Longling,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3494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nigropunctatus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Weining, Guizhou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070657L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GQ285704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GQ285735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GQ285767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EU215563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EU215593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omeimontis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Mt. Omei, Sichuan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 080505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omeimontis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Yaan, Sichuan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Li02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JX219420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omeimontis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Pengxian, Sichuan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0606137L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omeimontis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 xml:space="preserve">China: Zhanotong, </w:t>
            </w: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ZT 0806010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orlovi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Maguan, Yunan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03309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orlovi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AMNH A161405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DQ283049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pardalis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Bintulu Division, Sarawak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FMNH 273243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pardalis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Bintulu Division, Sarawak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FMNH 273245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pardalis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Kota Marudu District, Sabah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FMNH 235741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penanorum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ZMH A10168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JN377349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KC961100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KC961143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KC961222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penanorum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Sarawak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ZRC 1.12116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JN377350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pseudomalabaricus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India: Kadalar, Kerala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SDB.2011.1010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KC593855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puerensis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Puer,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060649L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EU215542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puerensis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Vietnam: Sa Pa, Lao Cai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ROM 37996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JN688891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reinwardtii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RAO081205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reinwardtii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Malaysia:Johor, Endau Rompin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NNRn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AB728191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AB728214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AB728248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AB728270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AB728287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AB728321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rhodopus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Motuo, Xizang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06245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rhodopus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Lvchun,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Lc0805109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rhodopus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Mengyang, Jinghong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SCUM 060692L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EU215531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rhodopus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Longchuan,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Loc 08007018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rhodopus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Motuo, Xizang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L062456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robertingeri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Nam:Kon Tum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VNMN:3446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LC010615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robertingeri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Nam:Gig Lai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VNMN:4124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LC010614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robertingeri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Nam:Gig Lai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VNMN:4123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LC010613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914627" w:rsidRPr="002F7C67" w:rsidTr="005B24A5"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robertingeri</w:t>
            </w:r>
            <w:r w:rsidR="00406932"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="00406932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Laos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FMNH 256465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GQ204770  GQ204719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GQ204600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GQ204655</w:t>
            </w:r>
          </w:p>
        </w:tc>
        <w:tc>
          <w:tcPr>
            <w:tcW w:w="0" w:type="auto"/>
            <w:vAlign w:val="center"/>
          </w:tcPr>
          <w:p w:rsidR="00914627" w:rsidRPr="002F7C67" w:rsidRDefault="00914627" w:rsidP="00F00F1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rufipes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Malaysia: Bintulu Division, Sarawak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FMNH 272858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JX219455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schlegelii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Japan:Hiroshima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Genbank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AB202078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sp.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 xml:space="preserve"> 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Malipo, Wenshan,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03308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GQ285680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sp.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 xml:space="preserve"> 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Malipo, Wenshan,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03324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JX219408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sp.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 xml:space="preserve"> 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Malipo, Wenshan,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03326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JX219409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sp.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 xml:space="preserve"> 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Malipo, Wenshan, Yunnan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03321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JX219410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translineatus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Motuo, Xizang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RAO 6237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JX219449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vampyrus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AMS R 173132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HQ656819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bookmarkStart w:id="8" w:name="OLE_LINK1"/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vampyrus</w:t>
            </w:r>
            <w:bookmarkEnd w:id="8"/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UNS 00104/AMS R 173129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HQ656818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vampyrus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UNS 00103/AMS R 173128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HQ656817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vampyrus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AMS R 173126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HQ656816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 xml:space="preserve">R. vampyrus </w:t>
            </w:r>
            <w:r w:rsidRPr="002F7C67">
              <w:rPr>
                <w:rFonts w:ascii="Times New Roman" w:eastAsia="宋体" w:hAnsi="Times New Roman" w:cs="Times New Roman"/>
                <w:iCs/>
                <w:color w:val="000000"/>
                <w:szCs w:val="21"/>
              </w:rPr>
              <w:t>#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Viet Nam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NCSM77318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HQ656815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verrucopus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Motuo, Xizang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6254 RAO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JX219436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R. wui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Lichuan, Hubei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CIB 097685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JN688881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JN688896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JN688910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lastRenderedPageBreak/>
              <w:t>R. wui</w:t>
            </w:r>
            <w:r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Lichuan, Hubei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CIB 097690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JN688880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---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JN688900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JN688909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CE77AB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bookmarkStart w:id="9" w:name="OLE_LINK12"/>
            <w:bookmarkStart w:id="10" w:name="OLE_LINK13"/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="005B24A5"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 xml:space="preserve"> </w:t>
            </w:r>
            <w:bookmarkEnd w:id="9"/>
            <w:bookmarkEnd w:id="10"/>
            <w:r w:rsidR="005B24A5"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zhoukaiyae</w:t>
            </w:r>
            <w:r w:rsidR="00067F38"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AHU-RhaDb-150418-01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KU601449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KU601458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KU601485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D0275D" w:rsidRPr="002F7C67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AHU-RhaDb-150418-02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KU601459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KU601486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D0275D" w:rsidRPr="002F7C67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AHU-RhaDb-150418-03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KU601487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067F38"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AHU-RhaDb-150418-04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KU601488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067F38"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AHU-RhaDb-150419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KU601489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067F38"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AHU-RhaDb-150420-03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KU601499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KU601490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D0275D" w:rsidRPr="002F7C67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AHU-RhaDb-150420-01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KU601500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KU601491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 xml:space="preserve">. </w:t>
            </w:r>
            <w:bookmarkStart w:id="11" w:name="OLE_LINK4"/>
            <w:bookmarkStart w:id="12" w:name="OLE_LINK5"/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zhoukaiyae</w:t>
            </w:r>
            <w:bookmarkEnd w:id="11"/>
            <w:bookmarkEnd w:id="12"/>
            <w:r w:rsidR="00D0275D" w:rsidRPr="002F7C67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AHU-RhaDb-150420-02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KU601501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KU601483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KU601492</w:t>
            </w:r>
          </w:p>
        </w:tc>
      </w:tr>
      <w:tr w:rsidR="00067F38" w:rsidRPr="002F7C67" w:rsidTr="005B24A5">
        <w:tc>
          <w:tcPr>
            <w:tcW w:w="0" w:type="auto"/>
            <w:vAlign w:val="center"/>
          </w:tcPr>
          <w:p w:rsidR="00067F38" w:rsidRPr="002F7C67" w:rsidRDefault="005B24A5" w:rsidP="005B24A5">
            <w:pPr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>R</w:t>
            </w:r>
            <w:r w:rsidRPr="002F7C67">
              <w:rPr>
                <w:rFonts w:ascii="Times New Roman" w:hAnsi="Times New Roman" w:cs="Times New Roman" w:hint="eastAsia"/>
                <w:bCs/>
                <w:i/>
                <w:iCs/>
                <w:color w:val="000000"/>
                <w:szCs w:val="21"/>
              </w:rPr>
              <w:t>. zhoukaiyae</w:t>
            </w:r>
            <w:r w:rsidR="00067F38" w:rsidRPr="002F7C67">
              <w:rPr>
                <w:rFonts w:ascii="Times New Roman" w:hAnsi="Times New Roman" w:cs="Times New Roman"/>
                <w:bCs/>
                <w:i/>
                <w:iCs/>
                <w:color w:val="000000"/>
                <w:szCs w:val="21"/>
              </w:rPr>
              <w:t xml:space="preserve"> </w:t>
            </w:r>
            <w:r w:rsidR="00067F38" w:rsidRPr="002F7C67">
              <w:rPr>
                <w:rFonts w:ascii="Times New Roman" w:hAnsi="Times New Roman" w:cs="Times New Roman" w:hint="eastAsia"/>
                <w:bCs/>
                <w:szCs w:val="21"/>
                <w:vertAlign w:val="superscript"/>
              </w:rPr>
              <w:t>1,2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China: Jinzhai Country, Anhui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AHU-RhaDb-120428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KU601502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szCs w:val="21"/>
              </w:rPr>
              <w:t>KU601457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KU601466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KU601475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KU601484</w:t>
            </w:r>
          </w:p>
        </w:tc>
        <w:tc>
          <w:tcPr>
            <w:tcW w:w="0" w:type="auto"/>
            <w:vAlign w:val="center"/>
          </w:tcPr>
          <w:p w:rsidR="00067F38" w:rsidRPr="002F7C67" w:rsidRDefault="00067F38" w:rsidP="005B24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3" w:name="OLE_LINK53"/>
            <w:bookmarkStart w:id="14" w:name="OLE_LINK54"/>
            <w:r w:rsidRPr="002F7C67">
              <w:rPr>
                <w:rFonts w:ascii="Times New Roman" w:hAnsi="Times New Roman" w:cs="Times New Roman"/>
                <w:color w:val="000000"/>
                <w:szCs w:val="21"/>
              </w:rPr>
              <w:t>KU601493</w:t>
            </w:r>
            <w:bookmarkEnd w:id="13"/>
            <w:bookmarkEnd w:id="14"/>
          </w:p>
        </w:tc>
      </w:tr>
    </w:tbl>
    <w:p w:rsidR="00B51DF7" w:rsidRPr="00BA3C8B" w:rsidRDefault="003161D4" w:rsidP="006E59CE">
      <w:pPr>
        <w:jc w:val="left"/>
        <w:rPr>
          <w:rFonts w:ascii="Times New Roman" w:hAnsi="Times New Roman" w:cs="Times New Roman"/>
          <w:szCs w:val="21"/>
        </w:rPr>
      </w:pPr>
      <w:r w:rsidRPr="002F7C67">
        <w:rPr>
          <w:rFonts w:ascii="Times New Roman" w:eastAsia="宋体" w:hAnsi="Times New Roman" w:cs="Times New Roman"/>
          <w:iCs/>
          <w:color w:val="000000"/>
          <w:szCs w:val="21"/>
        </w:rPr>
        <w:t xml:space="preserve"># </w:t>
      </w:r>
      <w:r w:rsidR="006E59CE" w:rsidRPr="002F7C67">
        <w:rPr>
          <w:rFonts w:ascii="Times New Roman" w:eastAsia="宋体" w:hAnsi="Times New Roman" w:cs="Times New Roman"/>
          <w:iCs/>
          <w:color w:val="000000"/>
          <w:szCs w:val="21"/>
        </w:rPr>
        <w:t>Speciman with no detail sampled sites</w:t>
      </w:r>
      <w:r w:rsidR="006A37CF" w:rsidRPr="002F7C67">
        <w:rPr>
          <w:rFonts w:ascii="Times New Roman" w:eastAsia="宋体" w:hAnsi="Times New Roman" w:cs="Times New Roman" w:hint="eastAsia"/>
          <w:iCs/>
          <w:color w:val="000000"/>
          <w:szCs w:val="21"/>
        </w:rPr>
        <w:t>; 1</w:t>
      </w:r>
      <w:r w:rsidR="00EB60BD" w:rsidRPr="002F7C67">
        <w:rPr>
          <w:rFonts w:ascii="Times New Roman" w:eastAsia="宋体" w:hAnsi="Times New Roman" w:cs="Times New Roman" w:hint="eastAsia"/>
          <w:iCs/>
          <w:color w:val="000000"/>
          <w:szCs w:val="21"/>
        </w:rPr>
        <w:t xml:space="preserve"> Dataset 1; 2 Dataset 2</w:t>
      </w:r>
      <w:r w:rsidR="006E59CE" w:rsidRPr="002F7C67">
        <w:rPr>
          <w:rFonts w:ascii="Times New Roman" w:eastAsia="宋体" w:hAnsi="Times New Roman" w:cs="Times New Roman"/>
          <w:iCs/>
          <w:color w:val="000000"/>
          <w:szCs w:val="21"/>
        </w:rPr>
        <w:t>.</w:t>
      </w:r>
    </w:p>
    <w:sectPr w:rsidR="00B51DF7" w:rsidRPr="00BA3C8B" w:rsidSect="00B51D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80" w:rsidRDefault="00462580" w:rsidP="00B51DF7">
      <w:r>
        <w:separator/>
      </w:r>
    </w:p>
  </w:endnote>
  <w:endnote w:type="continuationSeparator" w:id="0">
    <w:p w:rsidR="00462580" w:rsidRDefault="00462580" w:rsidP="00B5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80" w:rsidRDefault="00462580" w:rsidP="00B51DF7">
      <w:r>
        <w:separator/>
      </w:r>
    </w:p>
  </w:footnote>
  <w:footnote w:type="continuationSeparator" w:id="0">
    <w:p w:rsidR="00462580" w:rsidRDefault="00462580" w:rsidP="00B5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F7"/>
    <w:rsid w:val="00001F19"/>
    <w:rsid w:val="000202FA"/>
    <w:rsid w:val="000521F8"/>
    <w:rsid w:val="00067F38"/>
    <w:rsid w:val="000879BF"/>
    <w:rsid w:val="00090606"/>
    <w:rsid w:val="00091895"/>
    <w:rsid w:val="000944EB"/>
    <w:rsid w:val="000B6FDC"/>
    <w:rsid w:val="000E16A2"/>
    <w:rsid w:val="0011075C"/>
    <w:rsid w:val="00135A37"/>
    <w:rsid w:val="00135EF1"/>
    <w:rsid w:val="00142B09"/>
    <w:rsid w:val="00195259"/>
    <w:rsid w:val="0019645C"/>
    <w:rsid w:val="001A0E9E"/>
    <w:rsid w:val="001A24AA"/>
    <w:rsid w:val="001A6BB9"/>
    <w:rsid w:val="001B6E32"/>
    <w:rsid w:val="001C58ED"/>
    <w:rsid w:val="001E4183"/>
    <w:rsid w:val="001F288C"/>
    <w:rsid w:val="002068A6"/>
    <w:rsid w:val="0021582C"/>
    <w:rsid w:val="00247FBA"/>
    <w:rsid w:val="00280BB3"/>
    <w:rsid w:val="00290783"/>
    <w:rsid w:val="00297734"/>
    <w:rsid w:val="002B0DB5"/>
    <w:rsid w:val="002C559F"/>
    <w:rsid w:val="002C7E32"/>
    <w:rsid w:val="002F7C67"/>
    <w:rsid w:val="00301BDA"/>
    <w:rsid w:val="003161D4"/>
    <w:rsid w:val="00340F0E"/>
    <w:rsid w:val="00344B8C"/>
    <w:rsid w:val="003476C8"/>
    <w:rsid w:val="003C3297"/>
    <w:rsid w:val="003E046F"/>
    <w:rsid w:val="003E4DF1"/>
    <w:rsid w:val="003F6A62"/>
    <w:rsid w:val="00406932"/>
    <w:rsid w:val="00445EFA"/>
    <w:rsid w:val="004564A2"/>
    <w:rsid w:val="00462580"/>
    <w:rsid w:val="004804B8"/>
    <w:rsid w:val="004A598D"/>
    <w:rsid w:val="004A6B00"/>
    <w:rsid w:val="004B3A0B"/>
    <w:rsid w:val="004B5B88"/>
    <w:rsid w:val="004E27AC"/>
    <w:rsid w:val="004E723B"/>
    <w:rsid w:val="004F7F4C"/>
    <w:rsid w:val="00521EDE"/>
    <w:rsid w:val="0054609A"/>
    <w:rsid w:val="00552F56"/>
    <w:rsid w:val="00577348"/>
    <w:rsid w:val="005B24A5"/>
    <w:rsid w:val="005C67A0"/>
    <w:rsid w:val="005E2D13"/>
    <w:rsid w:val="00601F2F"/>
    <w:rsid w:val="00612154"/>
    <w:rsid w:val="00623A9E"/>
    <w:rsid w:val="00651BD8"/>
    <w:rsid w:val="00686264"/>
    <w:rsid w:val="006A37CF"/>
    <w:rsid w:val="006D03E0"/>
    <w:rsid w:val="006D3C0F"/>
    <w:rsid w:val="006E59CE"/>
    <w:rsid w:val="006F50A7"/>
    <w:rsid w:val="00702836"/>
    <w:rsid w:val="00705477"/>
    <w:rsid w:val="0072654C"/>
    <w:rsid w:val="00733D62"/>
    <w:rsid w:val="007364BF"/>
    <w:rsid w:val="007426B7"/>
    <w:rsid w:val="00775967"/>
    <w:rsid w:val="00783AA5"/>
    <w:rsid w:val="00792E0A"/>
    <w:rsid w:val="00793C31"/>
    <w:rsid w:val="007D50EB"/>
    <w:rsid w:val="007E2466"/>
    <w:rsid w:val="007F12CA"/>
    <w:rsid w:val="008554B9"/>
    <w:rsid w:val="008770B1"/>
    <w:rsid w:val="008950C3"/>
    <w:rsid w:val="008B5C15"/>
    <w:rsid w:val="008C09A5"/>
    <w:rsid w:val="008D12CC"/>
    <w:rsid w:val="008D3B55"/>
    <w:rsid w:val="008F72D4"/>
    <w:rsid w:val="008F7745"/>
    <w:rsid w:val="00914159"/>
    <w:rsid w:val="00914627"/>
    <w:rsid w:val="0095183D"/>
    <w:rsid w:val="00952B06"/>
    <w:rsid w:val="00956793"/>
    <w:rsid w:val="009578CD"/>
    <w:rsid w:val="00A1043E"/>
    <w:rsid w:val="00A3740B"/>
    <w:rsid w:val="00A53F63"/>
    <w:rsid w:val="00A56C68"/>
    <w:rsid w:val="00A744FD"/>
    <w:rsid w:val="00A96548"/>
    <w:rsid w:val="00AD22E5"/>
    <w:rsid w:val="00AF52CB"/>
    <w:rsid w:val="00B35954"/>
    <w:rsid w:val="00B51DF7"/>
    <w:rsid w:val="00B5723A"/>
    <w:rsid w:val="00B64677"/>
    <w:rsid w:val="00B66D65"/>
    <w:rsid w:val="00B72717"/>
    <w:rsid w:val="00B92C3E"/>
    <w:rsid w:val="00B95C5E"/>
    <w:rsid w:val="00BA3542"/>
    <w:rsid w:val="00BA3C8B"/>
    <w:rsid w:val="00BE31DE"/>
    <w:rsid w:val="00BE4C35"/>
    <w:rsid w:val="00BE5DAC"/>
    <w:rsid w:val="00C315B7"/>
    <w:rsid w:val="00C36F43"/>
    <w:rsid w:val="00C50127"/>
    <w:rsid w:val="00C5458D"/>
    <w:rsid w:val="00C7312C"/>
    <w:rsid w:val="00C816AB"/>
    <w:rsid w:val="00C850E5"/>
    <w:rsid w:val="00C934ED"/>
    <w:rsid w:val="00CC050A"/>
    <w:rsid w:val="00CC4CF3"/>
    <w:rsid w:val="00CD1ED5"/>
    <w:rsid w:val="00CE60FB"/>
    <w:rsid w:val="00CE77AB"/>
    <w:rsid w:val="00D0275D"/>
    <w:rsid w:val="00D07C50"/>
    <w:rsid w:val="00D268BE"/>
    <w:rsid w:val="00D32C02"/>
    <w:rsid w:val="00D333DA"/>
    <w:rsid w:val="00D37E33"/>
    <w:rsid w:val="00D50816"/>
    <w:rsid w:val="00D648D8"/>
    <w:rsid w:val="00DA3B01"/>
    <w:rsid w:val="00DB5CED"/>
    <w:rsid w:val="00DB6E91"/>
    <w:rsid w:val="00DE0931"/>
    <w:rsid w:val="00DE5EDE"/>
    <w:rsid w:val="00DF0C17"/>
    <w:rsid w:val="00E1024C"/>
    <w:rsid w:val="00E34BA2"/>
    <w:rsid w:val="00E45DB4"/>
    <w:rsid w:val="00E67FF4"/>
    <w:rsid w:val="00EA15CF"/>
    <w:rsid w:val="00EA47C7"/>
    <w:rsid w:val="00EB60BD"/>
    <w:rsid w:val="00EC78A6"/>
    <w:rsid w:val="00ED1710"/>
    <w:rsid w:val="00ED1A51"/>
    <w:rsid w:val="00ED36D7"/>
    <w:rsid w:val="00F00F16"/>
    <w:rsid w:val="00F130A1"/>
    <w:rsid w:val="00F175E1"/>
    <w:rsid w:val="00F25C43"/>
    <w:rsid w:val="00F625EF"/>
    <w:rsid w:val="00F76C6A"/>
    <w:rsid w:val="00F800D9"/>
    <w:rsid w:val="00F909AD"/>
    <w:rsid w:val="00F90D71"/>
    <w:rsid w:val="00FA5E82"/>
    <w:rsid w:val="00FE29B0"/>
    <w:rsid w:val="00FE3ABF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1D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1DF7"/>
    <w:rPr>
      <w:sz w:val="18"/>
      <w:szCs w:val="18"/>
    </w:rPr>
  </w:style>
  <w:style w:type="table" w:styleId="TableGrid">
    <w:name w:val="Table Grid"/>
    <w:basedOn w:val="TableNormal"/>
    <w:uiPriority w:val="59"/>
    <w:rsid w:val="00B51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D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8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CD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4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4FD"/>
    <w:rPr>
      <w:rFonts w:ascii="宋体" w:eastAsia="宋体" w:hAnsi="宋体" w:cs="宋体"/>
      <w:kern w:val="0"/>
      <w:sz w:val="24"/>
      <w:szCs w:val="24"/>
    </w:rPr>
  </w:style>
  <w:style w:type="character" w:customStyle="1" w:styleId="feature">
    <w:name w:val="feature"/>
    <w:basedOn w:val="DefaultParagraphFont"/>
    <w:rsid w:val="00A74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1D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1DF7"/>
    <w:rPr>
      <w:sz w:val="18"/>
      <w:szCs w:val="18"/>
    </w:rPr>
  </w:style>
  <w:style w:type="table" w:styleId="TableGrid">
    <w:name w:val="Table Grid"/>
    <w:basedOn w:val="TableNormal"/>
    <w:uiPriority w:val="59"/>
    <w:rsid w:val="00B51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D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8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CD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4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4FD"/>
    <w:rPr>
      <w:rFonts w:ascii="宋体" w:eastAsia="宋体" w:hAnsi="宋体" w:cs="宋体"/>
      <w:kern w:val="0"/>
      <w:sz w:val="24"/>
      <w:szCs w:val="24"/>
    </w:rPr>
  </w:style>
  <w:style w:type="character" w:customStyle="1" w:styleId="feature">
    <w:name w:val="feature"/>
    <w:basedOn w:val="DefaultParagraphFont"/>
    <w:rsid w:val="00A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E986B-806E-344F-AE1C-F4F81ED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2034</Words>
  <Characters>11190</Characters>
  <Application>Microsoft Macintosh Word</Application>
  <DocSecurity>0</DocSecurity>
  <Lines>272</Lines>
  <Paragraphs>128</Paragraphs>
  <ScaleCrop>false</ScaleCrop>
  <Company>Microsoft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Mariko</cp:lastModifiedBy>
  <cp:revision>2</cp:revision>
  <dcterms:created xsi:type="dcterms:W3CDTF">2017-10-03T03:42:00Z</dcterms:created>
  <dcterms:modified xsi:type="dcterms:W3CDTF">2017-10-03T03:42:00Z</dcterms:modified>
</cp:coreProperties>
</file>