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A7" w:rsidRDefault="00FE3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Figure 3</w:t>
      </w:r>
      <w:r w:rsidR="00E16BD5">
        <w:rPr>
          <w:rFonts w:ascii="Times New Roman" w:hAnsi="Times New Roman" w:cs="Times New Roman"/>
        </w:rPr>
        <w:t xml:space="preserve">. </w:t>
      </w:r>
      <w:r w:rsidR="002A465F">
        <w:rPr>
          <w:rFonts w:ascii="Times New Roman" w:hAnsi="Times New Roman" w:cs="Times New Roman"/>
        </w:rPr>
        <w:t>ADE assay in K562 and THP-1 cells.</w:t>
      </w:r>
    </w:p>
    <w:p w:rsidR="003756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ADE assay on K562 cells of </w:t>
      </w:r>
      <w:r w:rsidRPr="00E27299">
        <w:rPr>
          <w:rFonts w:ascii="Times New Roman" w:hAnsi="Times New Roman" w:cs="Times New Roman"/>
        </w:rPr>
        <w:t xml:space="preserve">B3B9 </w:t>
      </w:r>
      <w:r>
        <w:rPr>
          <w:rFonts w:ascii="Times New Roman" w:hAnsi="Times New Roman" w:cs="Times New Roman"/>
        </w:rPr>
        <w:t xml:space="preserve">and N297Q_B3B9 </w:t>
      </w:r>
      <w:proofErr w:type="spellStart"/>
      <w:r w:rsidRPr="00E27299">
        <w:rPr>
          <w:rFonts w:ascii="Times New Roman" w:hAnsi="Times New Roman" w:cs="Times New Roman"/>
        </w:rPr>
        <w:t>rIgG</w:t>
      </w:r>
      <w:proofErr w:type="spellEnd"/>
      <w:r w:rsidRPr="00E27299">
        <w:rPr>
          <w:rFonts w:ascii="Times New Roman" w:hAnsi="Times New Roman" w:cs="Times New Roman"/>
        </w:rPr>
        <w:t xml:space="preserve"> against DENV1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595"/>
        <w:gridCol w:w="1664"/>
        <w:gridCol w:w="1786"/>
        <w:gridCol w:w="1833"/>
      </w:tblGrid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gridSpan w:val="2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  <w:tc>
          <w:tcPr>
            <w:tcW w:w="3980" w:type="dxa"/>
            <w:gridSpan w:val="2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  <w:r w:rsidRPr="00E27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75161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82238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86315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129165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173246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190171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257716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141474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113626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127550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112779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97086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89700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62083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11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18617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16155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32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13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31</w:t>
            </w:r>
          </w:p>
        </w:tc>
      </w:tr>
      <w:tr w:rsidR="003756A7" w:rsidRPr="00E27299" w:rsidTr="00BD7938">
        <w:trPr>
          <w:trHeight w:val="300"/>
        </w:trPr>
        <w:tc>
          <w:tcPr>
            <w:tcW w:w="2980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1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45</w:t>
            </w:r>
          </w:p>
        </w:tc>
      </w:tr>
    </w:tbl>
    <w:p w:rsidR="003756A7" w:rsidRPr="002807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07A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average number of infected cell counted from 3 frame at 20X magnification</w:t>
      </w:r>
    </w:p>
    <w:p w:rsidR="003756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K562 cells of </w:t>
      </w:r>
      <w:r w:rsidRPr="00E27299">
        <w:rPr>
          <w:rFonts w:ascii="Times New Roman" w:hAnsi="Times New Roman" w:cs="Times New Roman"/>
        </w:rPr>
        <w:t xml:space="preserve">B3B9 </w:t>
      </w:r>
      <w:r>
        <w:rPr>
          <w:rFonts w:ascii="Times New Roman" w:hAnsi="Times New Roman" w:cs="Times New Roman"/>
        </w:rPr>
        <w:t xml:space="preserve">and N297Q_B3B9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against DENV2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595"/>
        <w:gridCol w:w="1664"/>
        <w:gridCol w:w="1786"/>
        <w:gridCol w:w="1833"/>
      </w:tblGrid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  <w:tc>
          <w:tcPr>
            <w:tcW w:w="3619" w:type="dxa"/>
            <w:gridSpan w:val="2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  <w:r w:rsidRPr="00E27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E27299">
              <w:rPr>
                <w:rFonts w:ascii="Times New Roman" w:hAnsi="Times New Roman" w:cs="Times New Roman"/>
              </w:rPr>
              <w:t>rIgG</w:t>
            </w:r>
            <w:proofErr w:type="spellEnd"/>
            <w:r w:rsidRPr="00E27299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9693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8539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26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48004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</w:tr>
      <w:tr w:rsidR="003756A7" w:rsidRPr="00E27299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664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786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833" w:type="dxa"/>
            <w:noWrap/>
            <w:hideMark/>
          </w:tcPr>
          <w:p w:rsidR="003756A7" w:rsidRPr="00E27299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</w:tr>
    </w:tbl>
    <w:p w:rsidR="003756A7" w:rsidRPr="002807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07A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average number of infected cell counted from 3 frame at 20X magnification</w:t>
      </w:r>
    </w:p>
    <w:p w:rsidR="003756A7" w:rsidRDefault="003756A7" w:rsidP="003756A7">
      <w:pPr>
        <w:rPr>
          <w:rFonts w:ascii="Times New Roman" w:hAnsi="Times New Roman" w:cs="Times New Roman"/>
        </w:rPr>
      </w:pPr>
    </w:p>
    <w:p w:rsidR="003756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56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ADE assay on K562 cells of </w:t>
      </w:r>
      <w:r w:rsidRPr="00E27299">
        <w:rPr>
          <w:rFonts w:ascii="Times New Roman" w:hAnsi="Times New Roman" w:cs="Times New Roman"/>
        </w:rPr>
        <w:t xml:space="preserve">B3B9 </w:t>
      </w:r>
      <w:r>
        <w:rPr>
          <w:rFonts w:ascii="Times New Roman" w:hAnsi="Times New Roman" w:cs="Times New Roman"/>
        </w:rPr>
        <w:t xml:space="preserve">and N297Q_B3B9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against DENV3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730"/>
        <w:gridCol w:w="1710"/>
        <w:gridCol w:w="1605"/>
        <w:gridCol w:w="1833"/>
      </w:tblGrid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number of infected cells</w:t>
            </w:r>
          </w:p>
        </w:tc>
        <w:tc>
          <w:tcPr>
            <w:tcW w:w="3438" w:type="dxa"/>
            <w:gridSpan w:val="2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number of infected cells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0026E0">
              <w:rPr>
                <w:rFonts w:ascii="Times New Roman" w:hAnsi="Times New Roman" w:cs="Times New Roman"/>
              </w:rPr>
              <w:t>rIgG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26E0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0026E0">
              <w:rPr>
                <w:rFonts w:ascii="Times New Roman" w:hAnsi="Times New Roman" w:cs="Times New Roman"/>
              </w:rPr>
              <w:t>rIgG</w:t>
            </w:r>
            <w:proofErr w:type="spellEnd"/>
            <w:r w:rsidRPr="000026E0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0026E0">
              <w:rPr>
                <w:rFonts w:ascii="Times New Roman" w:hAnsi="Times New Roman" w:cs="Times New Roman"/>
              </w:rPr>
              <w:t>rIgG</w:t>
            </w:r>
            <w:proofErr w:type="spellEnd"/>
            <w:r w:rsidRPr="000026E0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  <w:r w:rsidRPr="00002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0026E0">
              <w:rPr>
                <w:rFonts w:ascii="Times New Roman" w:hAnsi="Times New Roman" w:cs="Times New Roman"/>
              </w:rPr>
              <w:t>rIgG</w:t>
            </w:r>
            <w:proofErr w:type="spellEnd"/>
            <w:r w:rsidRPr="000026E0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38080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36465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32157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24310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7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13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12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26</w:t>
            </w:r>
          </w:p>
        </w:tc>
      </w:tr>
      <w:tr w:rsidR="003756A7" w:rsidRPr="000026E0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10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05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3" w:type="dxa"/>
            <w:noWrap/>
            <w:hideMark/>
          </w:tcPr>
          <w:p w:rsidR="003756A7" w:rsidRPr="000026E0" w:rsidRDefault="003756A7" w:rsidP="00BD7938">
            <w:pPr>
              <w:rPr>
                <w:rFonts w:ascii="Times New Roman" w:hAnsi="Times New Roman" w:cs="Times New Roman"/>
              </w:rPr>
            </w:pPr>
            <w:r w:rsidRPr="000026E0">
              <w:rPr>
                <w:rFonts w:ascii="Times New Roman" w:hAnsi="Times New Roman" w:cs="Times New Roman"/>
              </w:rPr>
              <w:t>34</w:t>
            </w:r>
          </w:p>
        </w:tc>
      </w:tr>
    </w:tbl>
    <w:p w:rsidR="003756A7" w:rsidRPr="002807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07A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average number of infected cell counted from 3 frame at 20X magnification</w:t>
      </w:r>
    </w:p>
    <w:p w:rsidR="003756A7" w:rsidRDefault="003756A7" w:rsidP="003756A7">
      <w:pPr>
        <w:rPr>
          <w:rFonts w:ascii="Times New Roman" w:hAnsi="Times New Roman" w:cs="Times New Roman"/>
        </w:rPr>
      </w:pPr>
    </w:p>
    <w:p w:rsidR="003756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K562 cells of </w:t>
      </w:r>
      <w:r w:rsidRPr="00E27299">
        <w:rPr>
          <w:rFonts w:ascii="Times New Roman" w:hAnsi="Times New Roman" w:cs="Times New Roman"/>
        </w:rPr>
        <w:t xml:space="preserve">B3B9 </w:t>
      </w:r>
      <w:r>
        <w:rPr>
          <w:rFonts w:ascii="Times New Roman" w:hAnsi="Times New Roman" w:cs="Times New Roman"/>
        </w:rPr>
        <w:t xml:space="preserve">and N297Q_B3B9 </w:t>
      </w:r>
      <w:proofErr w:type="spellStart"/>
      <w:r>
        <w:rPr>
          <w:rFonts w:ascii="Times New Roman" w:hAnsi="Times New Roman" w:cs="Times New Roman"/>
        </w:rPr>
        <w:t>rIgG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against DENV4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595"/>
        <w:gridCol w:w="1664"/>
        <w:gridCol w:w="1786"/>
        <w:gridCol w:w="1833"/>
      </w:tblGrid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number of infected cells</w:t>
            </w:r>
          </w:p>
        </w:tc>
        <w:tc>
          <w:tcPr>
            <w:tcW w:w="3619" w:type="dxa"/>
            <w:gridSpan w:val="2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number of infected cells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4A75CA">
              <w:rPr>
                <w:rFonts w:ascii="Times New Roman" w:hAnsi="Times New Roman" w:cs="Times New Roman"/>
              </w:rPr>
              <w:t>rIgG</w:t>
            </w:r>
            <w:proofErr w:type="spellEnd"/>
            <w:r w:rsidRPr="004A75CA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 xml:space="preserve">B3B9 </w:t>
            </w:r>
            <w:proofErr w:type="spellStart"/>
            <w:r w:rsidRPr="004A75CA">
              <w:rPr>
                <w:rFonts w:ascii="Times New Roman" w:hAnsi="Times New Roman" w:cs="Times New Roman"/>
              </w:rPr>
              <w:t>rIgG</w:t>
            </w:r>
            <w:proofErr w:type="spellEnd"/>
            <w:r w:rsidRPr="004A75CA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4A75CA">
              <w:rPr>
                <w:rFonts w:ascii="Times New Roman" w:hAnsi="Times New Roman" w:cs="Times New Roman"/>
              </w:rPr>
              <w:t>rIgG</w:t>
            </w:r>
            <w:proofErr w:type="spellEnd"/>
            <w:r w:rsidRPr="004A75CA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>*</w:t>
            </w:r>
            <w:r w:rsidRPr="004A7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4A75CA">
              <w:rPr>
                <w:rFonts w:ascii="Times New Roman" w:hAnsi="Times New Roman" w:cs="Times New Roman"/>
              </w:rPr>
              <w:t>rIgG</w:t>
            </w:r>
            <w:proofErr w:type="spellEnd"/>
            <w:r w:rsidRPr="004A75CA">
              <w:rPr>
                <w:rFonts w:ascii="Times New Roman" w:hAnsi="Times New Roman" w:cs="Times New Roman"/>
              </w:rPr>
              <w:t xml:space="preserve"> (2)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16463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63852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66468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127550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99778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7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160091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25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168784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183324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35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175323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173016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20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111779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138936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48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91701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87085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205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35311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46235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308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51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400</w:t>
            </w:r>
          </w:p>
        </w:tc>
      </w:tr>
      <w:tr w:rsidR="003756A7" w:rsidRPr="004A75CA" w:rsidTr="00BD7938">
        <w:trPr>
          <w:trHeight w:val="300"/>
        </w:trPr>
        <w:tc>
          <w:tcPr>
            <w:tcW w:w="2698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664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86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33" w:type="dxa"/>
            <w:noWrap/>
            <w:hideMark/>
          </w:tcPr>
          <w:p w:rsidR="003756A7" w:rsidRPr="004A75CA" w:rsidRDefault="003756A7" w:rsidP="00BD7938">
            <w:pPr>
              <w:rPr>
                <w:rFonts w:ascii="Times New Roman" w:hAnsi="Times New Roman" w:cs="Times New Roman"/>
              </w:rPr>
            </w:pPr>
            <w:r w:rsidRPr="004A75CA">
              <w:rPr>
                <w:rFonts w:ascii="Times New Roman" w:hAnsi="Times New Roman" w:cs="Times New Roman"/>
              </w:rPr>
              <w:t>512</w:t>
            </w:r>
          </w:p>
        </w:tc>
      </w:tr>
    </w:tbl>
    <w:p w:rsidR="003756A7" w:rsidRPr="002807A7" w:rsidRDefault="003756A7" w:rsidP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07A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average number of infected cell counted from 3 frame at 20X magnification</w:t>
      </w:r>
    </w:p>
    <w:p w:rsidR="003756A7" w:rsidRDefault="003756A7" w:rsidP="003756A7">
      <w:pPr>
        <w:rPr>
          <w:rFonts w:ascii="Times New Roman" w:hAnsi="Times New Roman" w:cs="Times New Roman"/>
        </w:rPr>
      </w:pPr>
    </w:p>
    <w:p w:rsidR="003756A7" w:rsidRDefault="003756A7" w:rsidP="003756A7">
      <w:pPr>
        <w:rPr>
          <w:rFonts w:ascii="Times New Roman" w:hAnsi="Times New Roman" w:cs="Times New Roman"/>
        </w:rPr>
      </w:pPr>
    </w:p>
    <w:p w:rsidR="003756A7" w:rsidRPr="00E16BD5" w:rsidRDefault="003756A7" w:rsidP="003756A7">
      <w:pPr>
        <w:rPr>
          <w:rFonts w:ascii="Times New Roman" w:hAnsi="Times New Roman" w:cs="Times New Roman"/>
        </w:rPr>
      </w:pPr>
    </w:p>
    <w:p w:rsidR="003756A7" w:rsidRDefault="003756A7">
      <w:pPr>
        <w:rPr>
          <w:rFonts w:ascii="Times New Roman" w:hAnsi="Times New Roman" w:cs="Times New Roman"/>
        </w:rPr>
      </w:pPr>
    </w:p>
    <w:p w:rsidR="00F227C7" w:rsidRDefault="0037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8D3C23">
        <w:rPr>
          <w:rFonts w:ascii="Times New Roman" w:hAnsi="Times New Roman" w:cs="Times New Roman"/>
        </w:rPr>
        <w:t xml:space="preserve">) </w:t>
      </w:r>
      <w:r w:rsidR="00E16BD5" w:rsidRPr="00E16BD5">
        <w:rPr>
          <w:rFonts w:ascii="Times New Roman" w:hAnsi="Times New Roman" w:cs="Times New Roman"/>
        </w:rPr>
        <w:t xml:space="preserve">ADE assays in THP-1 </w:t>
      </w:r>
      <w:r w:rsidR="00F227C7">
        <w:rPr>
          <w:rFonts w:ascii="Times New Roman" w:hAnsi="Times New Roman" w:cs="Times New Roman"/>
        </w:rPr>
        <w:t xml:space="preserve"> </w:t>
      </w:r>
    </w:p>
    <w:p w:rsidR="00F227C7" w:rsidRDefault="00F22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THP-1 cells of 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DENV1</w:t>
      </w:r>
      <w:r w:rsidR="006A4167">
        <w:rPr>
          <w:rFonts w:ascii="Times New Roman" w:hAnsi="Times New Roman" w:cs="Times New Roman"/>
        </w:rPr>
        <w:t xml:space="preserve">. </w:t>
      </w:r>
      <w:r w:rsidR="00AC4713"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="00AC4713"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="00AC4713"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 w:rsidR="00AC4713">
        <w:rPr>
          <w:rFonts w:ascii="Times New Roman" w:hAnsi="Times New Roman" w:cs="Times New Roman"/>
          <w:sz w:val="24"/>
          <w:szCs w:val="24"/>
        </w:rPr>
        <w:t>ADPH) as an internal control</w:t>
      </w:r>
      <w:r w:rsidR="00E03C85">
        <w:rPr>
          <w:rFonts w:ascii="Times New Roman" w:hAnsi="Times New Roman" w:cs="Times New Roman"/>
          <w:sz w:val="24"/>
          <w:szCs w:val="24"/>
        </w:rPr>
        <w:t xml:space="preserve">. </w:t>
      </w:r>
      <w:r w:rsidR="00A63F5B">
        <w:rPr>
          <w:rFonts w:ascii="Times New Roman" w:hAnsi="Times New Roman" w:cs="Times New Roman"/>
          <w:sz w:val="24"/>
          <w:szCs w:val="24"/>
        </w:rPr>
        <w:t xml:space="preserve">Threshold cycle from duplicate experiment showed in the table was used for </w:t>
      </w:r>
      <w:r w:rsidR="00E03C85">
        <w:rPr>
          <w:rFonts w:ascii="Times New Roman" w:hAnsi="Times New Roman" w:cs="Times New Roman"/>
          <w:sz w:val="24"/>
          <w:szCs w:val="24"/>
        </w:rPr>
        <w:sym w:font="Symbol" w:char="F044"/>
      </w:r>
      <w:r w:rsidR="00E03C85">
        <w:rPr>
          <w:rFonts w:ascii="Times New Roman" w:hAnsi="Times New Roman" w:cs="Times New Roman"/>
          <w:sz w:val="24"/>
          <w:szCs w:val="24"/>
        </w:rPr>
        <w:sym w:font="Symbol" w:char="F044"/>
      </w:r>
      <w:r w:rsidR="00E03C85">
        <w:rPr>
          <w:rFonts w:ascii="Times New Roman" w:hAnsi="Times New Roman" w:cs="Times New Roman"/>
          <w:sz w:val="24"/>
          <w:szCs w:val="24"/>
        </w:rPr>
        <w:t>CT analysis</w:t>
      </w:r>
      <w:r w:rsidR="00A63F5B">
        <w:rPr>
          <w:rFonts w:ascii="Times New Roman" w:hAnsi="Times New Roman" w:cs="Times New Roman"/>
          <w:sz w:val="24"/>
          <w:szCs w:val="24"/>
        </w:rPr>
        <w:t>.</w:t>
      </w:r>
      <w:r w:rsidR="00CC72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84"/>
        <w:gridCol w:w="1084"/>
        <w:gridCol w:w="976"/>
        <w:gridCol w:w="1231"/>
        <w:gridCol w:w="1231"/>
        <w:gridCol w:w="976"/>
      </w:tblGrid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A15B48" w:rsidRDefault="00F227C7" w:rsidP="00A15B48">
            <w:pPr>
              <w:jc w:val="center"/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Antibody</w:t>
            </w:r>
          </w:p>
          <w:p w:rsidR="00F227C7" w:rsidRPr="00F227C7" w:rsidRDefault="00F227C7" w:rsidP="00A15B48">
            <w:pPr>
              <w:jc w:val="center"/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concentration(</w:t>
            </w:r>
            <w:proofErr w:type="spellStart"/>
            <w:r w:rsidRPr="00F227C7">
              <w:rPr>
                <w:rFonts w:ascii="Times New Roman" w:hAnsi="Times New Roman" w:cs="Times New Roman"/>
              </w:rPr>
              <w:t>ug</w:t>
            </w:r>
            <w:proofErr w:type="spellEnd"/>
            <w:r w:rsidRPr="00F227C7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>DENV</w:t>
            </w:r>
            <w:r w:rsidR="00F227C7" w:rsidRPr="00F227C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>DENV</w:t>
            </w:r>
            <w:r w:rsidR="00F227C7" w:rsidRPr="00F227C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F227C7" w:rsidRPr="00F227C7">
              <w:rPr>
                <w:rFonts w:ascii="Times New Roman" w:hAnsi="Times New Roman" w:cs="Times New Roman"/>
              </w:rPr>
              <w:t>GAPDH(1)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F227C7" w:rsidRPr="00F227C7">
              <w:rPr>
                <w:rFonts w:ascii="Times New Roman" w:hAnsi="Times New Roman" w:cs="Times New Roman"/>
              </w:rPr>
              <w:t>GAPDH(2)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29.71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29.98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29.845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18.81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18.73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18.77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19.71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19.875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22.02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18.755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19.15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20.73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20.675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19.43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19.27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29.54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29.78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29.66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19.39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19.46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19.425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28.51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31.56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30.035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19.64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19.445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30.48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29.99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19.08</w:t>
            </w:r>
          </w:p>
        </w:tc>
      </w:tr>
      <w:tr w:rsidR="00A15B48" w:rsidRPr="00F227C7" w:rsidTr="00A15B48">
        <w:trPr>
          <w:trHeight w:val="300"/>
        </w:trPr>
        <w:tc>
          <w:tcPr>
            <w:tcW w:w="2178" w:type="dxa"/>
            <w:noWrap/>
            <w:hideMark/>
          </w:tcPr>
          <w:p w:rsidR="00F227C7" w:rsidRPr="00F227C7" w:rsidRDefault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31.39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31.245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31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19.42</w:t>
            </w:r>
          </w:p>
        </w:tc>
        <w:tc>
          <w:tcPr>
            <w:tcW w:w="976" w:type="dxa"/>
            <w:noWrap/>
            <w:hideMark/>
          </w:tcPr>
          <w:p w:rsidR="00F227C7" w:rsidRPr="00F227C7" w:rsidRDefault="00F227C7" w:rsidP="00F227C7">
            <w:pPr>
              <w:rPr>
                <w:rFonts w:ascii="Times New Roman" w:hAnsi="Times New Roman" w:cs="Times New Roman"/>
              </w:rPr>
            </w:pPr>
            <w:r w:rsidRPr="00F227C7">
              <w:rPr>
                <w:rFonts w:ascii="Times New Roman" w:hAnsi="Times New Roman" w:cs="Times New Roman"/>
              </w:rPr>
              <w:t>19.265</w:t>
            </w:r>
          </w:p>
        </w:tc>
      </w:tr>
    </w:tbl>
    <w:p w:rsidR="00F227C7" w:rsidRDefault="00F227C7">
      <w:pPr>
        <w:rPr>
          <w:rFonts w:ascii="Times New Roman" w:hAnsi="Times New Roman" w:cs="Times New Roman"/>
        </w:rPr>
      </w:pPr>
    </w:p>
    <w:p w:rsidR="00ED52D9" w:rsidRDefault="00ED52D9" w:rsidP="00ED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THP-1 cells of 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DENV2.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1170"/>
        <w:gridCol w:w="962"/>
        <w:gridCol w:w="1231"/>
        <w:gridCol w:w="1231"/>
        <w:gridCol w:w="976"/>
      </w:tblGrid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Default="00A15B48" w:rsidP="00A15B48">
            <w:pPr>
              <w:jc w:val="center"/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Antibody</w:t>
            </w:r>
          </w:p>
          <w:p w:rsidR="00A15B48" w:rsidRPr="00A15B48" w:rsidRDefault="00A15B48" w:rsidP="00A15B48">
            <w:pPr>
              <w:jc w:val="center"/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concentration (</w:t>
            </w:r>
            <w:proofErr w:type="spellStart"/>
            <w:r w:rsidRPr="00A15B48">
              <w:rPr>
                <w:rFonts w:ascii="Times New Roman" w:hAnsi="Times New Roman" w:cs="Times New Roman"/>
              </w:rPr>
              <w:t>ug</w:t>
            </w:r>
            <w:proofErr w:type="spellEnd"/>
            <w:r w:rsidRPr="00A15B48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>DENV</w:t>
            </w:r>
            <w:r w:rsidR="00281DB9" w:rsidRPr="00A15B48">
              <w:rPr>
                <w:rFonts w:ascii="Times New Roman" w:hAnsi="Times New Roman" w:cs="Times New Roman"/>
              </w:rPr>
              <w:t xml:space="preserve"> </w:t>
            </w:r>
            <w:r w:rsidRPr="00A15B4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>DENV</w:t>
            </w:r>
            <w:r w:rsidR="00281DB9" w:rsidRPr="00A15B48">
              <w:rPr>
                <w:rFonts w:ascii="Times New Roman" w:hAnsi="Times New Roman" w:cs="Times New Roman"/>
              </w:rPr>
              <w:t xml:space="preserve"> </w:t>
            </w:r>
            <w:r w:rsidRPr="00A15B4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GAPDH(1)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GAPDH(2)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26.53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26.41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26.47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18.65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18.74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30.68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30.86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18.43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18.39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25.18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25.17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18.73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18.57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20.63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20.56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20.595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18.28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18.385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25.98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25.57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25.775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17.96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18.37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18.165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25.41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18.19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18.12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26.21</w:t>
            </w:r>
          </w:p>
        </w:tc>
        <w:tc>
          <w:tcPr>
            <w:tcW w:w="7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26.115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976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18.17</w:t>
            </w:r>
          </w:p>
        </w:tc>
      </w:tr>
    </w:tbl>
    <w:p w:rsidR="00A15B48" w:rsidRDefault="00A15B48" w:rsidP="00A15B48">
      <w:pPr>
        <w:rPr>
          <w:rFonts w:ascii="Times New Roman" w:hAnsi="Times New Roman" w:cs="Times New Roman"/>
        </w:rPr>
      </w:pPr>
    </w:p>
    <w:p w:rsidR="00ED52D9" w:rsidRDefault="00ED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52D9" w:rsidRDefault="00ED52D9" w:rsidP="00ED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ADE assay on THP-1 cells of 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DENV3.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1170"/>
        <w:gridCol w:w="962"/>
        <w:gridCol w:w="1231"/>
        <w:gridCol w:w="1231"/>
        <w:gridCol w:w="962"/>
      </w:tblGrid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Default="00A15B48" w:rsidP="00A1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</w:t>
            </w:r>
          </w:p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  <w:r w:rsidRPr="00A15B48">
              <w:rPr>
                <w:rFonts w:ascii="Times New Roman" w:hAnsi="Times New Roman" w:cs="Times New Roman"/>
              </w:rPr>
              <w:t>(</w:t>
            </w:r>
            <w:proofErr w:type="spellStart"/>
            <w:r w:rsidRPr="00A15B48">
              <w:rPr>
                <w:rFonts w:ascii="Times New Roman" w:hAnsi="Times New Roman" w:cs="Times New Roman"/>
              </w:rPr>
              <w:t>ug</w:t>
            </w:r>
            <w:proofErr w:type="spellEnd"/>
            <w:r w:rsidRPr="00A15B48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33.19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34.15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33.67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18.81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19.21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19.01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25.49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20.46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20.88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20.67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21.58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21.74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18.68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18.66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26.74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26.48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18.45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32.54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33.51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33.025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18.51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43.61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34.41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39.01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18.365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34.33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34.015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18.46</w:t>
            </w:r>
          </w:p>
        </w:tc>
      </w:tr>
      <w:tr w:rsidR="00A15B48" w:rsidRPr="00A15B48" w:rsidTr="00281DB9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32.02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31.76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18.39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18.25</w:t>
            </w:r>
          </w:p>
        </w:tc>
      </w:tr>
    </w:tbl>
    <w:p w:rsidR="00A15B48" w:rsidRDefault="00A15B48">
      <w:pPr>
        <w:rPr>
          <w:rFonts w:ascii="Times New Roman" w:hAnsi="Times New Roman" w:cs="Times New Roman"/>
        </w:rPr>
      </w:pPr>
    </w:p>
    <w:p w:rsidR="00240502" w:rsidRDefault="00240502" w:rsidP="00240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THP-1 cells of 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DENV4.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1170"/>
        <w:gridCol w:w="962"/>
        <w:gridCol w:w="1231"/>
        <w:gridCol w:w="1231"/>
        <w:gridCol w:w="962"/>
      </w:tblGrid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Default="00A15B48" w:rsidP="00A1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</w:t>
            </w:r>
          </w:p>
          <w:p w:rsidR="00A15B48" w:rsidRPr="00A15B48" w:rsidRDefault="00A15B48" w:rsidP="00A1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  <w:r w:rsidRPr="00A15B48">
              <w:rPr>
                <w:rFonts w:ascii="Times New Roman" w:hAnsi="Times New Roman" w:cs="Times New Roman"/>
              </w:rPr>
              <w:t>(</w:t>
            </w:r>
            <w:proofErr w:type="spellStart"/>
            <w:r w:rsidRPr="00A15B48">
              <w:rPr>
                <w:rFonts w:ascii="Times New Roman" w:hAnsi="Times New Roman" w:cs="Times New Roman"/>
              </w:rPr>
              <w:t>ug</w:t>
            </w:r>
            <w:proofErr w:type="spellEnd"/>
            <w:r w:rsidRPr="00A15B48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1DB9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6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A15B48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20.145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17.27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17.285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10.96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19.35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11.29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11.275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17.77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17.89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12.95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16.99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15.85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15.96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17.245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20.28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20.195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17.33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16.99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16.97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16.98</w:t>
            </w:r>
          </w:p>
        </w:tc>
      </w:tr>
      <w:tr w:rsidR="00A15B48" w:rsidRPr="00A15B48" w:rsidTr="002807A7">
        <w:trPr>
          <w:trHeight w:val="300"/>
        </w:trPr>
        <w:tc>
          <w:tcPr>
            <w:tcW w:w="217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17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20.38</w:t>
            </w:r>
          </w:p>
        </w:tc>
        <w:tc>
          <w:tcPr>
            <w:tcW w:w="618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1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16.98</w:t>
            </w:r>
          </w:p>
        </w:tc>
        <w:tc>
          <w:tcPr>
            <w:tcW w:w="960" w:type="dxa"/>
            <w:noWrap/>
            <w:hideMark/>
          </w:tcPr>
          <w:p w:rsidR="00A15B48" w:rsidRPr="00A15B48" w:rsidRDefault="00A15B48" w:rsidP="00A15B48">
            <w:pPr>
              <w:rPr>
                <w:rFonts w:ascii="Times New Roman" w:hAnsi="Times New Roman" w:cs="Times New Roman"/>
              </w:rPr>
            </w:pPr>
            <w:r w:rsidRPr="00A15B48">
              <w:rPr>
                <w:rFonts w:ascii="Times New Roman" w:hAnsi="Times New Roman" w:cs="Times New Roman"/>
              </w:rPr>
              <w:t>16.99</w:t>
            </w:r>
          </w:p>
        </w:tc>
      </w:tr>
    </w:tbl>
    <w:p w:rsidR="00A15B48" w:rsidRDefault="00A15B48" w:rsidP="00A15B48">
      <w:pPr>
        <w:rPr>
          <w:rFonts w:ascii="Times New Roman" w:hAnsi="Times New Roman" w:cs="Times New Roman"/>
        </w:rPr>
      </w:pPr>
    </w:p>
    <w:p w:rsidR="001668F8" w:rsidRDefault="001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52D9" w:rsidRDefault="00ED52D9" w:rsidP="00ED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ADE assay on THP-1 cells of </w:t>
      </w:r>
      <w:r w:rsidR="001668F8">
        <w:rPr>
          <w:rFonts w:ascii="Times New Roman" w:hAnsi="Times New Roman" w:cs="Times New Roman"/>
        </w:rPr>
        <w:t>N297Q-</w:t>
      </w:r>
      <w:r>
        <w:rPr>
          <w:rFonts w:ascii="Times New Roman" w:hAnsi="Times New Roman" w:cs="Times New Roman"/>
        </w:rPr>
        <w:t xml:space="preserve">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DENV1.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1170"/>
        <w:gridCol w:w="962"/>
        <w:gridCol w:w="1231"/>
        <w:gridCol w:w="1231"/>
        <w:gridCol w:w="962"/>
      </w:tblGrid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</w:t>
            </w:r>
          </w:p>
          <w:p w:rsidR="0071359C" w:rsidRP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59C">
              <w:rPr>
                <w:rFonts w:ascii="Times New Roman" w:hAnsi="Times New Roman" w:cs="Times New Roman"/>
              </w:rPr>
              <w:t>conc</w:t>
            </w:r>
            <w:r>
              <w:rPr>
                <w:rFonts w:ascii="Times New Roman" w:hAnsi="Times New Roman" w:cs="Times New Roman"/>
              </w:rPr>
              <w:t>entation</w:t>
            </w:r>
            <w:proofErr w:type="spellEnd"/>
            <w:r w:rsidRPr="0071359C">
              <w:rPr>
                <w:rFonts w:ascii="Times New Roman" w:hAnsi="Times New Roman" w:cs="Times New Roman"/>
              </w:rPr>
              <w:t>(</w:t>
            </w:r>
            <w:proofErr w:type="spellStart"/>
            <w:r w:rsidRPr="0071359C">
              <w:rPr>
                <w:rFonts w:ascii="Times New Roman" w:hAnsi="Times New Roman" w:cs="Times New Roman"/>
              </w:rPr>
              <w:t>ug</w:t>
            </w:r>
            <w:proofErr w:type="spellEnd"/>
            <w:r w:rsidRPr="0071359C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31.46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31.79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31.625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20.23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20.47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20.35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32.79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33.03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32.91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20.85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21.38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21.115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33.58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33.22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21.35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21.235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31.22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31.24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31.23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20.73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20.87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20.8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31.11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31.53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31.32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21.195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30.49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30.59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30.54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20.37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20.285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31.26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30.98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20.93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20.99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30.53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30.765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20.87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20.66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20.765</w:t>
            </w:r>
          </w:p>
        </w:tc>
      </w:tr>
    </w:tbl>
    <w:p w:rsidR="0071359C" w:rsidRDefault="0071359C" w:rsidP="0071359C">
      <w:pPr>
        <w:rPr>
          <w:rFonts w:ascii="Times New Roman" w:hAnsi="Times New Roman" w:cs="Times New Roman"/>
        </w:rPr>
      </w:pPr>
    </w:p>
    <w:p w:rsidR="001668F8" w:rsidRDefault="001668F8" w:rsidP="001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THP-1 cells of N297Q-B3B9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DENV2.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70"/>
        <w:gridCol w:w="1170"/>
        <w:gridCol w:w="962"/>
        <w:gridCol w:w="1231"/>
        <w:gridCol w:w="1231"/>
        <w:gridCol w:w="976"/>
      </w:tblGrid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</w:t>
            </w:r>
          </w:p>
          <w:p w:rsidR="0071359C" w:rsidRP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conc</w:t>
            </w:r>
            <w:r>
              <w:rPr>
                <w:rFonts w:ascii="Times New Roman" w:hAnsi="Times New Roman" w:cs="Times New Roman"/>
              </w:rPr>
              <w:t>entration</w:t>
            </w:r>
            <w:r w:rsidRPr="0071359C">
              <w:rPr>
                <w:rFonts w:ascii="Times New Roman" w:hAnsi="Times New Roman" w:cs="Times New Roman"/>
              </w:rPr>
              <w:t>(</w:t>
            </w:r>
            <w:proofErr w:type="spellStart"/>
            <w:r w:rsidRPr="0071359C">
              <w:rPr>
                <w:rFonts w:ascii="Times New Roman" w:hAnsi="Times New Roman" w:cs="Times New Roman"/>
              </w:rPr>
              <w:t>ug</w:t>
            </w:r>
            <w:proofErr w:type="spellEnd"/>
            <w:r w:rsidRPr="0071359C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27.27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19.295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29.71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30.35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19.92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20.115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29.165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18.93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19.52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26.69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26.93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26.81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18.88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18.96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26.68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26.78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26.73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18.64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19.43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19.035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24.99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24.89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24.94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18.55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18.545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27.29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27.195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19.09</w:t>
            </w:r>
          </w:p>
        </w:tc>
      </w:tr>
      <w:tr w:rsidR="0071359C" w:rsidRPr="0071359C" w:rsidTr="002807A7">
        <w:trPr>
          <w:trHeight w:val="300"/>
        </w:trPr>
        <w:tc>
          <w:tcPr>
            <w:tcW w:w="217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26.75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63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19.27</w:t>
            </w:r>
          </w:p>
        </w:tc>
        <w:tc>
          <w:tcPr>
            <w:tcW w:w="976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19.2</w:t>
            </w:r>
          </w:p>
        </w:tc>
      </w:tr>
    </w:tbl>
    <w:p w:rsidR="0071359C" w:rsidRDefault="0071359C" w:rsidP="0071359C">
      <w:pPr>
        <w:rPr>
          <w:rFonts w:ascii="Times New Roman" w:hAnsi="Times New Roman" w:cs="Times New Roman"/>
        </w:rPr>
      </w:pPr>
    </w:p>
    <w:p w:rsidR="0071359C" w:rsidRDefault="0071359C" w:rsidP="0071359C">
      <w:pPr>
        <w:rPr>
          <w:rFonts w:ascii="Times New Roman" w:hAnsi="Times New Roman" w:cs="Times New Roman"/>
        </w:rPr>
      </w:pPr>
    </w:p>
    <w:p w:rsidR="0071359C" w:rsidRDefault="0071359C" w:rsidP="0071359C">
      <w:pPr>
        <w:rPr>
          <w:rFonts w:ascii="Times New Roman" w:hAnsi="Times New Roman" w:cs="Times New Roman"/>
        </w:rPr>
      </w:pPr>
    </w:p>
    <w:p w:rsidR="001668F8" w:rsidRDefault="001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68F8" w:rsidRDefault="001668F8" w:rsidP="001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ADE assay on THP-1 cells of N297Q-B3B9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DENV3.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184"/>
        <w:gridCol w:w="1170"/>
        <w:gridCol w:w="962"/>
        <w:gridCol w:w="1231"/>
        <w:gridCol w:w="1231"/>
        <w:gridCol w:w="962"/>
      </w:tblGrid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</w:t>
            </w:r>
          </w:p>
          <w:p w:rsidR="0071359C" w:rsidRPr="0071359C" w:rsidRDefault="0071359C" w:rsidP="0071359C">
            <w:pPr>
              <w:jc w:val="center"/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conc</w:t>
            </w:r>
            <w:r>
              <w:rPr>
                <w:rFonts w:ascii="Times New Roman" w:hAnsi="Times New Roman" w:cs="Times New Roman"/>
              </w:rPr>
              <w:t>entration</w:t>
            </w:r>
            <w:r w:rsidRPr="0071359C">
              <w:rPr>
                <w:rFonts w:ascii="Times New Roman" w:hAnsi="Times New Roman" w:cs="Times New Roman"/>
              </w:rPr>
              <w:t>(</w:t>
            </w:r>
            <w:proofErr w:type="spellStart"/>
            <w:r w:rsidRPr="0071359C">
              <w:rPr>
                <w:rFonts w:ascii="Times New Roman" w:hAnsi="Times New Roman" w:cs="Times New Roman"/>
              </w:rPr>
              <w:t>ug</w:t>
            </w:r>
            <w:proofErr w:type="spellEnd"/>
            <w:r w:rsidRPr="0071359C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32.66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32.64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16.92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16.88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16.9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34.22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37.47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35.845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18.84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18.72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18.78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35.38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34.54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18.45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18.495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33.36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33.47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33.415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18.005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39.74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44.68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42.21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22.65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23.33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22.99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34.13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34.365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18.67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18.71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33.32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32.66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16.93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16.865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32.58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31.96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32.27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16.84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16.87</w:t>
            </w:r>
          </w:p>
        </w:tc>
      </w:tr>
    </w:tbl>
    <w:p w:rsidR="0071359C" w:rsidRDefault="0071359C" w:rsidP="0071359C">
      <w:pPr>
        <w:rPr>
          <w:rFonts w:ascii="Times New Roman" w:hAnsi="Times New Roman" w:cs="Times New Roman"/>
        </w:rPr>
      </w:pPr>
    </w:p>
    <w:p w:rsidR="001668F8" w:rsidRDefault="001668F8" w:rsidP="00166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 assay on THP-1 cells of N297Q-B3B9 </w:t>
      </w:r>
      <w:proofErr w:type="spellStart"/>
      <w:r>
        <w:rPr>
          <w:rFonts w:ascii="Times New Roman" w:hAnsi="Times New Roman" w:cs="Times New Roman"/>
        </w:rPr>
        <w:t>rIgG</w:t>
      </w:r>
      <w:proofErr w:type="spellEnd"/>
      <w:r>
        <w:rPr>
          <w:rFonts w:ascii="Times New Roman" w:hAnsi="Times New Roman" w:cs="Times New Roman"/>
        </w:rPr>
        <w:t xml:space="preserve"> antibody against DENV4. </w:t>
      </w:r>
      <w:r w:rsidRPr="00581519">
        <w:rPr>
          <w:rFonts w:ascii="Times New Roman" w:hAnsi="Times New Roman" w:cs="Times New Roman"/>
          <w:sz w:val="24"/>
          <w:szCs w:val="24"/>
        </w:rPr>
        <w:t xml:space="preserve">The viral RNA was quantified by a one-step </w:t>
      </w:r>
      <w:proofErr w:type="spellStart"/>
      <w:r w:rsidRPr="00581519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581519">
        <w:rPr>
          <w:rFonts w:ascii="Times New Roman" w:hAnsi="Times New Roman" w:cs="Times New Roman"/>
          <w:sz w:val="24"/>
          <w:szCs w:val="24"/>
        </w:rPr>
        <w:t xml:space="preserve"> PCR using glyceraldehyde 3-phosphate dehydrogenase (G</w:t>
      </w:r>
      <w:r>
        <w:rPr>
          <w:rFonts w:ascii="Times New Roman" w:hAnsi="Times New Roman" w:cs="Times New Roman"/>
          <w:sz w:val="24"/>
          <w:szCs w:val="24"/>
        </w:rPr>
        <w:t xml:space="preserve">ADPH) as an internal control. Threshold cycle from duplicate experiment showed in the table was used for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CT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184"/>
        <w:gridCol w:w="1170"/>
        <w:gridCol w:w="962"/>
        <w:gridCol w:w="1231"/>
        <w:gridCol w:w="1231"/>
        <w:gridCol w:w="962"/>
      </w:tblGrid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8D3C23" w:rsidP="008D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Antibody concentration</w:t>
            </w:r>
            <w:r w:rsidR="0071359C" w:rsidRPr="0071359C">
              <w:rPr>
                <w:rFonts w:ascii="Times New Roman" w:hAnsi="Times New Roman" w:cs="Times New Roman"/>
              </w:rPr>
              <w:t>(</w:t>
            </w:r>
            <w:proofErr w:type="spellStart"/>
            <w:r w:rsidR="0071359C" w:rsidRPr="0071359C">
              <w:rPr>
                <w:rFonts w:ascii="Times New Roman" w:hAnsi="Times New Roman" w:cs="Times New Roman"/>
              </w:rPr>
              <w:t>ug</w:t>
            </w:r>
            <w:proofErr w:type="spellEnd"/>
            <w:r w:rsidR="0071359C" w:rsidRPr="0071359C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8D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8D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2807A7">
              <w:rPr>
                <w:rFonts w:ascii="Times New Roman" w:hAnsi="Times New Roman" w:cs="Times New Roman"/>
              </w:rPr>
              <w:t xml:space="preserve">DENV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8D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71359C"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8D3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 of </w:t>
            </w:r>
            <w:r w:rsidR="0071359C" w:rsidRPr="0071359C">
              <w:rPr>
                <w:rFonts w:ascii="Times New Roman" w:hAnsi="Times New Roman" w:cs="Times New Roman"/>
              </w:rPr>
              <w:t>GAPDH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ED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21.39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21.72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21.555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18.29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18.375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26.95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26.65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17.66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23.36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23.415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17.52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22.33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22.415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18.16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18.16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18.16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20.69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20.83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20.76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17.455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20.44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20.47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17.84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17.64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21.29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17.75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17.935</w:t>
            </w:r>
          </w:p>
        </w:tc>
      </w:tr>
      <w:tr w:rsidR="0071359C" w:rsidRPr="0071359C" w:rsidTr="002807A7">
        <w:trPr>
          <w:trHeight w:val="300"/>
        </w:trPr>
        <w:tc>
          <w:tcPr>
            <w:tcW w:w="207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184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20.61</w:t>
            </w:r>
          </w:p>
        </w:tc>
        <w:tc>
          <w:tcPr>
            <w:tcW w:w="117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618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20.68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17.65</w:t>
            </w:r>
          </w:p>
        </w:tc>
        <w:tc>
          <w:tcPr>
            <w:tcW w:w="1231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17.89</w:t>
            </w:r>
          </w:p>
        </w:tc>
        <w:tc>
          <w:tcPr>
            <w:tcW w:w="960" w:type="dxa"/>
            <w:noWrap/>
            <w:hideMark/>
          </w:tcPr>
          <w:p w:rsidR="0071359C" w:rsidRPr="0071359C" w:rsidRDefault="0071359C" w:rsidP="0071359C">
            <w:pPr>
              <w:rPr>
                <w:rFonts w:ascii="Times New Roman" w:hAnsi="Times New Roman" w:cs="Times New Roman"/>
              </w:rPr>
            </w:pPr>
            <w:r w:rsidRPr="0071359C">
              <w:rPr>
                <w:rFonts w:ascii="Times New Roman" w:hAnsi="Times New Roman" w:cs="Times New Roman"/>
              </w:rPr>
              <w:t>17.77</w:t>
            </w:r>
          </w:p>
        </w:tc>
      </w:tr>
    </w:tbl>
    <w:p w:rsidR="0071359C" w:rsidRDefault="0071359C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p w:rsidR="00E27299" w:rsidRDefault="00E27299" w:rsidP="0071359C">
      <w:pPr>
        <w:rPr>
          <w:rFonts w:ascii="Times New Roman" w:hAnsi="Times New Roman" w:cs="Times New Roman"/>
        </w:rPr>
      </w:pPr>
    </w:p>
    <w:sectPr w:rsidR="00E2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7C5"/>
    <w:multiLevelType w:val="hybridMultilevel"/>
    <w:tmpl w:val="ADD0A7F6"/>
    <w:lvl w:ilvl="0" w:tplc="7E50693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5"/>
    <w:rsid w:val="000026E0"/>
    <w:rsid w:val="001668F8"/>
    <w:rsid w:val="00240502"/>
    <w:rsid w:val="002807A7"/>
    <w:rsid w:val="00281DB9"/>
    <w:rsid w:val="002A465F"/>
    <w:rsid w:val="003756A7"/>
    <w:rsid w:val="00414C24"/>
    <w:rsid w:val="004A75CA"/>
    <w:rsid w:val="005913FE"/>
    <w:rsid w:val="006A4167"/>
    <w:rsid w:val="0071359C"/>
    <w:rsid w:val="008074A2"/>
    <w:rsid w:val="008D3C23"/>
    <w:rsid w:val="008F4FAE"/>
    <w:rsid w:val="00A15B48"/>
    <w:rsid w:val="00A63F5B"/>
    <w:rsid w:val="00AC4713"/>
    <w:rsid w:val="00CC729A"/>
    <w:rsid w:val="00E03C85"/>
    <w:rsid w:val="00E16BD5"/>
    <w:rsid w:val="00E27299"/>
    <w:rsid w:val="00EA5B9F"/>
    <w:rsid w:val="00EA6E0F"/>
    <w:rsid w:val="00ED52D9"/>
    <w:rsid w:val="00ED6BD3"/>
    <w:rsid w:val="00F227C7"/>
    <w:rsid w:val="00FB020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011CB-A7C5-4DE4-9C8A-AD0622D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LENOVO</cp:lastModifiedBy>
  <cp:revision>5</cp:revision>
  <dcterms:created xsi:type="dcterms:W3CDTF">2017-08-09T12:24:00Z</dcterms:created>
  <dcterms:modified xsi:type="dcterms:W3CDTF">2017-08-09T13:35:00Z</dcterms:modified>
</cp:coreProperties>
</file>