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EFB8C9" w14:textId="2CD0D7FA" w:rsidR="00654E8F" w:rsidRPr="001549D3" w:rsidRDefault="00654E8F" w:rsidP="0017037E">
      <w:pPr>
        <w:pStyle w:val="SupplementaryMaterial"/>
        <w:jc w:val="left"/>
        <w:rPr>
          <w:b w:val="0"/>
        </w:rPr>
      </w:pPr>
      <w:bookmarkStart w:id="0" w:name="_Hlk479541542"/>
      <w:bookmarkEnd w:id="0"/>
      <w:r w:rsidRPr="001549D3">
        <w:t>Supplementary Material</w:t>
      </w:r>
      <w:r w:rsidR="006E69D3">
        <w:t xml:space="preserve">: </w:t>
      </w:r>
      <w:r w:rsidR="00D47BB9">
        <w:t>Figures</w:t>
      </w:r>
    </w:p>
    <w:p w14:paraId="75D9E384" w14:textId="77777777" w:rsidR="0017037E" w:rsidRDefault="0017037E" w:rsidP="0017037E">
      <w:pPr>
        <w:pStyle w:val="AMIAAuthors"/>
        <w:jc w:val="left"/>
        <w:rPr>
          <w:rFonts w:ascii="Arial" w:hAnsi="Arial" w:cs="Arial"/>
          <w:sz w:val="32"/>
          <w:szCs w:val="32"/>
        </w:rPr>
      </w:pPr>
    </w:p>
    <w:p w14:paraId="64D82A6F" w14:textId="77777777" w:rsidR="00E62F10" w:rsidRPr="00CD1D17" w:rsidRDefault="00E62F10" w:rsidP="00E62F10">
      <w:pPr>
        <w:pStyle w:val="AMIAAuthors"/>
        <w:jc w:val="left"/>
        <w:rPr>
          <w:rFonts w:ascii="Arial" w:hAnsi="Arial" w:cs="Arial"/>
          <w:sz w:val="32"/>
          <w:szCs w:val="32"/>
        </w:rPr>
      </w:pPr>
      <w:bookmarkStart w:id="1" w:name="_Toc443335391"/>
      <w:r>
        <w:rPr>
          <w:rFonts w:ascii="Arial" w:hAnsi="Arial" w:cs="Arial"/>
          <w:sz w:val="32"/>
          <w:szCs w:val="32"/>
        </w:rPr>
        <w:t xml:space="preserve">I-ATAC: Interactive pipeline for the </w:t>
      </w:r>
      <w:r w:rsidRPr="00CD1D17">
        <w:rPr>
          <w:rFonts w:ascii="Arial" w:hAnsi="Arial" w:cs="Arial"/>
          <w:sz w:val="32"/>
          <w:szCs w:val="32"/>
        </w:rPr>
        <w:t xml:space="preserve">management </w:t>
      </w:r>
      <w:r>
        <w:rPr>
          <w:rFonts w:ascii="Arial" w:hAnsi="Arial" w:cs="Arial"/>
          <w:sz w:val="32"/>
          <w:szCs w:val="32"/>
        </w:rPr>
        <w:t>and</w:t>
      </w:r>
      <w:r w:rsidRPr="00CD1D17">
        <w:rPr>
          <w:rFonts w:ascii="Arial" w:hAnsi="Arial" w:cs="Arial"/>
          <w:sz w:val="32"/>
          <w:szCs w:val="32"/>
        </w:rPr>
        <w:t xml:space="preserve"> pre-processing of ATAC-seq samples</w:t>
      </w:r>
    </w:p>
    <w:p w14:paraId="53E0C176" w14:textId="77777777" w:rsidR="00E62F10" w:rsidRDefault="00E62F10" w:rsidP="00E62F10">
      <w:pPr>
        <w:pStyle w:val="AMIAAuthors"/>
      </w:pPr>
    </w:p>
    <w:p w14:paraId="706A9D3D" w14:textId="77777777" w:rsidR="00E62F10" w:rsidRPr="00CD1D17" w:rsidRDefault="00E62F10" w:rsidP="00E62F10">
      <w:pPr>
        <w:pStyle w:val="AMIAAuthors"/>
        <w:spacing w:before="120" w:after="120"/>
        <w:jc w:val="left"/>
        <w:rPr>
          <w:rFonts w:ascii="Arial" w:hAnsi="Arial" w:cs="Arial"/>
          <w:szCs w:val="24"/>
        </w:rPr>
      </w:pPr>
      <w:r w:rsidRPr="00CD1D17">
        <w:rPr>
          <w:rFonts w:ascii="Arial" w:hAnsi="Arial" w:cs="Arial"/>
          <w:szCs w:val="24"/>
        </w:rPr>
        <w:t>Zeeshan Ahmed</w:t>
      </w:r>
      <w:r>
        <w:rPr>
          <w:rFonts w:ascii="Arial" w:hAnsi="Arial" w:cs="Arial"/>
          <w:szCs w:val="24"/>
          <w:vertAlign w:val="superscript"/>
        </w:rPr>
        <w:t>1</w:t>
      </w:r>
      <w:r w:rsidRPr="00CD1D17">
        <w:rPr>
          <w:rFonts w:ascii="Arial" w:hAnsi="Arial" w:cs="Arial"/>
          <w:szCs w:val="24"/>
        </w:rPr>
        <w:t xml:space="preserve"> and Duygu Ucar</w:t>
      </w:r>
      <w:r>
        <w:rPr>
          <w:rFonts w:ascii="Arial" w:hAnsi="Arial" w:cs="Arial"/>
          <w:szCs w:val="24"/>
          <w:vertAlign w:val="superscript"/>
        </w:rPr>
        <w:t>2</w:t>
      </w:r>
    </w:p>
    <w:p w14:paraId="451F110A" w14:textId="77777777" w:rsidR="00E62F10" w:rsidRDefault="00E62F10" w:rsidP="00E62F10">
      <w:pPr>
        <w:pStyle w:val="AMIAAffiliations"/>
        <w:spacing w:before="120" w:after="120"/>
        <w:jc w:val="lef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  <w:vertAlign w:val="superscript"/>
        </w:rPr>
        <w:t>1</w:t>
      </w:r>
      <w:r>
        <w:rPr>
          <w:rFonts w:ascii="Arial" w:hAnsi="Arial" w:cs="Arial"/>
          <w:szCs w:val="24"/>
        </w:rPr>
        <w:t>University of Connecticut Health Center</w:t>
      </w:r>
      <w:r w:rsidRPr="00CD1D17">
        <w:rPr>
          <w:rFonts w:ascii="Arial" w:hAnsi="Arial" w:cs="Arial"/>
          <w:szCs w:val="24"/>
        </w:rPr>
        <w:t xml:space="preserve">, </w:t>
      </w:r>
      <w:r>
        <w:rPr>
          <w:rFonts w:ascii="Arial" w:hAnsi="Arial" w:cs="Arial"/>
          <w:szCs w:val="24"/>
        </w:rPr>
        <w:t>195 Farmington Ave</w:t>
      </w:r>
      <w:r w:rsidRPr="00CD1D17">
        <w:rPr>
          <w:rFonts w:ascii="Arial" w:hAnsi="Arial" w:cs="Arial"/>
          <w:szCs w:val="24"/>
        </w:rPr>
        <w:t>, Farmington, CT, USA</w:t>
      </w:r>
    </w:p>
    <w:p w14:paraId="53DD8B6B" w14:textId="77777777" w:rsidR="00E62F10" w:rsidRDefault="00E62F10" w:rsidP="00E62F10">
      <w:pPr>
        <w:pStyle w:val="AMIAAffiliations"/>
        <w:spacing w:before="120" w:after="120"/>
        <w:jc w:val="lef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  <w:vertAlign w:val="superscript"/>
        </w:rPr>
        <w:t>2</w:t>
      </w:r>
      <w:r w:rsidRPr="00CD1D17">
        <w:rPr>
          <w:rFonts w:ascii="Arial" w:hAnsi="Arial" w:cs="Arial"/>
          <w:szCs w:val="24"/>
        </w:rPr>
        <w:t>The Jackson Laboratory for Genomic Medicine, 10 Discovery Dr., Farmington, CT, USA</w:t>
      </w:r>
    </w:p>
    <w:p w14:paraId="753A5917" w14:textId="77777777" w:rsidR="00E62F10" w:rsidRPr="00CD1D17" w:rsidRDefault="00E62F10" w:rsidP="00E62F10">
      <w:pPr>
        <w:pStyle w:val="AMIAAffiliations"/>
        <w:spacing w:before="120" w:after="120"/>
        <w:jc w:val="left"/>
        <w:rPr>
          <w:rFonts w:ascii="Arial" w:hAnsi="Arial" w:cs="Arial"/>
          <w:szCs w:val="24"/>
        </w:rPr>
      </w:pPr>
    </w:p>
    <w:p w14:paraId="5A78C3A9" w14:textId="77777777" w:rsidR="00E62F10" w:rsidRPr="00CD1D17" w:rsidRDefault="00E62F10" w:rsidP="00E62F10">
      <w:pPr>
        <w:pStyle w:val="AMIAAffiliations"/>
        <w:spacing w:after="0"/>
        <w:jc w:val="left"/>
      </w:pPr>
      <w:r w:rsidRPr="00CD1D17">
        <w:rPr>
          <w:rFonts w:ascii="Arial" w:hAnsi="Arial" w:cs="Arial"/>
          <w:b w:val="0"/>
          <w:szCs w:val="24"/>
        </w:rPr>
        <w:t>Corresponding author</w:t>
      </w:r>
      <w:r>
        <w:rPr>
          <w:rFonts w:ascii="Arial" w:hAnsi="Arial" w:cs="Arial"/>
          <w:b w:val="0"/>
          <w:szCs w:val="24"/>
        </w:rPr>
        <w:t>s</w:t>
      </w:r>
      <w:r w:rsidRPr="00CD1D17">
        <w:rPr>
          <w:rFonts w:ascii="Arial" w:hAnsi="Arial" w:cs="Arial"/>
          <w:b w:val="0"/>
          <w:szCs w:val="24"/>
        </w:rPr>
        <w:t>:</w:t>
      </w:r>
      <w:r>
        <w:rPr>
          <w:rFonts w:ascii="Arial" w:hAnsi="Arial" w:cs="Arial"/>
          <w:b w:val="0"/>
          <w:szCs w:val="24"/>
        </w:rPr>
        <w:t xml:space="preserve"> </w:t>
      </w:r>
      <w:r>
        <w:t>Zeeshan Ahmed</w:t>
      </w:r>
      <w:r>
        <w:rPr>
          <w:vertAlign w:val="superscript"/>
        </w:rPr>
        <w:t>1</w:t>
      </w:r>
      <w:r>
        <w:t xml:space="preserve"> and D</w:t>
      </w:r>
      <w:r w:rsidRPr="00CD1D17">
        <w:t>uygu Ucar</w:t>
      </w:r>
      <w:r>
        <w:rPr>
          <w:vertAlign w:val="superscript"/>
        </w:rPr>
        <w:t>2</w:t>
      </w:r>
    </w:p>
    <w:p w14:paraId="65F7116B" w14:textId="70EA9206" w:rsidR="00A451BD" w:rsidRDefault="00E62F10" w:rsidP="00E62F10">
      <w:pPr>
        <w:pStyle w:val="AMIAAuthors"/>
        <w:spacing w:before="120" w:after="120"/>
        <w:jc w:val="left"/>
        <w:rPr>
          <w:rStyle w:val="Hyperlink"/>
          <w:rFonts w:ascii="Arial" w:hAnsi="Arial" w:cs="Arial"/>
          <w:szCs w:val="24"/>
        </w:rPr>
      </w:pPr>
      <w:r w:rsidRPr="00CD1D17">
        <w:rPr>
          <w:rFonts w:ascii="Arial" w:hAnsi="Arial" w:cs="Arial"/>
          <w:b w:val="0"/>
          <w:szCs w:val="24"/>
        </w:rPr>
        <w:t>Email address:</w:t>
      </w:r>
      <w:r>
        <w:rPr>
          <w:rFonts w:ascii="Arial" w:hAnsi="Arial" w:cs="Arial"/>
          <w:b w:val="0"/>
          <w:szCs w:val="24"/>
        </w:rPr>
        <w:t xml:space="preserve"> </w:t>
      </w:r>
      <w:hyperlink r:id="rId8" w:history="1">
        <w:r w:rsidRPr="00C83A2B">
          <w:rPr>
            <w:rStyle w:val="Hyperlink"/>
            <w:rFonts w:ascii="Arial" w:hAnsi="Arial" w:cs="Arial"/>
            <w:szCs w:val="24"/>
          </w:rPr>
          <w:t>zahmed@uchc.edu</w:t>
        </w:r>
      </w:hyperlink>
      <w:r>
        <w:rPr>
          <w:rFonts w:ascii="Arial" w:hAnsi="Arial" w:cs="Arial"/>
          <w:b w:val="0"/>
          <w:szCs w:val="24"/>
        </w:rPr>
        <w:t xml:space="preserve"> and </w:t>
      </w:r>
      <w:hyperlink r:id="rId9" w:history="1">
        <w:r w:rsidRPr="00756D22">
          <w:rPr>
            <w:rStyle w:val="Hyperlink"/>
            <w:rFonts w:ascii="Arial" w:hAnsi="Arial" w:cs="Arial"/>
            <w:szCs w:val="24"/>
          </w:rPr>
          <w:t>duygu.ucar@jax.org</w:t>
        </w:r>
      </w:hyperlink>
    </w:p>
    <w:p w14:paraId="71F0F27A" w14:textId="77777777" w:rsidR="00A451BD" w:rsidRDefault="00A451BD">
      <w:pPr>
        <w:spacing w:before="0" w:after="200" w:line="276" w:lineRule="auto"/>
        <w:rPr>
          <w:rStyle w:val="Hyperlink"/>
          <w:rFonts w:ascii="Arial" w:eastAsia="Times New Roman" w:hAnsi="Arial" w:cs="Arial"/>
          <w:b/>
          <w:szCs w:val="24"/>
        </w:rPr>
      </w:pPr>
      <w:r>
        <w:rPr>
          <w:rStyle w:val="Hyperlink"/>
          <w:rFonts w:ascii="Arial" w:hAnsi="Arial" w:cs="Arial"/>
          <w:szCs w:val="24"/>
        </w:rPr>
        <w:br w:type="page"/>
      </w:r>
    </w:p>
    <w:p w14:paraId="4C25017F" w14:textId="77777777" w:rsidR="00A451BD" w:rsidRDefault="00A451BD" w:rsidP="00A451BD">
      <w:pPr>
        <w:rPr>
          <w:szCs w:val="24"/>
          <w:lang w:val="en-GB"/>
        </w:rPr>
      </w:pPr>
    </w:p>
    <w:p w14:paraId="42B734C9" w14:textId="77777777" w:rsidR="00A451BD" w:rsidRDefault="00A451BD" w:rsidP="00A451BD">
      <w:pPr>
        <w:rPr>
          <w:szCs w:val="24"/>
          <w:lang w:val="en-GB"/>
        </w:rPr>
      </w:pPr>
      <w:r w:rsidRPr="00FF3FAA">
        <w:rPr>
          <w:noProof/>
          <w:szCs w:val="24"/>
        </w:rPr>
        <w:drawing>
          <wp:inline distT="0" distB="0" distL="0" distR="0" wp14:anchorId="7B8F80EB" wp14:editId="4B51AF5E">
            <wp:extent cx="5943600" cy="3342231"/>
            <wp:effectExtent l="0" t="0" r="0" b="0"/>
            <wp:docPr id="9" name="Picture 9" descr="C:\Users\zahmed\Desktop\Submission_Revision\I-ATAC-Figures\Figure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hmed\Desktop\Submission_Revision\I-ATAC-Figures\Figure6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0E016" w14:textId="77777777" w:rsidR="00A451BD" w:rsidRDefault="00A451BD" w:rsidP="00A451BD">
      <w:pPr>
        <w:rPr>
          <w:szCs w:val="24"/>
          <w:lang w:val="en-GB"/>
        </w:rPr>
      </w:pPr>
      <w:r>
        <w:rPr>
          <w:szCs w:val="24"/>
          <w:lang w:val="en-GB"/>
        </w:rPr>
        <w:t>A.</w:t>
      </w:r>
    </w:p>
    <w:p w14:paraId="2C782AE9" w14:textId="77777777" w:rsidR="00A451BD" w:rsidRDefault="00A451BD" w:rsidP="00A451BD">
      <w:pPr>
        <w:rPr>
          <w:szCs w:val="24"/>
          <w:lang w:val="en-GB"/>
        </w:rPr>
      </w:pPr>
      <w:r w:rsidRPr="00FF3FAA">
        <w:rPr>
          <w:noProof/>
          <w:szCs w:val="24"/>
        </w:rPr>
        <w:drawing>
          <wp:inline distT="0" distB="0" distL="0" distR="0" wp14:anchorId="17C19247" wp14:editId="78155B32">
            <wp:extent cx="5943600" cy="3342231"/>
            <wp:effectExtent l="0" t="0" r="0" b="0"/>
            <wp:docPr id="15" name="Picture 15" descr="C:\Users\zahmed\Desktop\Submission_Revision\I-ATAC-Figures\Figure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hmed\Desktop\Submission_Revision\I-ATAC-Figures\Figure6B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2E49E" w14:textId="77777777" w:rsidR="00A451BD" w:rsidRDefault="00A451BD" w:rsidP="00A451BD">
      <w:pPr>
        <w:rPr>
          <w:szCs w:val="24"/>
          <w:lang w:val="en-GB"/>
        </w:rPr>
      </w:pPr>
      <w:r>
        <w:rPr>
          <w:szCs w:val="24"/>
          <w:lang w:val="en-GB"/>
        </w:rPr>
        <w:t>B.</w:t>
      </w:r>
    </w:p>
    <w:p w14:paraId="04D94F2E" w14:textId="77777777" w:rsidR="00A451BD" w:rsidRDefault="00A451BD" w:rsidP="00A451BD">
      <w:pPr>
        <w:rPr>
          <w:szCs w:val="24"/>
          <w:lang w:val="en-GB"/>
        </w:rPr>
      </w:pPr>
    </w:p>
    <w:p w14:paraId="1FBF39A8" w14:textId="77777777" w:rsidR="00A451BD" w:rsidRDefault="00A451BD" w:rsidP="00A451BD">
      <w:pPr>
        <w:rPr>
          <w:szCs w:val="24"/>
          <w:lang w:val="en-GB"/>
        </w:rPr>
      </w:pPr>
      <w:r w:rsidRPr="00FF3FAA">
        <w:rPr>
          <w:noProof/>
          <w:szCs w:val="24"/>
        </w:rPr>
        <w:lastRenderedPageBreak/>
        <w:drawing>
          <wp:inline distT="0" distB="0" distL="0" distR="0" wp14:anchorId="66589036" wp14:editId="6EA15BFA">
            <wp:extent cx="5943600" cy="3342231"/>
            <wp:effectExtent l="0" t="0" r="0" b="0"/>
            <wp:docPr id="19" name="Picture 19" descr="C:\Users\zahmed\Desktop\Submission_Revision\I-ATAC-Figures\Figure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hmed\Desktop\Submission_Revision\I-ATAC-Figures\Figure6C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3A060" w14:textId="77777777" w:rsidR="00A451BD" w:rsidRDefault="00A451BD" w:rsidP="00A451BD">
      <w:pPr>
        <w:rPr>
          <w:szCs w:val="24"/>
          <w:lang w:val="en-GB"/>
        </w:rPr>
      </w:pPr>
      <w:r>
        <w:rPr>
          <w:szCs w:val="24"/>
          <w:lang w:val="en-GB"/>
        </w:rPr>
        <w:t>C.</w:t>
      </w:r>
    </w:p>
    <w:p w14:paraId="1C75E418" w14:textId="77777777" w:rsidR="00A451BD" w:rsidRDefault="00A451BD" w:rsidP="00A451BD">
      <w:pPr>
        <w:rPr>
          <w:szCs w:val="24"/>
          <w:lang w:val="en-GB"/>
        </w:rPr>
      </w:pPr>
      <w:r w:rsidRPr="00FF3FAA">
        <w:rPr>
          <w:noProof/>
          <w:szCs w:val="24"/>
        </w:rPr>
        <w:drawing>
          <wp:inline distT="0" distB="0" distL="0" distR="0" wp14:anchorId="3F528965" wp14:editId="5C6DC008">
            <wp:extent cx="5943600" cy="3342231"/>
            <wp:effectExtent l="0" t="0" r="0" b="0"/>
            <wp:docPr id="20" name="Picture 20" descr="C:\Users\zahmed\Desktop\Submission_Revision\I-ATAC-Figures\Figure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hmed\Desktop\Submission_Revision\I-ATAC-Figures\Figure6D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C248A" w14:textId="77777777" w:rsidR="00A451BD" w:rsidRDefault="00A451BD" w:rsidP="00A451BD">
      <w:pPr>
        <w:rPr>
          <w:szCs w:val="24"/>
          <w:lang w:val="en-GB"/>
        </w:rPr>
      </w:pPr>
      <w:r>
        <w:rPr>
          <w:szCs w:val="24"/>
          <w:lang w:val="en-GB"/>
        </w:rPr>
        <w:t>D.</w:t>
      </w:r>
    </w:p>
    <w:p w14:paraId="58D4A5D4" w14:textId="4A7092D7" w:rsidR="0064126F" w:rsidRDefault="00043760" w:rsidP="00A451BD">
      <w:pPr>
        <w:rPr>
          <w:sz w:val="18"/>
          <w:szCs w:val="24"/>
          <w:lang w:val="en-GB"/>
        </w:rPr>
      </w:pPr>
      <w:r>
        <w:rPr>
          <w:b/>
          <w:sz w:val="18"/>
          <w:szCs w:val="24"/>
        </w:rPr>
        <w:t>Supplementary</w:t>
      </w:r>
      <w:r w:rsidR="00B711C3">
        <w:rPr>
          <w:b/>
          <w:sz w:val="18"/>
          <w:szCs w:val="24"/>
        </w:rPr>
        <w:t xml:space="preserve"> </w:t>
      </w:r>
      <w:r w:rsidR="00A451BD" w:rsidRPr="001D05D6">
        <w:rPr>
          <w:b/>
          <w:sz w:val="18"/>
          <w:szCs w:val="24"/>
        </w:rPr>
        <w:t>Figure</w:t>
      </w:r>
      <w:r>
        <w:rPr>
          <w:b/>
          <w:sz w:val="18"/>
          <w:szCs w:val="24"/>
        </w:rPr>
        <w:t xml:space="preserve"> 1</w:t>
      </w:r>
      <w:r w:rsidR="00A451BD" w:rsidRPr="001D05D6">
        <w:rPr>
          <w:b/>
          <w:sz w:val="18"/>
          <w:szCs w:val="24"/>
        </w:rPr>
        <w:t>. FASTQC produced results presenting the quality of CD4+T samples</w:t>
      </w:r>
      <w:r w:rsidR="00A451BD" w:rsidRPr="001D05D6">
        <w:rPr>
          <w:b/>
          <w:sz w:val="18"/>
          <w:szCs w:val="24"/>
          <w:lang w:val="en-GB"/>
        </w:rPr>
        <w:t>.</w:t>
      </w:r>
      <w:r w:rsidR="00A451BD" w:rsidRPr="001D05D6">
        <w:rPr>
          <w:sz w:val="18"/>
          <w:szCs w:val="24"/>
          <w:lang w:val="en-GB"/>
        </w:rPr>
        <w:t xml:space="preserve"> Figure presents the statistics of publically available, downloaded CD4+T samples (SRR891275</w:t>
      </w:r>
      <w:r w:rsidR="00A451BD">
        <w:rPr>
          <w:sz w:val="18"/>
          <w:szCs w:val="24"/>
          <w:lang w:val="en-GB"/>
        </w:rPr>
        <w:t xml:space="preserve"> (Fig. 6A)</w:t>
      </w:r>
      <w:r w:rsidR="00A451BD" w:rsidRPr="001D05D6">
        <w:rPr>
          <w:sz w:val="18"/>
          <w:szCs w:val="24"/>
          <w:lang w:val="en-GB"/>
        </w:rPr>
        <w:t>, SRR891276</w:t>
      </w:r>
      <w:r w:rsidR="00A451BD">
        <w:rPr>
          <w:sz w:val="18"/>
          <w:szCs w:val="24"/>
          <w:lang w:val="en-GB"/>
        </w:rPr>
        <w:t xml:space="preserve"> (Fig. 6B)</w:t>
      </w:r>
      <w:r w:rsidR="00A451BD" w:rsidRPr="001D05D6">
        <w:rPr>
          <w:sz w:val="18"/>
          <w:szCs w:val="24"/>
          <w:lang w:val="en-GB"/>
        </w:rPr>
        <w:t>, SRR891277</w:t>
      </w:r>
      <w:r w:rsidR="00A451BD">
        <w:rPr>
          <w:sz w:val="18"/>
          <w:szCs w:val="24"/>
          <w:lang w:val="en-GB"/>
        </w:rPr>
        <w:t xml:space="preserve"> (Fig. 6C)</w:t>
      </w:r>
      <w:r w:rsidR="00A451BD" w:rsidRPr="001D05D6">
        <w:rPr>
          <w:sz w:val="18"/>
          <w:szCs w:val="24"/>
          <w:lang w:val="en-GB"/>
        </w:rPr>
        <w:t>,</w:t>
      </w:r>
      <w:r w:rsidR="00A451BD" w:rsidRPr="001D05D6">
        <w:rPr>
          <w:sz w:val="18"/>
        </w:rPr>
        <w:t xml:space="preserve"> </w:t>
      </w:r>
      <w:r w:rsidR="00A451BD" w:rsidRPr="001D05D6">
        <w:rPr>
          <w:sz w:val="18"/>
          <w:szCs w:val="24"/>
          <w:lang w:val="en-GB"/>
        </w:rPr>
        <w:t>SRR891278</w:t>
      </w:r>
      <w:r w:rsidR="00A451BD">
        <w:rPr>
          <w:sz w:val="18"/>
          <w:szCs w:val="24"/>
          <w:lang w:val="en-GB"/>
        </w:rPr>
        <w:t xml:space="preserve"> (Fig. 6D)</w:t>
      </w:r>
      <w:r w:rsidR="00A451BD" w:rsidRPr="001D05D6">
        <w:rPr>
          <w:sz w:val="18"/>
          <w:szCs w:val="24"/>
          <w:lang w:val="en-GB"/>
        </w:rPr>
        <w:t xml:space="preserve">) produced by the FASTQC application, which includes </w:t>
      </w:r>
      <w:r w:rsidR="00A451BD" w:rsidRPr="001D05D6">
        <w:rPr>
          <w:i/>
          <w:sz w:val="18"/>
          <w:szCs w:val="24"/>
          <w:lang w:val="en-GB"/>
        </w:rPr>
        <w:t>Per base sequence quality, Per sequence quality scores, Sequence Duplication Levels, Per base sequence content, Per sequence GC content, Kmer Content</w:t>
      </w:r>
      <w:r w:rsidR="00A451BD" w:rsidRPr="001D05D6">
        <w:rPr>
          <w:sz w:val="18"/>
          <w:szCs w:val="24"/>
          <w:lang w:val="en-GB"/>
        </w:rPr>
        <w:t>.</w:t>
      </w:r>
    </w:p>
    <w:p w14:paraId="2B62E076" w14:textId="77777777" w:rsidR="0064126F" w:rsidRDefault="0064126F">
      <w:pPr>
        <w:spacing w:before="0" w:after="200" w:line="276" w:lineRule="auto"/>
        <w:rPr>
          <w:sz w:val="18"/>
          <w:szCs w:val="24"/>
          <w:lang w:val="en-GB"/>
        </w:rPr>
      </w:pPr>
      <w:r>
        <w:rPr>
          <w:sz w:val="18"/>
          <w:szCs w:val="24"/>
          <w:lang w:val="en-GB"/>
        </w:rPr>
        <w:br w:type="page"/>
      </w:r>
    </w:p>
    <w:p w14:paraId="67F69957" w14:textId="77777777" w:rsidR="0064126F" w:rsidRDefault="0064126F" w:rsidP="0064126F">
      <w:pPr>
        <w:pStyle w:val="AMIABodyText"/>
      </w:pPr>
    </w:p>
    <w:p w14:paraId="7A659510" w14:textId="77777777" w:rsidR="0064126F" w:rsidRDefault="0064126F" w:rsidP="0064126F">
      <w:pPr>
        <w:pStyle w:val="AMIABodyText"/>
      </w:pPr>
      <w:r>
        <w:rPr>
          <w:noProof/>
        </w:rPr>
        <w:drawing>
          <wp:inline distT="0" distB="0" distL="0" distR="0" wp14:anchorId="0CFA1C3E" wp14:editId="721A2B0C">
            <wp:extent cx="5934075" cy="20478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48DAF" w14:textId="77777777" w:rsidR="0064126F" w:rsidRPr="0051140E" w:rsidRDefault="0064126F" w:rsidP="0064126F">
      <w:pPr>
        <w:pStyle w:val="AMIABodyText"/>
        <w:rPr>
          <w:sz w:val="18"/>
        </w:rPr>
      </w:pPr>
      <w:r w:rsidRPr="0051140E">
        <w:rPr>
          <w:sz w:val="18"/>
        </w:rPr>
        <w:t xml:space="preserve"> A</w:t>
      </w:r>
    </w:p>
    <w:p w14:paraId="7D8C4A9D" w14:textId="77777777" w:rsidR="0064126F" w:rsidRDefault="0064126F" w:rsidP="0064126F">
      <w:pPr>
        <w:pStyle w:val="AMIABodyText"/>
      </w:pPr>
      <w:r>
        <w:rPr>
          <w:noProof/>
        </w:rPr>
        <w:drawing>
          <wp:inline distT="0" distB="0" distL="0" distR="0" wp14:anchorId="70F251DC" wp14:editId="1B3B5158">
            <wp:extent cx="5924550" cy="20478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0A175349" w14:textId="77777777" w:rsidR="0064126F" w:rsidRPr="0051140E" w:rsidRDefault="0064126F" w:rsidP="0064126F">
      <w:pPr>
        <w:pStyle w:val="AMIABodyText"/>
        <w:rPr>
          <w:sz w:val="18"/>
        </w:rPr>
      </w:pPr>
      <w:r w:rsidRPr="0051140E">
        <w:rPr>
          <w:sz w:val="18"/>
        </w:rPr>
        <w:t>B</w:t>
      </w:r>
    </w:p>
    <w:p w14:paraId="3BE2E0E0" w14:textId="77777777" w:rsidR="0064126F" w:rsidRDefault="0064126F" w:rsidP="0064126F">
      <w:pPr>
        <w:pStyle w:val="AMIABodyText"/>
      </w:pPr>
      <w:r>
        <w:rPr>
          <w:noProof/>
        </w:rPr>
        <w:drawing>
          <wp:inline distT="0" distB="0" distL="0" distR="0" wp14:anchorId="4DAC7083" wp14:editId="6B653FBB">
            <wp:extent cx="5934075" cy="20478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9C48D" w14:textId="77777777" w:rsidR="0064126F" w:rsidRPr="0051140E" w:rsidRDefault="0064126F" w:rsidP="0064126F">
      <w:pPr>
        <w:pStyle w:val="AMIABodyText"/>
        <w:rPr>
          <w:sz w:val="18"/>
        </w:rPr>
      </w:pPr>
      <w:r w:rsidRPr="0051140E">
        <w:rPr>
          <w:sz w:val="18"/>
        </w:rPr>
        <w:t>C</w:t>
      </w:r>
    </w:p>
    <w:p w14:paraId="0255FA2B" w14:textId="77777777" w:rsidR="0064126F" w:rsidRDefault="0064126F" w:rsidP="0064126F">
      <w:pPr>
        <w:pStyle w:val="AMIABodyText"/>
      </w:pPr>
      <w:r>
        <w:rPr>
          <w:noProof/>
        </w:rPr>
        <w:lastRenderedPageBreak/>
        <w:drawing>
          <wp:inline distT="0" distB="0" distL="0" distR="0" wp14:anchorId="264AE996" wp14:editId="22EFF4B0">
            <wp:extent cx="5943600" cy="13430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AE5CA" w14:textId="77777777" w:rsidR="0064126F" w:rsidRPr="0051140E" w:rsidRDefault="0064126F" w:rsidP="0064126F">
      <w:pPr>
        <w:pStyle w:val="AMIABodyText"/>
        <w:rPr>
          <w:sz w:val="18"/>
        </w:rPr>
      </w:pPr>
      <w:r w:rsidRPr="0051140E">
        <w:rPr>
          <w:sz w:val="18"/>
        </w:rPr>
        <w:t>D</w:t>
      </w:r>
    </w:p>
    <w:p w14:paraId="1AFE49A2" w14:textId="77777777" w:rsidR="0064126F" w:rsidRDefault="0064126F" w:rsidP="0064126F">
      <w:pPr>
        <w:pStyle w:val="AMIABodyText"/>
      </w:pPr>
      <w:r>
        <w:rPr>
          <w:noProof/>
        </w:rPr>
        <w:drawing>
          <wp:inline distT="0" distB="0" distL="0" distR="0" wp14:anchorId="6A8ACB91" wp14:editId="69B06C64">
            <wp:extent cx="5943600" cy="13430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B8EC4" w14:textId="77777777" w:rsidR="0064126F" w:rsidRPr="0051140E" w:rsidRDefault="0064126F" w:rsidP="0064126F">
      <w:pPr>
        <w:pStyle w:val="AMIABodyText"/>
        <w:rPr>
          <w:sz w:val="18"/>
        </w:rPr>
      </w:pPr>
      <w:r w:rsidRPr="0051140E">
        <w:rPr>
          <w:sz w:val="18"/>
        </w:rPr>
        <w:t>E</w:t>
      </w:r>
    </w:p>
    <w:p w14:paraId="5B80B08C" w14:textId="77777777" w:rsidR="0064126F" w:rsidRDefault="0064126F" w:rsidP="0064126F">
      <w:pPr>
        <w:pStyle w:val="AMIABodyText"/>
      </w:pPr>
      <w:r>
        <w:rPr>
          <w:noProof/>
        </w:rPr>
        <w:drawing>
          <wp:inline distT="0" distB="0" distL="0" distR="0" wp14:anchorId="303B15B1" wp14:editId="65BBE736">
            <wp:extent cx="5943600" cy="13430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1BF4D" w14:textId="77777777" w:rsidR="0064126F" w:rsidRPr="0051140E" w:rsidRDefault="0064126F" w:rsidP="0064126F">
      <w:pPr>
        <w:pStyle w:val="AMIABodyText"/>
        <w:rPr>
          <w:sz w:val="18"/>
        </w:rPr>
      </w:pPr>
      <w:r w:rsidRPr="0051140E">
        <w:rPr>
          <w:sz w:val="18"/>
        </w:rPr>
        <w:t>F</w:t>
      </w:r>
    </w:p>
    <w:bookmarkEnd w:id="1"/>
    <w:p w14:paraId="1A3D51B7" w14:textId="1F84E1A2" w:rsidR="00B66355" w:rsidRDefault="00B66355" w:rsidP="00B66355">
      <w:pPr>
        <w:rPr>
          <w:sz w:val="18"/>
          <w:szCs w:val="24"/>
          <w:lang w:val="en-GB"/>
        </w:rPr>
      </w:pPr>
      <w:r>
        <w:rPr>
          <w:b/>
          <w:sz w:val="18"/>
          <w:szCs w:val="24"/>
        </w:rPr>
        <w:t xml:space="preserve">Supplementary </w:t>
      </w:r>
      <w:r w:rsidRPr="001D05D6">
        <w:rPr>
          <w:b/>
          <w:sz w:val="18"/>
          <w:szCs w:val="24"/>
        </w:rPr>
        <w:t>Figure</w:t>
      </w:r>
      <w:r>
        <w:rPr>
          <w:b/>
          <w:sz w:val="18"/>
          <w:szCs w:val="24"/>
        </w:rPr>
        <w:t xml:space="preserve"> 2</w:t>
      </w:r>
      <w:r w:rsidRPr="0051140E">
        <w:rPr>
          <w:b/>
          <w:sz w:val="18"/>
          <w:szCs w:val="24"/>
        </w:rPr>
        <w:t>.</w:t>
      </w:r>
      <w:r>
        <w:rPr>
          <w:b/>
          <w:sz w:val="18"/>
          <w:szCs w:val="24"/>
        </w:rPr>
        <w:t xml:space="preserve"> </w:t>
      </w:r>
      <w:r w:rsidRPr="0051140E">
        <w:rPr>
          <w:b/>
          <w:sz w:val="18"/>
          <w:szCs w:val="24"/>
        </w:rPr>
        <w:t>Comparison of merged BED of CD4+T samples and I-ATAC generated BED files</w:t>
      </w:r>
      <w:r>
        <w:rPr>
          <w:b/>
          <w:sz w:val="18"/>
          <w:szCs w:val="24"/>
        </w:rPr>
        <w:t xml:space="preserve"> </w:t>
      </w:r>
      <w:r>
        <w:rPr>
          <w:b/>
          <w:sz w:val="18"/>
          <w:szCs w:val="24"/>
        </w:rPr>
        <w:t xml:space="preserve">(Manuscript </w:t>
      </w:r>
      <w:r w:rsidRPr="0051140E">
        <w:rPr>
          <w:b/>
          <w:sz w:val="18"/>
          <w:szCs w:val="24"/>
        </w:rPr>
        <w:t xml:space="preserve">Figure </w:t>
      </w:r>
      <w:r>
        <w:rPr>
          <w:b/>
          <w:sz w:val="18"/>
          <w:szCs w:val="24"/>
        </w:rPr>
        <w:t>7</w:t>
      </w:r>
      <w:r>
        <w:rPr>
          <w:b/>
          <w:sz w:val="18"/>
          <w:szCs w:val="24"/>
        </w:rPr>
        <w:t>)</w:t>
      </w:r>
      <w:r w:rsidRPr="0051140E">
        <w:rPr>
          <w:b/>
          <w:sz w:val="18"/>
          <w:szCs w:val="24"/>
          <w:lang w:val="en-GB"/>
        </w:rPr>
        <w:t>.</w:t>
      </w:r>
      <w:r w:rsidRPr="0051140E">
        <w:rPr>
          <w:sz w:val="18"/>
          <w:szCs w:val="24"/>
          <w:lang w:val="en-GB"/>
        </w:rPr>
        <w:t xml:space="preserve"> Figure presents</w:t>
      </w:r>
      <w:r w:rsidRPr="0051140E">
        <w:rPr>
          <w:sz w:val="18"/>
        </w:rPr>
        <w:t xml:space="preserve"> </w:t>
      </w:r>
      <w:r w:rsidRPr="0051140E">
        <w:rPr>
          <w:sz w:val="18"/>
          <w:szCs w:val="24"/>
          <w:lang w:val="en-GB"/>
        </w:rPr>
        <w:t>comparative analysis based on genes CT</w:t>
      </w:r>
      <w:r>
        <w:rPr>
          <w:sz w:val="18"/>
          <w:szCs w:val="24"/>
          <w:lang w:val="en-GB"/>
        </w:rPr>
        <w:t>CF (Fig 7A)</w:t>
      </w:r>
      <w:r w:rsidRPr="0051140E">
        <w:rPr>
          <w:sz w:val="18"/>
          <w:szCs w:val="24"/>
          <w:lang w:val="en-GB"/>
        </w:rPr>
        <w:t>, IRF4</w:t>
      </w:r>
      <w:r>
        <w:rPr>
          <w:sz w:val="18"/>
          <w:szCs w:val="24"/>
          <w:lang w:val="en-GB"/>
        </w:rPr>
        <w:t xml:space="preserve"> (Fig 7B)</w:t>
      </w:r>
      <w:r w:rsidRPr="0051140E">
        <w:rPr>
          <w:sz w:val="18"/>
          <w:szCs w:val="24"/>
          <w:lang w:val="en-GB"/>
        </w:rPr>
        <w:t>, STAT3</w:t>
      </w:r>
      <w:r>
        <w:rPr>
          <w:sz w:val="18"/>
          <w:szCs w:val="24"/>
          <w:lang w:val="en-GB"/>
        </w:rPr>
        <w:t xml:space="preserve"> (Fig 7C)</w:t>
      </w:r>
      <w:r w:rsidRPr="0051140E">
        <w:rPr>
          <w:sz w:val="18"/>
          <w:szCs w:val="24"/>
          <w:lang w:val="en-GB"/>
        </w:rPr>
        <w:t>, FOS</w:t>
      </w:r>
      <w:r>
        <w:rPr>
          <w:sz w:val="18"/>
          <w:szCs w:val="24"/>
          <w:lang w:val="en-GB"/>
        </w:rPr>
        <w:t xml:space="preserve"> (Fig 7D)</w:t>
      </w:r>
      <w:r w:rsidRPr="0051140E">
        <w:rPr>
          <w:sz w:val="18"/>
          <w:szCs w:val="24"/>
          <w:lang w:val="en-GB"/>
        </w:rPr>
        <w:t>, NFYA</w:t>
      </w:r>
      <w:r>
        <w:rPr>
          <w:sz w:val="18"/>
          <w:szCs w:val="24"/>
          <w:lang w:val="en-GB"/>
        </w:rPr>
        <w:t xml:space="preserve"> (Fig 7E)</w:t>
      </w:r>
      <w:r w:rsidRPr="0051140E">
        <w:rPr>
          <w:sz w:val="18"/>
          <w:szCs w:val="24"/>
          <w:lang w:val="en-GB"/>
        </w:rPr>
        <w:t xml:space="preserve"> and RAD21</w:t>
      </w:r>
      <w:r>
        <w:rPr>
          <w:sz w:val="18"/>
          <w:szCs w:val="24"/>
          <w:lang w:val="en-GB"/>
        </w:rPr>
        <w:t xml:space="preserve"> (Fig 7F)</w:t>
      </w:r>
      <w:r w:rsidRPr="0051140E">
        <w:rPr>
          <w:sz w:val="18"/>
          <w:szCs w:val="24"/>
          <w:lang w:val="en-GB"/>
        </w:rPr>
        <w:t>, among downloaded merged BED file of CD4+T samples and I-ATAC generated individual sample’s generated BED file as well as the one with merged replicated.</w:t>
      </w:r>
    </w:p>
    <w:p w14:paraId="34A7E36A" w14:textId="77777777" w:rsidR="00B66355" w:rsidRDefault="00B66355" w:rsidP="00A451BD">
      <w:pPr>
        <w:rPr>
          <w:sz w:val="18"/>
          <w:szCs w:val="24"/>
          <w:lang w:val="en-GB"/>
        </w:rPr>
      </w:pPr>
    </w:p>
    <w:p w14:paraId="756918F3" w14:textId="45479176" w:rsidR="004F1663" w:rsidRDefault="004F1663" w:rsidP="00A451BD">
      <w:pPr>
        <w:rPr>
          <w:sz w:val="18"/>
          <w:szCs w:val="24"/>
          <w:lang w:val="en-GB"/>
        </w:rPr>
      </w:pPr>
    </w:p>
    <w:p w14:paraId="65A4291E" w14:textId="3C929EED" w:rsidR="004F1663" w:rsidRDefault="004F1663" w:rsidP="00A451BD">
      <w:pPr>
        <w:rPr>
          <w:sz w:val="18"/>
          <w:szCs w:val="24"/>
          <w:lang w:val="en-GB"/>
        </w:rPr>
      </w:pPr>
      <w:r w:rsidRPr="004F1663">
        <w:rPr>
          <w:noProof/>
          <w:sz w:val="18"/>
          <w:szCs w:val="24"/>
        </w:rPr>
        <w:lastRenderedPageBreak/>
        <w:drawing>
          <wp:inline distT="0" distB="0" distL="0" distR="0" wp14:anchorId="5C642FDD" wp14:editId="44A27AAE">
            <wp:extent cx="6208395" cy="3705259"/>
            <wp:effectExtent l="0" t="0" r="1905" b="9525"/>
            <wp:docPr id="2" name="Picture 2" descr="C:\Users\zahmed\Desktop\Manu\I-ATAC_PeerJ\3rd_Revision\i-ATAC\Saman\CT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hmed\Desktop\Manu\I-ATAC_PeerJ\3rd_Revision\i-ATAC\Saman\CTCF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370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7ADD5" w14:textId="283BDE8D" w:rsidR="004F1663" w:rsidRDefault="004F1663" w:rsidP="00A451BD">
      <w:pPr>
        <w:rPr>
          <w:sz w:val="18"/>
          <w:szCs w:val="24"/>
          <w:lang w:val="en-GB"/>
        </w:rPr>
      </w:pPr>
      <w:r>
        <w:rPr>
          <w:sz w:val="18"/>
          <w:szCs w:val="24"/>
          <w:lang w:val="en-GB"/>
        </w:rPr>
        <w:t>A</w:t>
      </w:r>
      <w:r w:rsidR="00487C08">
        <w:rPr>
          <w:sz w:val="18"/>
          <w:szCs w:val="24"/>
          <w:lang w:val="en-GB"/>
        </w:rPr>
        <w:t>.</w:t>
      </w:r>
    </w:p>
    <w:p w14:paraId="02F334A1" w14:textId="524D12D4" w:rsidR="004F1663" w:rsidRDefault="004F1663" w:rsidP="00A451BD">
      <w:pPr>
        <w:rPr>
          <w:sz w:val="18"/>
          <w:szCs w:val="24"/>
          <w:lang w:val="en-GB"/>
        </w:rPr>
      </w:pPr>
      <w:r w:rsidRPr="004F1663">
        <w:rPr>
          <w:noProof/>
          <w:sz w:val="18"/>
          <w:szCs w:val="24"/>
        </w:rPr>
        <w:drawing>
          <wp:inline distT="0" distB="0" distL="0" distR="0" wp14:anchorId="55D13D46" wp14:editId="49DC7984">
            <wp:extent cx="6208395" cy="2561367"/>
            <wp:effectExtent l="0" t="0" r="1905" b="0"/>
            <wp:docPr id="3" name="Picture 3" descr="C:\Users\zahmed\Desktop\Manu\I-ATAC_PeerJ\3rd_Revision\i-ATAC\Saman\IR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hmed\Desktop\Manu\I-ATAC_PeerJ\3rd_Revision\i-ATAC\Saman\IRF4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256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0B568" w14:textId="085A7C34" w:rsidR="004F1663" w:rsidRDefault="004F1663" w:rsidP="004F1663">
      <w:pPr>
        <w:rPr>
          <w:sz w:val="18"/>
          <w:szCs w:val="24"/>
          <w:lang w:val="en-GB"/>
        </w:rPr>
      </w:pPr>
      <w:r>
        <w:rPr>
          <w:sz w:val="18"/>
          <w:szCs w:val="24"/>
          <w:lang w:val="en-GB"/>
        </w:rPr>
        <w:t>B</w:t>
      </w:r>
      <w:r w:rsidR="00487C08">
        <w:rPr>
          <w:sz w:val="18"/>
          <w:szCs w:val="24"/>
          <w:lang w:val="en-GB"/>
        </w:rPr>
        <w:t>.</w:t>
      </w:r>
    </w:p>
    <w:p w14:paraId="71D8269B" w14:textId="6B7FC7EB" w:rsidR="004F1663" w:rsidRDefault="004F1663" w:rsidP="00A451BD">
      <w:pPr>
        <w:rPr>
          <w:sz w:val="18"/>
          <w:szCs w:val="24"/>
          <w:lang w:val="en-GB"/>
        </w:rPr>
      </w:pPr>
    </w:p>
    <w:p w14:paraId="2025637B" w14:textId="2EF4892D" w:rsidR="004F1663" w:rsidRDefault="004F1663" w:rsidP="00A451BD">
      <w:pPr>
        <w:rPr>
          <w:sz w:val="18"/>
          <w:szCs w:val="24"/>
          <w:lang w:val="en-GB"/>
        </w:rPr>
      </w:pPr>
      <w:r w:rsidRPr="004F1663">
        <w:rPr>
          <w:noProof/>
          <w:sz w:val="18"/>
          <w:szCs w:val="24"/>
        </w:rPr>
        <w:lastRenderedPageBreak/>
        <w:drawing>
          <wp:inline distT="0" distB="0" distL="0" distR="0" wp14:anchorId="7325C18C" wp14:editId="45634C68">
            <wp:extent cx="6208395" cy="3744096"/>
            <wp:effectExtent l="0" t="0" r="1905" b="8890"/>
            <wp:docPr id="4" name="Picture 4" descr="C:\Users\zahmed\Desktop\Manu\I-ATAC_PeerJ\3rd_Revision\i-ATAC\Saman\NF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hmed\Desktop\Manu\I-ATAC_PeerJ\3rd_Revision\i-ATAC\Saman\NFYA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374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B171D" w14:textId="621E9AAA" w:rsidR="004F1663" w:rsidRDefault="004F1663" w:rsidP="004F1663">
      <w:pPr>
        <w:rPr>
          <w:sz w:val="18"/>
          <w:szCs w:val="24"/>
          <w:lang w:val="en-GB"/>
        </w:rPr>
      </w:pPr>
      <w:r>
        <w:rPr>
          <w:sz w:val="18"/>
          <w:szCs w:val="24"/>
          <w:lang w:val="en-GB"/>
        </w:rPr>
        <w:t>C</w:t>
      </w:r>
      <w:r w:rsidR="00487C08">
        <w:rPr>
          <w:sz w:val="18"/>
          <w:szCs w:val="24"/>
          <w:lang w:val="en-GB"/>
        </w:rPr>
        <w:t>.</w:t>
      </w:r>
    </w:p>
    <w:p w14:paraId="0F74C922" w14:textId="390D67D1" w:rsidR="004F1663" w:rsidRDefault="004F1663" w:rsidP="00A451BD">
      <w:pPr>
        <w:rPr>
          <w:sz w:val="18"/>
          <w:szCs w:val="24"/>
          <w:lang w:val="en-GB"/>
        </w:rPr>
      </w:pPr>
      <w:r w:rsidRPr="004F1663">
        <w:rPr>
          <w:noProof/>
          <w:sz w:val="18"/>
          <w:szCs w:val="24"/>
        </w:rPr>
        <w:drawing>
          <wp:inline distT="0" distB="0" distL="0" distR="0" wp14:anchorId="049D82EE" wp14:editId="4B2AF7E1">
            <wp:extent cx="6208395" cy="3744096"/>
            <wp:effectExtent l="0" t="0" r="1905" b="8890"/>
            <wp:docPr id="5" name="Picture 5" descr="C:\Users\zahmed\Desktop\Manu\I-ATAC_PeerJ\3rd_Revision\i-ATAC\Saman\RAD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hmed\Desktop\Manu\I-ATAC_PeerJ\3rd_Revision\i-ATAC\Saman\RAD2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374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BC0F5" w14:textId="2E464D6C" w:rsidR="004F1663" w:rsidRDefault="004F1663" w:rsidP="004F1663">
      <w:pPr>
        <w:rPr>
          <w:sz w:val="18"/>
          <w:szCs w:val="24"/>
          <w:lang w:val="en-GB"/>
        </w:rPr>
      </w:pPr>
      <w:r>
        <w:rPr>
          <w:sz w:val="18"/>
          <w:szCs w:val="24"/>
          <w:lang w:val="en-GB"/>
        </w:rPr>
        <w:t>D</w:t>
      </w:r>
      <w:r w:rsidR="00487C08">
        <w:rPr>
          <w:sz w:val="18"/>
          <w:szCs w:val="24"/>
          <w:lang w:val="en-GB"/>
        </w:rPr>
        <w:t>.</w:t>
      </w:r>
      <w:bookmarkStart w:id="2" w:name="_GoBack"/>
      <w:bookmarkEnd w:id="2"/>
    </w:p>
    <w:p w14:paraId="17CD2312" w14:textId="7B751AC2" w:rsidR="00A57139" w:rsidRDefault="00A57139" w:rsidP="00A57139">
      <w:pPr>
        <w:jc w:val="both"/>
        <w:rPr>
          <w:szCs w:val="24"/>
        </w:rPr>
      </w:pPr>
      <w:r>
        <w:rPr>
          <w:b/>
          <w:sz w:val="18"/>
          <w:szCs w:val="24"/>
        </w:rPr>
        <w:lastRenderedPageBreak/>
        <w:t xml:space="preserve">Supplementary </w:t>
      </w:r>
      <w:r w:rsidRPr="001D05D6">
        <w:rPr>
          <w:b/>
          <w:sz w:val="18"/>
          <w:szCs w:val="24"/>
        </w:rPr>
        <w:t>Figure</w:t>
      </w:r>
      <w:r>
        <w:rPr>
          <w:b/>
          <w:sz w:val="18"/>
          <w:szCs w:val="24"/>
        </w:rPr>
        <w:t xml:space="preserve"> </w:t>
      </w:r>
      <w:r>
        <w:rPr>
          <w:b/>
          <w:sz w:val="18"/>
          <w:szCs w:val="24"/>
        </w:rPr>
        <w:t>3</w:t>
      </w:r>
      <w:r w:rsidRPr="0051140E">
        <w:rPr>
          <w:b/>
          <w:sz w:val="18"/>
          <w:szCs w:val="24"/>
        </w:rPr>
        <w:t>.</w:t>
      </w:r>
      <w:r w:rsidRPr="00F15451">
        <w:rPr>
          <w:b/>
          <w:sz w:val="18"/>
          <w:szCs w:val="24"/>
        </w:rPr>
        <w:t xml:space="preserve"> Coverage of merged BED of CD4+T samples and I-ATAC generated BED files</w:t>
      </w:r>
      <w:r>
        <w:rPr>
          <w:b/>
          <w:sz w:val="18"/>
          <w:szCs w:val="24"/>
        </w:rPr>
        <w:t xml:space="preserve"> </w:t>
      </w:r>
      <w:r>
        <w:rPr>
          <w:b/>
          <w:sz w:val="18"/>
          <w:szCs w:val="24"/>
        </w:rPr>
        <w:t xml:space="preserve">(Manuscript </w:t>
      </w:r>
      <w:r w:rsidRPr="0051140E">
        <w:rPr>
          <w:b/>
          <w:sz w:val="18"/>
          <w:szCs w:val="24"/>
        </w:rPr>
        <w:t xml:space="preserve">Figure </w:t>
      </w:r>
      <w:r>
        <w:rPr>
          <w:b/>
          <w:sz w:val="18"/>
          <w:szCs w:val="24"/>
        </w:rPr>
        <w:t>8</w:t>
      </w:r>
      <w:r>
        <w:rPr>
          <w:b/>
          <w:sz w:val="18"/>
          <w:szCs w:val="24"/>
        </w:rPr>
        <w:t>)</w:t>
      </w:r>
      <w:r w:rsidRPr="00F15451">
        <w:rPr>
          <w:b/>
          <w:sz w:val="18"/>
          <w:szCs w:val="24"/>
        </w:rPr>
        <w:t>.</w:t>
      </w:r>
      <w:r w:rsidRPr="00055461">
        <w:rPr>
          <w:szCs w:val="24"/>
        </w:rPr>
        <w:t xml:space="preserve"> </w:t>
      </w:r>
      <w:r w:rsidRPr="00F15451">
        <w:rPr>
          <w:sz w:val="18"/>
          <w:szCs w:val="24"/>
        </w:rPr>
        <w:t>Figure presents, CTCF gene ID 36984 (Fig. 8 A), IRF4 gene IDs 15479-82 (Fig. 8 B), NFYA gene ID 16447 and 16448 (Fig. 8 C), and RAD21 gene ID 23389 and 23390 (Fig. 8 D) have coverage between publically available and our processed datasets.</w:t>
      </w:r>
    </w:p>
    <w:p w14:paraId="52548322" w14:textId="77777777" w:rsidR="004F1663" w:rsidRPr="00A451BD" w:rsidRDefault="004F1663" w:rsidP="00A451BD">
      <w:pPr>
        <w:rPr>
          <w:sz w:val="18"/>
          <w:szCs w:val="24"/>
          <w:lang w:val="en-GB"/>
        </w:rPr>
      </w:pPr>
    </w:p>
    <w:sectPr w:rsidR="004F1663" w:rsidRPr="00A451BD" w:rsidSect="00511632">
      <w:headerReference w:type="even" r:id="rId24"/>
      <w:footerReference w:type="even" r:id="rId25"/>
      <w:footerReference w:type="default" r:id="rId26"/>
      <w:headerReference w:type="first" r:id="rId27"/>
      <w:pgSz w:w="12240" w:h="15840"/>
      <w:pgMar w:top="1138" w:right="1181" w:bottom="1138" w:left="1282" w:header="720" w:footer="720" w:gutter="0"/>
      <w:lnNumType w:countBy="1" w:restart="continuous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03121E" w14:textId="77777777" w:rsidR="00A15649" w:rsidRDefault="00A15649" w:rsidP="00117666">
      <w:pPr>
        <w:spacing w:after="0"/>
      </w:pPr>
      <w:r>
        <w:separator/>
      </w:r>
    </w:p>
  </w:endnote>
  <w:endnote w:type="continuationSeparator" w:id="0">
    <w:p w14:paraId="2F0E2046" w14:textId="77777777" w:rsidR="00A15649" w:rsidRDefault="00A15649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9B585F" w14:textId="77777777" w:rsidR="00261666" w:rsidRPr="00577C4C" w:rsidRDefault="00261666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DC241CD" wp14:editId="206363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520A03C" w14:textId="58BD0086" w:rsidR="00261666" w:rsidRPr="00577C4C" w:rsidRDefault="00261666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487C08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8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C241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9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" filled="f" stroked="f" strokeweight=".5pt">
              <v:textbox style="mso-fit-shape-to-text:t">
                <w:txbxContent>
                  <w:p w14:paraId="2520A03C" w14:textId="58BD0086" w:rsidR="00261666" w:rsidRPr="00577C4C" w:rsidRDefault="00261666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487C08">
                      <w:rPr>
                        <w:noProof/>
                        <w:color w:val="000000" w:themeColor="text1"/>
                        <w:szCs w:val="40"/>
                      </w:rPr>
                      <w:t>8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882507" w14:textId="77777777" w:rsidR="00261666" w:rsidRPr="00577C4C" w:rsidRDefault="00261666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1FE2E81D" wp14:editId="5EEF68EA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71EBA8D" w14:textId="677795E7" w:rsidR="00261666" w:rsidRPr="00577C4C" w:rsidRDefault="00261666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487C08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7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E81D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9.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" filled="f" stroked="f" strokeweight=".5pt">
              <v:textbox style="mso-fit-shape-to-text:t">
                <w:txbxContent>
                  <w:p w14:paraId="471EBA8D" w14:textId="677795E7" w:rsidR="00261666" w:rsidRPr="00577C4C" w:rsidRDefault="00261666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487C08">
                      <w:rPr>
                        <w:noProof/>
                        <w:color w:val="000000" w:themeColor="text1"/>
                        <w:szCs w:val="40"/>
                      </w:rPr>
                      <w:t>7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DF5C6F" w14:textId="77777777" w:rsidR="00A15649" w:rsidRDefault="00A15649" w:rsidP="00117666">
      <w:pPr>
        <w:spacing w:after="0"/>
      </w:pPr>
      <w:r>
        <w:separator/>
      </w:r>
    </w:p>
  </w:footnote>
  <w:footnote w:type="continuationSeparator" w:id="0">
    <w:p w14:paraId="2A8F7EF7" w14:textId="77777777" w:rsidR="00A15649" w:rsidRDefault="00A15649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E8F9E6" w14:textId="6ED6BC74" w:rsidR="00261666" w:rsidRPr="00A451BD" w:rsidRDefault="00A451BD" w:rsidP="00A451BD">
    <w:pPr>
      <w:pStyle w:val="Header"/>
    </w:pPr>
    <w:r>
      <w:t>Figures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872DFA" w14:textId="21D825B1" w:rsidR="00261666" w:rsidRDefault="00261666" w:rsidP="0093429D"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A705ED"/>
    <w:multiLevelType w:val="hybridMultilevel"/>
    <w:tmpl w:val="5B30C7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011D20"/>
    <w:multiLevelType w:val="hybridMultilevel"/>
    <w:tmpl w:val="3F340CD0"/>
    <w:lvl w:ilvl="0" w:tplc="FDAC69B8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00B7134"/>
    <w:multiLevelType w:val="multilevel"/>
    <w:tmpl w:val="04625F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2360C4"/>
    <w:multiLevelType w:val="hybridMultilevel"/>
    <w:tmpl w:val="F5CE7A76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8BB3BC0"/>
    <w:multiLevelType w:val="hybridMultilevel"/>
    <w:tmpl w:val="4684A9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A53305"/>
    <w:multiLevelType w:val="hybridMultilevel"/>
    <w:tmpl w:val="126AB0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BA0766"/>
    <w:multiLevelType w:val="hybridMultilevel"/>
    <w:tmpl w:val="13B0C9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B96013"/>
    <w:multiLevelType w:val="hybridMultilevel"/>
    <w:tmpl w:val="70225788"/>
    <w:lvl w:ilvl="0" w:tplc="7740699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230E30"/>
    <w:multiLevelType w:val="hybridMultilevel"/>
    <w:tmpl w:val="08089E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8C50F1"/>
    <w:multiLevelType w:val="hybridMultilevel"/>
    <w:tmpl w:val="D172B7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2"/>
  </w:num>
  <w:num w:numId="4">
    <w:abstractNumId w:val="7"/>
  </w:num>
  <w:num w:numId="5">
    <w:abstractNumId w:val="9"/>
  </w:num>
  <w:num w:numId="6">
    <w:abstractNumId w:val="4"/>
  </w:num>
  <w:num w:numId="7">
    <w:abstractNumId w:val="10"/>
  </w:num>
  <w:num w:numId="8">
    <w:abstractNumId w:val="6"/>
  </w:num>
  <w:num w:numId="9">
    <w:abstractNumId w:val="8"/>
  </w:num>
  <w:num w:numId="10">
    <w:abstractNumId w:val="0"/>
  </w:num>
  <w:num w:numId="11">
    <w:abstractNumId w:val="1"/>
  </w:num>
  <w:num w:numId="12">
    <w:abstractNumId w:val="3"/>
  </w:num>
  <w:num w:numId="13">
    <w:abstractNumId w:val="11"/>
  </w:num>
  <w:num w:numId="14">
    <w:abstractNumId w:val="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A75"/>
    <w:rsid w:val="00003607"/>
    <w:rsid w:val="0001436A"/>
    <w:rsid w:val="00020F9A"/>
    <w:rsid w:val="000236BA"/>
    <w:rsid w:val="000252A3"/>
    <w:rsid w:val="00030A1D"/>
    <w:rsid w:val="00031290"/>
    <w:rsid w:val="00031FFC"/>
    <w:rsid w:val="00034304"/>
    <w:rsid w:val="00035434"/>
    <w:rsid w:val="00043760"/>
    <w:rsid w:val="00047936"/>
    <w:rsid w:val="0005057B"/>
    <w:rsid w:val="00052A14"/>
    <w:rsid w:val="00057FE6"/>
    <w:rsid w:val="00065860"/>
    <w:rsid w:val="00072143"/>
    <w:rsid w:val="00072AC0"/>
    <w:rsid w:val="00075C62"/>
    <w:rsid w:val="00076A3A"/>
    <w:rsid w:val="00077D53"/>
    <w:rsid w:val="0008082F"/>
    <w:rsid w:val="00082C7C"/>
    <w:rsid w:val="00095C6F"/>
    <w:rsid w:val="000975BF"/>
    <w:rsid w:val="000A1099"/>
    <w:rsid w:val="000A209B"/>
    <w:rsid w:val="000B272A"/>
    <w:rsid w:val="000C5CF8"/>
    <w:rsid w:val="000D0365"/>
    <w:rsid w:val="000D2635"/>
    <w:rsid w:val="000D482A"/>
    <w:rsid w:val="000E142E"/>
    <w:rsid w:val="00105FD9"/>
    <w:rsid w:val="0010688B"/>
    <w:rsid w:val="00110F65"/>
    <w:rsid w:val="00111B76"/>
    <w:rsid w:val="0011332A"/>
    <w:rsid w:val="00117666"/>
    <w:rsid w:val="00120B9C"/>
    <w:rsid w:val="00123DB8"/>
    <w:rsid w:val="001265B1"/>
    <w:rsid w:val="00133985"/>
    <w:rsid w:val="00135119"/>
    <w:rsid w:val="001423A7"/>
    <w:rsid w:val="00144886"/>
    <w:rsid w:val="001549D3"/>
    <w:rsid w:val="00156FFE"/>
    <w:rsid w:val="00160065"/>
    <w:rsid w:val="0017037E"/>
    <w:rsid w:val="00177D84"/>
    <w:rsid w:val="00182307"/>
    <w:rsid w:val="00183889"/>
    <w:rsid w:val="001871B6"/>
    <w:rsid w:val="0019525C"/>
    <w:rsid w:val="001A3137"/>
    <w:rsid w:val="001A3B5F"/>
    <w:rsid w:val="001C0356"/>
    <w:rsid w:val="001D17D6"/>
    <w:rsid w:val="001D2EB6"/>
    <w:rsid w:val="001D5667"/>
    <w:rsid w:val="001D72A4"/>
    <w:rsid w:val="001D7822"/>
    <w:rsid w:val="001F294B"/>
    <w:rsid w:val="001F2EAF"/>
    <w:rsid w:val="001F5F04"/>
    <w:rsid w:val="001F69F8"/>
    <w:rsid w:val="002152AE"/>
    <w:rsid w:val="0022187C"/>
    <w:rsid w:val="00225343"/>
    <w:rsid w:val="00226259"/>
    <w:rsid w:val="002264BF"/>
    <w:rsid w:val="00234D63"/>
    <w:rsid w:val="0025092D"/>
    <w:rsid w:val="002557BF"/>
    <w:rsid w:val="00256776"/>
    <w:rsid w:val="00261666"/>
    <w:rsid w:val="00267D18"/>
    <w:rsid w:val="002867D3"/>
    <w:rsid w:val="002868E2"/>
    <w:rsid w:val="002869C3"/>
    <w:rsid w:val="002936E4"/>
    <w:rsid w:val="002944A2"/>
    <w:rsid w:val="002A4D8D"/>
    <w:rsid w:val="002B089C"/>
    <w:rsid w:val="002B24BB"/>
    <w:rsid w:val="002B4A57"/>
    <w:rsid w:val="002C74CA"/>
    <w:rsid w:val="002D6722"/>
    <w:rsid w:val="002D71C1"/>
    <w:rsid w:val="002E4297"/>
    <w:rsid w:val="002F53C2"/>
    <w:rsid w:val="00310CA6"/>
    <w:rsid w:val="0031534C"/>
    <w:rsid w:val="003217E8"/>
    <w:rsid w:val="00333802"/>
    <w:rsid w:val="00334CD2"/>
    <w:rsid w:val="003407CB"/>
    <w:rsid w:val="00343013"/>
    <w:rsid w:val="003544FB"/>
    <w:rsid w:val="00355993"/>
    <w:rsid w:val="00357664"/>
    <w:rsid w:val="0036289E"/>
    <w:rsid w:val="00363186"/>
    <w:rsid w:val="0037264B"/>
    <w:rsid w:val="00377A4A"/>
    <w:rsid w:val="00385449"/>
    <w:rsid w:val="00390496"/>
    <w:rsid w:val="003967FF"/>
    <w:rsid w:val="00397BC3"/>
    <w:rsid w:val="003A299B"/>
    <w:rsid w:val="003A5FC8"/>
    <w:rsid w:val="003B0737"/>
    <w:rsid w:val="003B0B69"/>
    <w:rsid w:val="003B6A75"/>
    <w:rsid w:val="003D2F2D"/>
    <w:rsid w:val="003D3CD0"/>
    <w:rsid w:val="003E3D29"/>
    <w:rsid w:val="003F3EC8"/>
    <w:rsid w:val="003F482D"/>
    <w:rsid w:val="00401590"/>
    <w:rsid w:val="00401926"/>
    <w:rsid w:val="00415CE4"/>
    <w:rsid w:val="00423B73"/>
    <w:rsid w:val="00425937"/>
    <w:rsid w:val="004300DB"/>
    <w:rsid w:val="00431A6A"/>
    <w:rsid w:val="004334D0"/>
    <w:rsid w:val="00437714"/>
    <w:rsid w:val="004443F6"/>
    <w:rsid w:val="00447801"/>
    <w:rsid w:val="00452E9C"/>
    <w:rsid w:val="00461861"/>
    <w:rsid w:val="004640AD"/>
    <w:rsid w:val="0046780E"/>
    <w:rsid w:val="004735C8"/>
    <w:rsid w:val="00483852"/>
    <w:rsid w:val="00485AAF"/>
    <w:rsid w:val="00487C08"/>
    <w:rsid w:val="004917FE"/>
    <w:rsid w:val="0049610D"/>
    <w:rsid w:val="004961FF"/>
    <w:rsid w:val="004B39CD"/>
    <w:rsid w:val="004B5214"/>
    <w:rsid w:val="004B64A1"/>
    <w:rsid w:val="004D07CD"/>
    <w:rsid w:val="004D6365"/>
    <w:rsid w:val="004D6675"/>
    <w:rsid w:val="004E451A"/>
    <w:rsid w:val="004F1663"/>
    <w:rsid w:val="004F3FF3"/>
    <w:rsid w:val="00506E22"/>
    <w:rsid w:val="00511632"/>
    <w:rsid w:val="0051371F"/>
    <w:rsid w:val="00517A89"/>
    <w:rsid w:val="005250F2"/>
    <w:rsid w:val="005270E8"/>
    <w:rsid w:val="00530F5E"/>
    <w:rsid w:val="0053543B"/>
    <w:rsid w:val="00540F25"/>
    <w:rsid w:val="005500A4"/>
    <w:rsid w:val="005649B6"/>
    <w:rsid w:val="00566F10"/>
    <w:rsid w:val="00574D80"/>
    <w:rsid w:val="005775AF"/>
    <w:rsid w:val="00585FEB"/>
    <w:rsid w:val="00593EEA"/>
    <w:rsid w:val="005A1484"/>
    <w:rsid w:val="005A5EEE"/>
    <w:rsid w:val="005B204A"/>
    <w:rsid w:val="005B4DBC"/>
    <w:rsid w:val="005F394D"/>
    <w:rsid w:val="00603C70"/>
    <w:rsid w:val="00605E8A"/>
    <w:rsid w:val="0061151B"/>
    <w:rsid w:val="00631374"/>
    <w:rsid w:val="006375C7"/>
    <w:rsid w:val="0064126F"/>
    <w:rsid w:val="006530CF"/>
    <w:rsid w:val="00654BB0"/>
    <w:rsid w:val="00654E8F"/>
    <w:rsid w:val="00654EA6"/>
    <w:rsid w:val="00660D05"/>
    <w:rsid w:val="00662395"/>
    <w:rsid w:val="006625AF"/>
    <w:rsid w:val="006629CC"/>
    <w:rsid w:val="00662CFF"/>
    <w:rsid w:val="00664524"/>
    <w:rsid w:val="006656AD"/>
    <w:rsid w:val="0067085E"/>
    <w:rsid w:val="00676C8F"/>
    <w:rsid w:val="006820B1"/>
    <w:rsid w:val="00684212"/>
    <w:rsid w:val="006B16F9"/>
    <w:rsid w:val="006B7D14"/>
    <w:rsid w:val="006C3314"/>
    <w:rsid w:val="006D6901"/>
    <w:rsid w:val="006E0DE6"/>
    <w:rsid w:val="006E38A5"/>
    <w:rsid w:val="006E69D3"/>
    <w:rsid w:val="006E7B20"/>
    <w:rsid w:val="006F1027"/>
    <w:rsid w:val="006F3A8C"/>
    <w:rsid w:val="006F4DFC"/>
    <w:rsid w:val="006F5269"/>
    <w:rsid w:val="007003EE"/>
    <w:rsid w:val="00701727"/>
    <w:rsid w:val="00703106"/>
    <w:rsid w:val="0070566C"/>
    <w:rsid w:val="00705B29"/>
    <w:rsid w:val="00706504"/>
    <w:rsid w:val="00706C1C"/>
    <w:rsid w:val="00714C50"/>
    <w:rsid w:val="00717EF1"/>
    <w:rsid w:val="00725A7D"/>
    <w:rsid w:val="0073282A"/>
    <w:rsid w:val="007338C6"/>
    <w:rsid w:val="00737AE3"/>
    <w:rsid w:val="00741706"/>
    <w:rsid w:val="00744682"/>
    <w:rsid w:val="007501BE"/>
    <w:rsid w:val="007634C9"/>
    <w:rsid w:val="007648E9"/>
    <w:rsid w:val="0076651B"/>
    <w:rsid w:val="007762C0"/>
    <w:rsid w:val="007836CD"/>
    <w:rsid w:val="00787148"/>
    <w:rsid w:val="00790BB3"/>
    <w:rsid w:val="007A3B62"/>
    <w:rsid w:val="007B3ABA"/>
    <w:rsid w:val="007C206C"/>
    <w:rsid w:val="007C7AC3"/>
    <w:rsid w:val="007E2EB4"/>
    <w:rsid w:val="007E521C"/>
    <w:rsid w:val="007E5830"/>
    <w:rsid w:val="007E5E9B"/>
    <w:rsid w:val="00801D6D"/>
    <w:rsid w:val="00807603"/>
    <w:rsid w:val="008162CF"/>
    <w:rsid w:val="00817DD6"/>
    <w:rsid w:val="00826C53"/>
    <w:rsid w:val="00827E96"/>
    <w:rsid w:val="0083311B"/>
    <w:rsid w:val="00847414"/>
    <w:rsid w:val="00847B10"/>
    <w:rsid w:val="008548ED"/>
    <w:rsid w:val="00863DCD"/>
    <w:rsid w:val="00866B8C"/>
    <w:rsid w:val="00877552"/>
    <w:rsid w:val="00885156"/>
    <w:rsid w:val="008861CA"/>
    <w:rsid w:val="00886461"/>
    <w:rsid w:val="00894086"/>
    <w:rsid w:val="008A3406"/>
    <w:rsid w:val="008A589E"/>
    <w:rsid w:val="008A6A8A"/>
    <w:rsid w:val="008B4AA2"/>
    <w:rsid w:val="008C3099"/>
    <w:rsid w:val="008D1EE0"/>
    <w:rsid w:val="008D4385"/>
    <w:rsid w:val="008E54C0"/>
    <w:rsid w:val="00900BB4"/>
    <w:rsid w:val="00913D9A"/>
    <w:rsid w:val="009151AA"/>
    <w:rsid w:val="009212EE"/>
    <w:rsid w:val="00922F31"/>
    <w:rsid w:val="00923561"/>
    <w:rsid w:val="00923855"/>
    <w:rsid w:val="0093429D"/>
    <w:rsid w:val="009377BD"/>
    <w:rsid w:val="00943573"/>
    <w:rsid w:val="00944FD0"/>
    <w:rsid w:val="009516F6"/>
    <w:rsid w:val="00954D68"/>
    <w:rsid w:val="00957176"/>
    <w:rsid w:val="00970F7D"/>
    <w:rsid w:val="00974C1D"/>
    <w:rsid w:val="00975340"/>
    <w:rsid w:val="009753EE"/>
    <w:rsid w:val="00994A3D"/>
    <w:rsid w:val="00996751"/>
    <w:rsid w:val="009A0AE7"/>
    <w:rsid w:val="009B48CD"/>
    <w:rsid w:val="009C2B12"/>
    <w:rsid w:val="009C60E9"/>
    <w:rsid w:val="009C6A4A"/>
    <w:rsid w:val="009E5F99"/>
    <w:rsid w:val="009F13DE"/>
    <w:rsid w:val="009F18B7"/>
    <w:rsid w:val="009F68BF"/>
    <w:rsid w:val="00A14764"/>
    <w:rsid w:val="00A15649"/>
    <w:rsid w:val="00A1590D"/>
    <w:rsid w:val="00A174D9"/>
    <w:rsid w:val="00A27FCB"/>
    <w:rsid w:val="00A330B6"/>
    <w:rsid w:val="00A373B8"/>
    <w:rsid w:val="00A41076"/>
    <w:rsid w:val="00A451BD"/>
    <w:rsid w:val="00A45736"/>
    <w:rsid w:val="00A52791"/>
    <w:rsid w:val="00A52F30"/>
    <w:rsid w:val="00A57139"/>
    <w:rsid w:val="00A660FA"/>
    <w:rsid w:val="00A67F9D"/>
    <w:rsid w:val="00A802B5"/>
    <w:rsid w:val="00A8037B"/>
    <w:rsid w:val="00A804F6"/>
    <w:rsid w:val="00A87658"/>
    <w:rsid w:val="00A900E6"/>
    <w:rsid w:val="00A94174"/>
    <w:rsid w:val="00A94CEB"/>
    <w:rsid w:val="00A968CF"/>
    <w:rsid w:val="00AA195B"/>
    <w:rsid w:val="00AA5D1D"/>
    <w:rsid w:val="00AA7808"/>
    <w:rsid w:val="00AB1B65"/>
    <w:rsid w:val="00AB6715"/>
    <w:rsid w:val="00AB7D10"/>
    <w:rsid w:val="00AC6758"/>
    <w:rsid w:val="00AC7E83"/>
    <w:rsid w:val="00AE0E8C"/>
    <w:rsid w:val="00AE0EC6"/>
    <w:rsid w:val="00AE4507"/>
    <w:rsid w:val="00AF3360"/>
    <w:rsid w:val="00AF4336"/>
    <w:rsid w:val="00B05873"/>
    <w:rsid w:val="00B133CF"/>
    <w:rsid w:val="00B1671E"/>
    <w:rsid w:val="00B25EB8"/>
    <w:rsid w:val="00B31556"/>
    <w:rsid w:val="00B37F4D"/>
    <w:rsid w:val="00B5138A"/>
    <w:rsid w:val="00B514CB"/>
    <w:rsid w:val="00B54651"/>
    <w:rsid w:val="00B55037"/>
    <w:rsid w:val="00B574DF"/>
    <w:rsid w:val="00B62F32"/>
    <w:rsid w:val="00B66355"/>
    <w:rsid w:val="00B71113"/>
    <w:rsid w:val="00B711C3"/>
    <w:rsid w:val="00B758C0"/>
    <w:rsid w:val="00B77E73"/>
    <w:rsid w:val="00B92D67"/>
    <w:rsid w:val="00B93888"/>
    <w:rsid w:val="00BA17C3"/>
    <w:rsid w:val="00BA63B7"/>
    <w:rsid w:val="00BA7CF5"/>
    <w:rsid w:val="00BA7E66"/>
    <w:rsid w:val="00BD5FBB"/>
    <w:rsid w:val="00BD7BD6"/>
    <w:rsid w:val="00BE153D"/>
    <w:rsid w:val="00BE3EC8"/>
    <w:rsid w:val="00BE6681"/>
    <w:rsid w:val="00BE6DA6"/>
    <w:rsid w:val="00BF3A5D"/>
    <w:rsid w:val="00BF51D8"/>
    <w:rsid w:val="00BF581D"/>
    <w:rsid w:val="00C028EE"/>
    <w:rsid w:val="00C05EEE"/>
    <w:rsid w:val="00C12B27"/>
    <w:rsid w:val="00C219E1"/>
    <w:rsid w:val="00C25F10"/>
    <w:rsid w:val="00C32ADB"/>
    <w:rsid w:val="00C355FF"/>
    <w:rsid w:val="00C52A7B"/>
    <w:rsid w:val="00C56365"/>
    <w:rsid w:val="00C56BAF"/>
    <w:rsid w:val="00C602EB"/>
    <w:rsid w:val="00C63799"/>
    <w:rsid w:val="00C64498"/>
    <w:rsid w:val="00C679AA"/>
    <w:rsid w:val="00C70A5E"/>
    <w:rsid w:val="00C75972"/>
    <w:rsid w:val="00C815A0"/>
    <w:rsid w:val="00C81A8D"/>
    <w:rsid w:val="00C82D6E"/>
    <w:rsid w:val="00CA50C8"/>
    <w:rsid w:val="00CA5C0A"/>
    <w:rsid w:val="00CA5FF1"/>
    <w:rsid w:val="00CC2648"/>
    <w:rsid w:val="00CC484D"/>
    <w:rsid w:val="00CD066B"/>
    <w:rsid w:val="00CD7DFA"/>
    <w:rsid w:val="00CE4418"/>
    <w:rsid w:val="00CE4FEE"/>
    <w:rsid w:val="00CF1963"/>
    <w:rsid w:val="00CF2F30"/>
    <w:rsid w:val="00D00773"/>
    <w:rsid w:val="00D069FD"/>
    <w:rsid w:val="00D22C3B"/>
    <w:rsid w:val="00D254E8"/>
    <w:rsid w:val="00D26F1E"/>
    <w:rsid w:val="00D366D6"/>
    <w:rsid w:val="00D37C1B"/>
    <w:rsid w:val="00D471F3"/>
    <w:rsid w:val="00D47BB9"/>
    <w:rsid w:val="00D551F5"/>
    <w:rsid w:val="00D62EED"/>
    <w:rsid w:val="00D77753"/>
    <w:rsid w:val="00D85ACD"/>
    <w:rsid w:val="00D93AB3"/>
    <w:rsid w:val="00DA08FA"/>
    <w:rsid w:val="00DA218D"/>
    <w:rsid w:val="00DA307F"/>
    <w:rsid w:val="00DB2728"/>
    <w:rsid w:val="00DB59C3"/>
    <w:rsid w:val="00DC1C15"/>
    <w:rsid w:val="00DC259A"/>
    <w:rsid w:val="00DC26D6"/>
    <w:rsid w:val="00DC4D5E"/>
    <w:rsid w:val="00DC7952"/>
    <w:rsid w:val="00DE23E8"/>
    <w:rsid w:val="00DF1599"/>
    <w:rsid w:val="00DF3280"/>
    <w:rsid w:val="00DF5F5C"/>
    <w:rsid w:val="00DF6BA0"/>
    <w:rsid w:val="00E1067A"/>
    <w:rsid w:val="00E33AE8"/>
    <w:rsid w:val="00E37D17"/>
    <w:rsid w:val="00E4383C"/>
    <w:rsid w:val="00E52377"/>
    <w:rsid w:val="00E548D2"/>
    <w:rsid w:val="00E62F10"/>
    <w:rsid w:val="00E64D01"/>
    <w:rsid w:val="00E64E17"/>
    <w:rsid w:val="00E66EA0"/>
    <w:rsid w:val="00E75F6F"/>
    <w:rsid w:val="00E77429"/>
    <w:rsid w:val="00E81106"/>
    <w:rsid w:val="00E86153"/>
    <w:rsid w:val="00E866C9"/>
    <w:rsid w:val="00E9506B"/>
    <w:rsid w:val="00EA095D"/>
    <w:rsid w:val="00EA0E69"/>
    <w:rsid w:val="00EA3BBD"/>
    <w:rsid w:val="00EA3D3C"/>
    <w:rsid w:val="00EA4CE8"/>
    <w:rsid w:val="00EB4A44"/>
    <w:rsid w:val="00EB4BFC"/>
    <w:rsid w:val="00EB7281"/>
    <w:rsid w:val="00EC0DCA"/>
    <w:rsid w:val="00EC0F98"/>
    <w:rsid w:val="00EE350E"/>
    <w:rsid w:val="00EE6445"/>
    <w:rsid w:val="00EF0962"/>
    <w:rsid w:val="00EF59A2"/>
    <w:rsid w:val="00F02DF8"/>
    <w:rsid w:val="00F02F7B"/>
    <w:rsid w:val="00F177C5"/>
    <w:rsid w:val="00F22DFC"/>
    <w:rsid w:val="00F230F2"/>
    <w:rsid w:val="00F23A10"/>
    <w:rsid w:val="00F307B4"/>
    <w:rsid w:val="00F4090C"/>
    <w:rsid w:val="00F42D0C"/>
    <w:rsid w:val="00F432C2"/>
    <w:rsid w:val="00F4370D"/>
    <w:rsid w:val="00F46391"/>
    <w:rsid w:val="00F46900"/>
    <w:rsid w:val="00F46AB1"/>
    <w:rsid w:val="00F53815"/>
    <w:rsid w:val="00F5779A"/>
    <w:rsid w:val="00F57D8D"/>
    <w:rsid w:val="00F61D89"/>
    <w:rsid w:val="00F72E77"/>
    <w:rsid w:val="00F8682B"/>
    <w:rsid w:val="00FA2B2C"/>
    <w:rsid w:val="00FA3EF7"/>
    <w:rsid w:val="00FA6407"/>
    <w:rsid w:val="00FA722D"/>
    <w:rsid w:val="00FB0D68"/>
    <w:rsid w:val="00FB1DDF"/>
    <w:rsid w:val="00FB355C"/>
    <w:rsid w:val="00FC33B8"/>
    <w:rsid w:val="00FC35AA"/>
    <w:rsid w:val="00FD3B3C"/>
    <w:rsid w:val="00FE2C60"/>
    <w:rsid w:val="00FE4C3F"/>
    <w:rsid w:val="00FF2D95"/>
    <w:rsid w:val="00FF6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FC7E98E"/>
  <w15:docId w15:val="{6E2DB173-F045-43CC-9D15-076056DAE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3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3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2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customStyle="1" w:styleId="Para">
    <w:name w:val="Para"/>
    <w:rsid w:val="00FF66D7"/>
    <w:pPr>
      <w:spacing w:after="0" w:line="220" w:lineRule="exact"/>
      <w:ind w:firstLine="170"/>
      <w:jc w:val="both"/>
    </w:pPr>
    <w:rPr>
      <w:rFonts w:ascii="Times New Roman" w:eastAsia="Times New Roman" w:hAnsi="Times New Roman" w:cs="Times New Roman"/>
      <w:sz w:val="18"/>
      <w:szCs w:val="20"/>
    </w:rPr>
  </w:style>
  <w:style w:type="paragraph" w:customStyle="1" w:styleId="AMIAAuthors">
    <w:name w:val="AMIA Authors"/>
    <w:basedOn w:val="Normal"/>
    <w:next w:val="Normal"/>
    <w:rsid w:val="0017037E"/>
    <w:pPr>
      <w:spacing w:before="0" w:after="0"/>
      <w:jc w:val="center"/>
    </w:pPr>
    <w:rPr>
      <w:rFonts w:eastAsia="Times New Roman" w:cs="Times New Roman"/>
      <w:b/>
      <w:szCs w:val="20"/>
    </w:rPr>
  </w:style>
  <w:style w:type="paragraph" w:customStyle="1" w:styleId="AMIAAffiliations">
    <w:name w:val="AMIA Affiliations"/>
    <w:basedOn w:val="Normal"/>
    <w:rsid w:val="0017037E"/>
    <w:pPr>
      <w:spacing w:before="0"/>
      <w:jc w:val="center"/>
    </w:pPr>
    <w:rPr>
      <w:rFonts w:eastAsia="Times New Roman" w:cs="Times New Roman"/>
      <w:b/>
      <w:szCs w:val="20"/>
    </w:rPr>
  </w:style>
  <w:style w:type="paragraph" w:customStyle="1" w:styleId="AbstractText">
    <w:name w:val="Abstract Text"/>
    <w:rsid w:val="00B54651"/>
    <w:pPr>
      <w:spacing w:after="0" w:line="220" w:lineRule="exact"/>
      <w:jc w:val="both"/>
    </w:pPr>
    <w:rPr>
      <w:rFonts w:ascii="Helvetica" w:eastAsia="Times New Roman" w:hAnsi="Helvetica" w:cs="Times New Roman"/>
      <w:sz w:val="16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A900E6"/>
    <w:pPr>
      <w:keepNext/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A900E6"/>
    <w:pPr>
      <w:spacing w:after="0"/>
    </w:pPr>
    <w:rPr>
      <w:rFonts w:asciiTheme="minorHAnsi" w:hAnsiTheme="minorHAnsi"/>
      <w:b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A900E6"/>
    <w:pPr>
      <w:spacing w:before="0" w:after="0"/>
      <w:ind w:left="240"/>
    </w:pPr>
    <w:rPr>
      <w:rFonts w:asciiTheme="minorHAnsi" w:hAnsiTheme="minorHAnsi"/>
      <w:b/>
      <w:sz w:val="22"/>
    </w:rPr>
  </w:style>
  <w:style w:type="paragraph" w:styleId="TOC3">
    <w:name w:val="toc 3"/>
    <w:basedOn w:val="Normal"/>
    <w:next w:val="Normal"/>
    <w:autoRedefine/>
    <w:uiPriority w:val="39"/>
    <w:unhideWhenUsed/>
    <w:rsid w:val="00A900E6"/>
    <w:pPr>
      <w:spacing w:before="0" w:after="0"/>
      <w:ind w:left="480"/>
    </w:pPr>
    <w:rPr>
      <w:rFonts w:asciiTheme="minorHAnsi" w:hAnsiTheme="minorHAnsi"/>
      <w:sz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A900E6"/>
    <w:pPr>
      <w:spacing w:before="0" w:after="0"/>
      <w:ind w:left="720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A900E6"/>
    <w:pPr>
      <w:spacing w:before="0" w:after="0"/>
      <w:ind w:left="960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A900E6"/>
    <w:pPr>
      <w:spacing w:before="0" w:after="0"/>
      <w:ind w:left="120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A900E6"/>
    <w:pPr>
      <w:spacing w:before="0" w:after="0"/>
      <w:ind w:left="144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A900E6"/>
    <w:pPr>
      <w:spacing w:before="0" w:after="0"/>
      <w:ind w:left="168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A900E6"/>
    <w:pPr>
      <w:spacing w:before="0" w:after="0"/>
      <w:ind w:left="1920"/>
    </w:pPr>
    <w:rPr>
      <w:rFonts w:asciiTheme="minorHAnsi" w:hAnsiTheme="minorHAnsi"/>
      <w:sz w:val="20"/>
      <w:szCs w:val="20"/>
    </w:rPr>
  </w:style>
  <w:style w:type="character" w:customStyle="1" w:styleId="Mention1">
    <w:name w:val="Mention1"/>
    <w:basedOn w:val="DefaultParagraphFont"/>
    <w:uiPriority w:val="99"/>
    <w:semiHidden/>
    <w:unhideWhenUsed/>
    <w:rsid w:val="00423B73"/>
    <w:rPr>
      <w:color w:val="2B579A"/>
      <w:shd w:val="clear" w:color="auto" w:fill="E6E6E6"/>
    </w:rPr>
  </w:style>
  <w:style w:type="character" w:customStyle="1" w:styleId="Mention">
    <w:name w:val="Mention"/>
    <w:basedOn w:val="DefaultParagraphFont"/>
    <w:uiPriority w:val="99"/>
    <w:semiHidden/>
    <w:unhideWhenUsed/>
    <w:rsid w:val="00110F65"/>
    <w:rPr>
      <w:color w:val="2B579A"/>
      <w:shd w:val="clear" w:color="auto" w:fill="E6E6E6"/>
    </w:rPr>
  </w:style>
  <w:style w:type="paragraph" w:customStyle="1" w:styleId="AMIABodyText">
    <w:name w:val="AMIA Body Text"/>
    <w:basedOn w:val="Normal"/>
    <w:rsid w:val="0064126F"/>
    <w:pPr>
      <w:suppressAutoHyphens/>
      <w:spacing w:before="0" w:after="120"/>
      <w:jc w:val="both"/>
    </w:pPr>
    <w:rPr>
      <w:rFonts w:eastAsia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0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8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ahmed@uchc.edu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mailto:duygu.ucar@jax.org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EEB44C4A-A977-4240-BBDD-8A6F9F4A69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</TotalTime>
  <Pages>8</Pages>
  <Words>271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Zeeshan Ahmed</dc:creator>
  <cp:lastModifiedBy>Ahmed,Zeeshan</cp:lastModifiedBy>
  <cp:revision>139</cp:revision>
  <cp:lastPrinted>2017-07-23T03:34:00Z</cp:lastPrinted>
  <dcterms:created xsi:type="dcterms:W3CDTF">2017-04-18T16:46:00Z</dcterms:created>
  <dcterms:modified xsi:type="dcterms:W3CDTF">2017-09-22T15:30:00Z</dcterms:modified>
</cp:coreProperties>
</file>