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31" w:rsidRDefault="00F114F8">
      <w:pPr>
        <w:rPr>
          <w:rFonts w:ascii="Times New Roman" w:hAnsi="Times New Roman" w:cs="Times New Roman"/>
          <w:sz w:val="22"/>
        </w:rPr>
      </w:pPr>
      <w:r w:rsidRPr="00F114F8">
        <w:rPr>
          <w:rFonts w:ascii="Times New Roman" w:hAnsi="Times New Roman" w:cs="Times New Roman"/>
          <w:sz w:val="22"/>
        </w:rPr>
        <w:t>Table S1</w:t>
      </w:r>
      <w:r>
        <w:rPr>
          <w:rFonts w:ascii="Times New Roman" w:hAnsi="Times New Roman" w:cs="Times New Roman" w:hint="eastAsia"/>
          <w:sz w:val="22"/>
        </w:rPr>
        <w:t xml:space="preserve"> Numbers and percentages (in parentheses) of colonies infected by each type of </w:t>
      </w:r>
      <w:proofErr w:type="spellStart"/>
      <w:r w:rsidRPr="00F114F8">
        <w:rPr>
          <w:rFonts w:ascii="Times New Roman" w:hAnsi="Times New Roman" w:cs="Times New Roman" w:hint="eastAsia"/>
          <w:i/>
          <w:sz w:val="22"/>
        </w:rPr>
        <w:t>Symbiodinium</w:t>
      </w:r>
      <w:proofErr w:type="spellEnd"/>
      <w:r>
        <w:rPr>
          <w:rFonts w:ascii="Times New Roman" w:hAnsi="Times New Roman" w:cs="Times New Roman" w:hint="eastAsia"/>
          <w:sz w:val="22"/>
        </w:rPr>
        <w:t>.</w:t>
      </w:r>
    </w:p>
    <w:tbl>
      <w:tblPr>
        <w:tblpPr w:leftFromText="142" w:rightFromText="142" w:vertAnchor="text" w:tblpY="1"/>
        <w:tblOverlap w:val="never"/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9"/>
        <w:gridCol w:w="1133"/>
        <w:gridCol w:w="994"/>
        <w:gridCol w:w="1133"/>
        <w:gridCol w:w="1123"/>
        <w:gridCol w:w="1123"/>
        <w:gridCol w:w="1123"/>
        <w:gridCol w:w="1124"/>
      </w:tblGrid>
      <w:tr w:rsidR="00F114F8" w:rsidRPr="001E58D7" w:rsidTr="00851808">
        <w:trPr>
          <w:trHeight w:val="270"/>
        </w:trPr>
        <w:tc>
          <w:tcPr>
            <w:tcW w:w="54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Year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Treatment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Date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Number of colonies</w:t>
            </w:r>
            <w:r w:rsidR="00851808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analyzed</w:t>
            </w:r>
          </w:p>
        </w:tc>
        <w:tc>
          <w:tcPr>
            <w:tcW w:w="25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1E58D7"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20"/>
                <w:szCs w:val="20"/>
              </w:rPr>
              <w:t>Symbiodinium</w:t>
            </w:r>
            <w:proofErr w:type="spellEnd"/>
            <w:r w:rsidRPr="001E58D7"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20"/>
                <w:szCs w:val="20"/>
              </w:rPr>
              <w:t xml:space="preserve"> </w:t>
            </w: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type</w:t>
            </w:r>
          </w:p>
        </w:tc>
      </w:tr>
      <w:tr w:rsidR="00F114F8" w:rsidRPr="001E58D7" w:rsidTr="00851808">
        <w:trPr>
          <w:trHeight w:val="270"/>
        </w:trPr>
        <w:tc>
          <w:tcPr>
            <w:tcW w:w="54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14F8" w:rsidRPr="001E58D7" w:rsidRDefault="00F114F8" w:rsidP="0085180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14F8" w:rsidRPr="001E58D7" w:rsidRDefault="00F114F8" w:rsidP="0085180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14F8" w:rsidRPr="001E58D7" w:rsidRDefault="00F114F8" w:rsidP="0085180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14F8" w:rsidRPr="001E58D7" w:rsidRDefault="00F114F8" w:rsidP="0085180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D1-4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F</w:t>
            </w:r>
          </w:p>
        </w:tc>
      </w:tr>
      <w:tr w:rsidR="00F114F8" w:rsidRPr="001E58D7" w:rsidTr="00851808">
        <w:trPr>
          <w:trHeight w:val="27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2012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Ambient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da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C5027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="00C50278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4</w:t>
            </w: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(9</w:t>
            </w:r>
            <w:r w:rsidR="00C50278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  <w:r w:rsidR="00C50278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9</w:t>
            </w: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6 (16.2)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24 (64.9)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F114F8" w:rsidRPr="001E58D7" w:rsidTr="00851808">
        <w:trPr>
          <w:trHeight w:val="27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wk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32 (82.1)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6 (15.4)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33 (84.6)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F114F8" w:rsidRPr="001E58D7" w:rsidTr="00851808">
        <w:trPr>
          <w:trHeight w:val="27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mo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13 (44.8)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7 (24.1)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22 (75.9)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 (3.4)</w:t>
            </w:r>
          </w:p>
        </w:tc>
      </w:tr>
      <w:tr w:rsidR="00F114F8" w:rsidRPr="001E58D7" w:rsidTr="00851808">
        <w:trPr>
          <w:trHeight w:val="27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mo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8 (26.7)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5 (16.7)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27 (90.0)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F114F8" w:rsidRPr="001E58D7" w:rsidTr="00851808">
        <w:trPr>
          <w:trHeight w:val="27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mo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12 (30.0)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11 (27.5)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37 (92.5)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F114F8" w:rsidRPr="001E58D7" w:rsidTr="00851808">
        <w:trPr>
          <w:trHeight w:val="27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mo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31 (77.5)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12 (30.0)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39 (97.5)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F114F8" w:rsidRPr="001E58D7" w:rsidTr="00851808">
        <w:trPr>
          <w:trHeight w:hRule="exact" w:val="57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114F8" w:rsidRPr="001E58D7" w:rsidTr="00851808">
        <w:trPr>
          <w:trHeight w:val="27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  <w:r w:rsidR="00551AD5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1E58D7" w:rsidRPr="001E58D7">
              <w:rPr>
                <w:rFonts w:ascii="Times New Roman" w:hAnsi="Times New Roman"/>
                <w:sz w:val="20"/>
                <w:szCs w:val="20"/>
              </w:rPr>
              <w:t>°C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da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35 (92.1)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2 (5.3)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25 (65.8)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F114F8" w:rsidRPr="001E58D7" w:rsidTr="00851808">
        <w:trPr>
          <w:trHeight w:val="27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wk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29 (72.5)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8 (20.0)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34 (85.0)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F114F8" w:rsidRPr="001E58D7" w:rsidTr="00851808">
        <w:trPr>
          <w:trHeight w:val="27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mo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17 (53.1)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 (9.4)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30 (93.8)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F114F8" w:rsidRPr="001E58D7" w:rsidTr="00851808">
        <w:trPr>
          <w:trHeight w:val="27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mo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13 (34.2)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2 (5.3)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30 (78.9)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F114F8" w:rsidRPr="001E58D7" w:rsidTr="00851808">
        <w:trPr>
          <w:trHeight w:val="27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mo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10 (25.6)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10 (25.6)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31 (79.5)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F114F8" w:rsidRPr="001E58D7" w:rsidTr="00851808">
        <w:trPr>
          <w:trHeight w:val="27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mo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17 (44.7)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C50278" w:rsidP="00C5027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 w:rsidR="00F114F8"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4 (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 w:rsidR="00F114F8"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8</w:t>
            </w:r>
            <w:r w:rsidR="00F114F8"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33 (86.8)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F114F8" w:rsidRPr="001E58D7" w:rsidTr="00851808">
        <w:trPr>
          <w:trHeight w:val="27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1.5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yr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 (25.0)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11 (91.7)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F114F8" w:rsidRPr="001E58D7" w:rsidTr="00851808">
        <w:trPr>
          <w:trHeight w:hRule="exact" w:val="57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114F8" w:rsidRPr="001E58D7" w:rsidTr="00851808">
        <w:trPr>
          <w:trHeight w:val="27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  <w:r w:rsidR="00551AD5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1E58D7" w:rsidRPr="001E58D7">
              <w:rPr>
                <w:rFonts w:ascii="Times New Roman" w:hAnsi="Times New Roman"/>
                <w:sz w:val="20"/>
                <w:szCs w:val="20"/>
              </w:rPr>
              <w:t>°C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da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33 (84.6)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C50278" w:rsidP="00C5027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7</w:t>
            </w:r>
            <w:r w:rsidR="00F114F8"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(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17.9</w:t>
            </w:r>
            <w:r w:rsidR="00F114F8"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29 (74.4)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F114F8" w:rsidRPr="001E58D7" w:rsidTr="00851808">
        <w:trPr>
          <w:trHeight w:val="27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wk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33 (86.8)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6 (15.8)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31 (81.6)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F114F8" w:rsidRPr="001E58D7" w:rsidTr="00851808">
        <w:trPr>
          <w:trHeight w:val="27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mo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26 (78.8)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4 (12.1)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29 (87.9)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F114F8" w:rsidRPr="001E58D7" w:rsidTr="00851808">
        <w:trPr>
          <w:trHeight w:val="27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mo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 (15.0)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 (15.0)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19 (95.0)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F114F8" w:rsidRPr="001E58D7" w:rsidTr="00851808">
        <w:trPr>
          <w:trHeight w:val="27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mo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6 (20.7)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7 (24.1)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26 (89.7)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F114F8" w:rsidRPr="001E58D7" w:rsidTr="00851808">
        <w:trPr>
          <w:trHeight w:val="27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mo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6 (19.4)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7 (22.6)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31 (100.0)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F114F8" w:rsidRPr="001E58D7" w:rsidTr="00851808">
        <w:trPr>
          <w:trHeight w:hRule="exact" w:val="57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114F8" w:rsidRPr="001E58D7" w:rsidTr="00851808">
        <w:trPr>
          <w:trHeight w:val="27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Ambient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da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19 (63.3)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12 (40.0)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14 (46.7)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F114F8" w:rsidRPr="001E58D7" w:rsidTr="00851808">
        <w:trPr>
          <w:trHeight w:val="27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mo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14 (46.7)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11 (36.7)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15 (50.0)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F114F8" w:rsidRPr="001E58D7" w:rsidTr="00851808">
        <w:trPr>
          <w:trHeight w:val="27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mo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12 (41.4)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12 (41.4)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13 (44.8)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F114F8" w:rsidRPr="001E58D7" w:rsidTr="00851808">
        <w:trPr>
          <w:trHeight w:hRule="exact" w:val="57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114F8" w:rsidRPr="001E58D7" w:rsidTr="00851808">
        <w:trPr>
          <w:trHeight w:val="27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  <w:r w:rsidR="00551AD5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1E58D7" w:rsidRPr="001E58D7">
              <w:rPr>
                <w:rFonts w:ascii="Times New Roman" w:hAnsi="Times New Roman"/>
                <w:sz w:val="20"/>
                <w:szCs w:val="20"/>
              </w:rPr>
              <w:t>°C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da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27 (96.4)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6 (21.4)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8 (28.6)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F114F8" w:rsidRPr="001E58D7" w:rsidTr="00851808">
        <w:trPr>
          <w:trHeight w:val="27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mo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20 (74.1)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6 (22.2)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7 (25.9)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F114F8" w:rsidRPr="001E58D7" w:rsidTr="00851808">
        <w:trPr>
          <w:trHeight w:val="27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mo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14 (46.7)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8 (26.7)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22 (73.3)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F114F8" w:rsidRPr="001E58D7" w:rsidTr="00851808">
        <w:trPr>
          <w:trHeight w:hRule="exact" w:val="57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F114F8" w:rsidRPr="001E58D7" w:rsidTr="00851808">
        <w:trPr>
          <w:trHeight w:val="27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  <w:r w:rsidR="00551AD5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1E58D7" w:rsidRPr="001E58D7">
              <w:rPr>
                <w:rFonts w:ascii="Times New Roman" w:hAnsi="Times New Roman"/>
                <w:sz w:val="20"/>
                <w:szCs w:val="20"/>
              </w:rPr>
              <w:t>°C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da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23 (79.3)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8 (27.6)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5 (17.2)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F114F8" w:rsidRPr="001E58D7" w:rsidTr="00851808">
        <w:trPr>
          <w:trHeight w:val="270"/>
        </w:trPr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mo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15 (60.0)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6 (24.0)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12 (48.0)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  <w:tr w:rsidR="00F114F8" w:rsidRPr="001E58D7" w:rsidTr="00851808">
        <w:trPr>
          <w:trHeight w:val="270"/>
        </w:trPr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mo</w:t>
            </w:r>
            <w:proofErr w:type="spellEnd"/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9 (42.9)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1 (4.8)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20 (95.2)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85180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</w:tbl>
    <w:p w:rsidR="00F114F8" w:rsidRDefault="00F114F8">
      <w:pPr>
        <w:rPr>
          <w:rFonts w:ascii="Times New Roman" w:hAnsi="Times New Roman" w:cs="Times New Roman"/>
          <w:sz w:val="22"/>
        </w:rPr>
      </w:pPr>
    </w:p>
    <w:p w:rsidR="00851808" w:rsidRDefault="00851808">
      <w:pPr>
        <w:rPr>
          <w:rFonts w:ascii="Times New Roman" w:hAnsi="Times New Roman" w:cs="Times New Roman"/>
          <w:sz w:val="22"/>
        </w:rPr>
      </w:pPr>
    </w:p>
    <w:p w:rsidR="00851808" w:rsidRDefault="00851808">
      <w:pPr>
        <w:rPr>
          <w:rFonts w:ascii="Times New Roman" w:hAnsi="Times New Roman" w:cs="Times New Roman"/>
          <w:sz w:val="22"/>
        </w:rPr>
        <w:sectPr w:rsidR="0085180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F114F8" w:rsidRDefault="00F114F8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lastRenderedPageBreak/>
        <w:t xml:space="preserve">Table S2 Compositions of </w:t>
      </w:r>
      <w:proofErr w:type="spellStart"/>
      <w:r w:rsidRPr="00F114F8">
        <w:rPr>
          <w:rFonts w:ascii="Times New Roman" w:hAnsi="Times New Roman" w:cs="Times New Roman" w:hint="eastAsia"/>
          <w:i/>
          <w:sz w:val="22"/>
        </w:rPr>
        <w:t>Symbiodinium</w:t>
      </w:r>
      <w:proofErr w:type="spellEnd"/>
      <w:r>
        <w:rPr>
          <w:rFonts w:ascii="Times New Roman" w:hAnsi="Times New Roman" w:cs="Times New Roman" w:hint="eastAsia"/>
          <w:sz w:val="22"/>
        </w:rPr>
        <w:t xml:space="preserve"> types in each juvenile</w:t>
      </w:r>
      <w:r w:rsidR="00CD6864">
        <w:rPr>
          <w:rFonts w:ascii="Times New Roman" w:hAnsi="Times New Roman" w:cs="Times New Roman" w:hint="eastAsia"/>
          <w:sz w:val="22"/>
        </w:rPr>
        <w:t xml:space="preserve"> coral</w:t>
      </w:r>
      <w:r>
        <w:rPr>
          <w:rFonts w:ascii="Times New Roman" w:hAnsi="Times New Roman" w:cs="Times New Roman" w:hint="eastAsia"/>
          <w:sz w:val="22"/>
        </w:rPr>
        <w:t xml:space="preserve"> colony and th</w:t>
      </w:r>
      <w:r w:rsidR="00CD6864">
        <w:rPr>
          <w:rFonts w:ascii="Times New Roman" w:hAnsi="Times New Roman" w:cs="Times New Roman" w:hint="eastAsia"/>
          <w:sz w:val="22"/>
        </w:rPr>
        <w:t>eir occurrenc</w:t>
      </w:r>
      <w:r>
        <w:rPr>
          <w:rFonts w:ascii="Times New Roman" w:hAnsi="Times New Roman" w:cs="Times New Roman" w:hint="eastAsia"/>
          <w:sz w:val="22"/>
        </w:rPr>
        <w:t>e</w:t>
      </w:r>
      <w:r w:rsidR="00CD6864">
        <w:rPr>
          <w:rFonts w:ascii="Times New Roman" w:hAnsi="Times New Roman" w:cs="Times New Roman" w:hint="eastAsia"/>
          <w:sz w:val="22"/>
        </w:rPr>
        <w:t>s</w:t>
      </w:r>
      <w:r w:rsidR="00F25E5B">
        <w:rPr>
          <w:rFonts w:ascii="Times New Roman" w:hAnsi="Times New Roman" w:cs="Times New Roman" w:hint="eastAsia"/>
          <w:sz w:val="22"/>
        </w:rPr>
        <w:t xml:space="preserve"> (in parentheses are pe</w:t>
      </w:r>
      <w:r>
        <w:rPr>
          <w:rFonts w:ascii="Times New Roman" w:hAnsi="Times New Roman" w:cs="Times New Roman" w:hint="eastAsia"/>
          <w:sz w:val="22"/>
        </w:rPr>
        <w:t>rcentage</w:t>
      </w:r>
      <w:r w:rsidR="00F25E5B">
        <w:rPr>
          <w:rFonts w:ascii="Times New Roman" w:hAnsi="Times New Roman" w:cs="Times New Roman" w:hint="eastAsia"/>
          <w:sz w:val="22"/>
        </w:rPr>
        <w:t>s</w:t>
      </w:r>
      <w:r>
        <w:rPr>
          <w:rFonts w:ascii="Times New Roman" w:hAnsi="Times New Roman" w:cs="Times New Roman" w:hint="eastAsia"/>
          <w:sz w:val="22"/>
        </w:rPr>
        <w:t>).</w:t>
      </w:r>
    </w:p>
    <w:tbl>
      <w:tblPr>
        <w:tblpPr w:leftFromText="142" w:rightFromText="142" w:vertAnchor="text" w:tblpX="241" w:tblpY="1"/>
        <w:tblOverlap w:val="never"/>
        <w:tblW w:w="4767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9"/>
        <w:gridCol w:w="1134"/>
        <w:gridCol w:w="973"/>
        <w:gridCol w:w="1137"/>
        <w:gridCol w:w="1317"/>
        <w:gridCol w:w="1317"/>
        <w:gridCol w:w="1317"/>
        <w:gridCol w:w="1317"/>
        <w:gridCol w:w="1317"/>
        <w:gridCol w:w="1317"/>
        <w:gridCol w:w="1317"/>
        <w:gridCol w:w="1317"/>
      </w:tblGrid>
      <w:tr w:rsidR="00F114F8" w:rsidRPr="001E58D7" w:rsidTr="00F114F8">
        <w:trPr>
          <w:trHeight w:hRule="exact" w:val="227"/>
        </w:trPr>
        <w:tc>
          <w:tcPr>
            <w:tcW w:w="36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Year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Treatment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Date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Number of colonies</w:t>
            </w:r>
            <w:r w:rsidR="00851808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 xml:space="preserve"> analyzed</w:t>
            </w:r>
          </w:p>
        </w:tc>
        <w:tc>
          <w:tcPr>
            <w:tcW w:w="354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proofErr w:type="spellStart"/>
            <w:r w:rsidRPr="001E58D7"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14"/>
                <w:szCs w:val="14"/>
              </w:rPr>
              <w:t>Symbiodinium</w:t>
            </w:r>
            <w:proofErr w:type="spellEnd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 xml:space="preserve"> types</w:t>
            </w:r>
          </w:p>
        </w:tc>
      </w:tr>
      <w:tr w:rsidR="00F114F8" w:rsidRPr="001E58D7" w:rsidTr="00F114F8">
        <w:trPr>
          <w:trHeight w:hRule="exact" w:val="227"/>
        </w:trPr>
        <w:tc>
          <w:tcPr>
            <w:tcW w:w="36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14F8" w:rsidRPr="001E58D7" w:rsidRDefault="00F114F8" w:rsidP="00F114F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14F8" w:rsidRPr="001E58D7" w:rsidRDefault="00F114F8" w:rsidP="00F114F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14F8" w:rsidRPr="001E58D7" w:rsidRDefault="00F114F8" w:rsidP="00F114F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14F8" w:rsidRPr="001E58D7" w:rsidRDefault="00F114F8" w:rsidP="00F114F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A3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A3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A3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A3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</w:tr>
      <w:tr w:rsidR="00F114F8" w:rsidRPr="001E58D7" w:rsidTr="00F114F8">
        <w:trPr>
          <w:trHeight w:hRule="exact" w:val="227"/>
        </w:trPr>
        <w:tc>
          <w:tcPr>
            <w:tcW w:w="36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14F8" w:rsidRPr="001E58D7" w:rsidRDefault="00F114F8" w:rsidP="00F114F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14F8" w:rsidRPr="001E58D7" w:rsidRDefault="00F114F8" w:rsidP="00F114F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14F8" w:rsidRPr="001E58D7" w:rsidRDefault="00F114F8" w:rsidP="00F114F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14F8" w:rsidRPr="001E58D7" w:rsidRDefault="00F114F8" w:rsidP="00F114F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C1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C1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C1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C1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</w:tr>
      <w:tr w:rsidR="00F114F8" w:rsidRPr="001E58D7" w:rsidTr="00F114F8">
        <w:trPr>
          <w:trHeight w:hRule="exact" w:val="227"/>
        </w:trPr>
        <w:tc>
          <w:tcPr>
            <w:tcW w:w="36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14F8" w:rsidRPr="001E58D7" w:rsidRDefault="00F114F8" w:rsidP="00F114F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14F8" w:rsidRPr="001E58D7" w:rsidRDefault="00F114F8" w:rsidP="00F114F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14F8" w:rsidRPr="001E58D7" w:rsidRDefault="00F114F8" w:rsidP="00F114F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14F8" w:rsidRPr="001E58D7" w:rsidRDefault="00F114F8" w:rsidP="00F114F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D1-4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D1-4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D1-4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D1-4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</w:tr>
      <w:tr w:rsidR="00F114F8" w:rsidRPr="001E58D7" w:rsidTr="00F114F8">
        <w:trPr>
          <w:trHeight w:hRule="exact" w:val="227"/>
        </w:trPr>
        <w:tc>
          <w:tcPr>
            <w:tcW w:w="36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14F8" w:rsidRPr="001E58D7" w:rsidRDefault="00F114F8" w:rsidP="00F114F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14F8" w:rsidRPr="001E58D7" w:rsidRDefault="00F114F8" w:rsidP="00F114F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14F8" w:rsidRPr="001E58D7" w:rsidRDefault="00F114F8" w:rsidP="00F114F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14F8" w:rsidRPr="001E58D7" w:rsidRDefault="00F114F8" w:rsidP="00F114F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F</w:t>
            </w:r>
          </w:p>
        </w:tc>
      </w:tr>
      <w:tr w:rsidR="00F114F8" w:rsidRPr="001E58D7" w:rsidTr="00F114F8">
        <w:trPr>
          <w:trHeight w:val="227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2012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Ambient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0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 xml:space="preserve"> </w:t>
            </w: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da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37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9 (24.3)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12600F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>3</w:t>
            </w: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 xml:space="preserve"> (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>8</w:t>
            </w: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.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>1</w:t>
            </w:r>
            <w:r w:rsidR="00F114F8"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4 (10.8)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12600F" w:rsidP="0012600F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>19</w:t>
            </w:r>
            <w:r w:rsidR="00F114F8"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 xml:space="preserve"> (5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>1</w:t>
            </w:r>
            <w:r w:rsidR="00F114F8"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.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>4</w:t>
            </w:r>
            <w:r w:rsidR="00F114F8"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 (5.4)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114F8" w:rsidRPr="001E58D7" w:rsidTr="00F114F8">
        <w:trPr>
          <w:trHeight w:val="227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wk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39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4 (10.3)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 (2.6)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6 (15.4)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 (2.6)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23 (59.0)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4 (10.3)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114F8" w:rsidRPr="001E58D7" w:rsidTr="00F114F8">
        <w:trPr>
          <w:trHeight w:val="227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mo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 (6.9)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 (6.9)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12 (41.4)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 (6.9)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7 (24.1)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 (3.4)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 (6.9)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 (3.4)</w:t>
            </w:r>
          </w:p>
        </w:tc>
      </w:tr>
      <w:tr w:rsidR="00F114F8" w:rsidRPr="001E58D7" w:rsidTr="00F114F8">
        <w:trPr>
          <w:trHeight w:val="227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mo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 (6.7)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 (3.3)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18 (60.0)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5 (16.7)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3 (10.0)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 (3.3)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114F8" w:rsidRPr="001E58D7" w:rsidTr="00F114F8">
        <w:trPr>
          <w:trHeight w:val="227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3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mo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40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3 (7.5)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16 (40.0)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10 (25.0)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11 (27.5)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114F8" w:rsidRPr="001E58D7" w:rsidTr="00F114F8">
        <w:trPr>
          <w:trHeight w:val="227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4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mo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40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 (2.5)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3 (7.5)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24 (60.0)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6 (15.0)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6 (15.0)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114F8" w:rsidRPr="001E58D7" w:rsidTr="00F114F8">
        <w:trPr>
          <w:trHeight w:val="57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</w:tr>
      <w:tr w:rsidR="00F114F8" w:rsidRPr="001E58D7" w:rsidTr="00F114F8">
        <w:trPr>
          <w:trHeight w:val="227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30</w:t>
            </w:r>
            <w:r w:rsidR="00551AD5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 xml:space="preserve"> </w:t>
            </w:r>
            <w:r w:rsidR="001E58D7" w:rsidRPr="001E58D7">
              <w:rPr>
                <w:rFonts w:ascii="Times New Roman" w:hAnsi="Times New Roman"/>
                <w:sz w:val="14"/>
                <w:szCs w:val="14"/>
              </w:rPr>
              <w:t>°C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0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 xml:space="preserve"> </w:t>
            </w: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da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38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12600F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</w:t>
            </w:r>
            <w:r w:rsidR="0012600F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>3</w:t>
            </w: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 xml:space="preserve"> (3</w:t>
            </w:r>
            <w:r w:rsidR="0012600F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>4</w:t>
            </w:r>
            <w:r w:rsidR="0012600F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.</w:t>
            </w:r>
            <w:r w:rsidR="0012600F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>2</w:t>
            </w: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12600F" w:rsidP="0012600F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 xml:space="preserve">3 </w:t>
            </w:r>
            <w:r w:rsidR="00F114F8"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(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>7</w:t>
            </w:r>
            <w:r w:rsidR="00F114F8"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.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>9</w:t>
            </w:r>
            <w:r w:rsidR="00F114F8"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20 (52.6)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12600F" w:rsidP="0012600F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>2</w:t>
            </w:r>
            <w:r w:rsidR="00F114F8"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 xml:space="preserve"> (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>5</w:t>
            </w:r>
            <w:r w:rsidR="00F114F8"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.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>3</w:t>
            </w:r>
            <w:r w:rsidR="00F114F8"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114F8" w:rsidRPr="001E58D7" w:rsidTr="00F114F8">
        <w:trPr>
          <w:trHeight w:val="227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wk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40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4 (10.0)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10 (25.0)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 (5.0)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18 (45.0)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 (2.5)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5 (12.5)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114F8" w:rsidRPr="001E58D7" w:rsidTr="00F114F8">
        <w:trPr>
          <w:trHeight w:val="227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mo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32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 (3.1)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 (3.1)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12 (37.5)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16 (50.0)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 (6.3)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114F8" w:rsidRPr="001E58D7" w:rsidTr="00F114F8">
        <w:trPr>
          <w:trHeight w:val="227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mo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38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8 (21.1)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23 (60.5)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5 (13.2)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 (5.3)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114F8" w:rsidRPr="001E58D7" w:rsidTr="00F114F8">
        <w:trPr>
          <w:trHeight w:val="227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3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mo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39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8 (20.5)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10 (25.6)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11 (28.2)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7 (17.9)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3 (7.7)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114F8" w:rsidRPr="001E58D7" w:rsidTr="00F114F8">
        <w:trPr>
          <w:trHeight w:val="227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4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mo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38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5 (13.2)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9 (23.7)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10 (26.3)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12 (31.6)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 (5.3)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114F8" w:rsidRPr="001E58D7" w:rsidTr="00F114F8">
        <w:trPr>
          <w:trHeight w:val="227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1.5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yr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 (8.3)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9 (75.0)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 (16.7)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114F8" w:rsidRPr="001E58D7" w:rsidTr="00F114F8">
        <w:trPr>
          <w:trHeight w:val="57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left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</w:tr>
      <w:tr w:rsidR="00F114F8" w:rsidRPr="001E58D7" w:rsidTr="00F114F8">
        <w:trPr>
          <w:trHeight w:val="227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31</w:t>
            </w:r>
            <w:r w:rsidR="00551AD5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 xml:space="preserve"> </w:t>
            </w:r>
            <w:r w:rsidR="001E58D7" w:rsidRPr="001E58D7">
              <w:rPr>
                <w:rFonts w:ascii="Times New Roman" w:hAnsi="Times New Roman"/>
                <w:sz w:val="14"/>
                <w:szCs w:val="14"/>
              </w:rPr>
              <w:t>°C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0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 xml:space="preserve"> </w:t>
            </w: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da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39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7 (17.9)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 (5.1)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4 (10.3)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 (2.6)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21 (53.8)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4 (10.3)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114F8" w:rsidRPr="001E58D7" w:rsidTr="00F114F8">
        <w:trPr>
          <w:trHeight w:val="227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wk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38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4 (10.5)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 (5.3)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 (2.6)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 (2.6)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27 (71.1)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 (5.3)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 (2.6)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114F8" w:rsidRPr="001E58D7" w:rsidTr="00F114F8">
        <w:trPr>
          <w:trHeight w:val="227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mo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33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3 (9.1)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 (3.0)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5 (15.2)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21 (63.6)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 (3.0)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 (6.1)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114F8" w:rsidRPr="001E58D7" w:rsidTr="00F114F8">
        <w:trPr>
          <w:trHeight w:val="227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mo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 (5.0)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14 (70.0)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 (10.0)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3 (15.0)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114F8" w:rsidRPr="001E58D7" w:rsidTr="00F114F8">
        <w:trPr>
          <w:trHeight w:val="227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3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mo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3 (10.3)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16 (55.2)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3 (10.3)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7 (24.1)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114F8" w:rsidRPr="001E58D7" w:rsidTr="00F114F8">
        <w:trPr>
          <w:trHeight w:val="227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4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mo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31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20 (64.5)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4 (12.9)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5 (16.1)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 (6.9)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114F8" w:rsidRPr="001E58D7" w:rsidTr="00F114F8">
        <w:trPr>
          <w:trHeight w:val="57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</w:tr>
      <w:tr w:rsidR="00F114F8" w:rsidRPr="001E58D7" w:rsidTr="00F114F8">
        <w:trPr>
          <w:trHeight w:val="227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2013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Ambient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0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 xml:space="preserve"> </w:t>
            </w: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da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6 (20.0)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8 (26.7)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 (6.7)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 (6.7)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10 (33.3)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 (3.3)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 (3.3)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114F8" w:rsidRPr="001E58D7" w:rsidTr="00F114F8">
        <w:trPr>
          <w:trHeight w:val="227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mo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5 (16.7)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10 (33.3)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5 (16.7)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9 (30.0)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 (3.3)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114F8" w:rsidRPr="001E58D7" w:rsidTr="00F114F8">
        <w:trPr>
          <w:trHeight w:val="227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mo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5 (17.2)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8 (27.6)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8 (27.6)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3 (10.3)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4 (13.8)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 (3.4)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114F8" w:rsidRPr="001E58D7" w:rsidTr="00F114F8">
        <w:trPr>
          <w:trHeight w:val="57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</w:tr>
      <w:tr w:rsidR="00F114F8" w:rsidRPr="001E58D7" w:rsidTr="00F114F8">
        <w:trPr>
          <w:trHeight w:val="227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30</w:t>
            </w:r>
            <w:r w:rsidR="00551AD5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 xml:space="preserve"> </w:t>
            </w:r>
            <w:r w:rsidR="001E58D7" w:rsidRPr="001E58D7">
              <w:rPr>
                <w:rFonts w:ascii="Times New Roman" w:hAnsi="Times New Roman"/>
                <w:sz w:val="14"/>
                <w:szCs w:val="14"/>
              </w:rPr>
              <w:t>°C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0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 xml:space="preserve"> </w:t>
            </w: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da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14 (50.0)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 (3.6)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5 (17.9)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8 (28.6)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114F8" w:rsidRPr="001E58D7" w:rsidTr="00F114F8">
        <w:trPr>
          <w:trHeight w:val="227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mo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16 (59.3)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4 (14.8)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 (3.7)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4 (14.8)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 (7.4)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114F8" w:rsidRPr="001E58D7" w:rsidTr="00F114F8">
        <w:trPr>
          <w:trHeight w:val="227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mo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30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3 (10.0)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4 (13.3)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10 (33.3)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 (3.3)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9 (30.0)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 (6.7)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 (3.3)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114F8" w:rsidRPr="001E58D7" w:rsidTr="00F114F8">
        <w:trPr>
          <w:trHeight w:val="57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</w:tr>
      <w:tr w:rsidR="00F114F8" w:rsidRPr="001E58D7" w:rsidTr="00F114F8">
        <w:trPr>
          <w:trHeight w:val="227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32</w:t>
            </w:r>
            <w:r w:rsidR="00551AD5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 xml:space="preserve"> </w:t>
            </w:r>
            <w:r w:rsidR="001E58D7" w:rsidRPr="001E58D7">
              <w:rPr>
                <w:rFonts w:ascii="Times New Roman" w:hAnsi="Times New Roman"/>
                <w:sz w:val="14"/>
                <w:szCs w:val="14"/>
              </w:rPr>
              <w:t>°C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0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 xml:space="preserve"> </w:t>
            </w: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da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16 (55.2)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6 (20.7)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 (6.9)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5 (17.2)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114F8" w:rsidRPr="001E58D7" w:rsidTr="00F114F8">
        <w:trPr>
          <w:trHeight w:val="227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mo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8 (32.0)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4 (16.0)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6 (24.0)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 (4.0)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5 (20.0)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 (4.0)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  <w:tr w:rsidR="00F114F8" w:rsidRPr="001E58D7" w:rsidTr="00F114F8">
        <w:trPr>
          <w:trHeight w:val="227"/>
        </w:trPr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</w:t>
            </w:r>
            <w:r w:rsidR="0093580D" w:rsidRPr="001E58D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mo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21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 (4.8)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11 (52.4)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9 (42.9)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14F8" w:rsidRPr="001E58D7" w:rsidRDefault="00F114F8" w:rsidP="00F114F8">
            <w:pPr>
              <w:widowControl/>
              <w:jc w:val="center"/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</w:pPr>
            <w:r w:rsidRPr="001E58D7">
              <w:rPr>
                <w:rFonts w:ascii="Times New Roman" w:eastAsia="ＭＳ Ｐゴシック" w:hAnsi="Times New Roman" w:cs="Times New Roman"/>
                <w:color w:val="000000"/>
                <w:kern w:val="0"/>
                <w:sz w:val="14"/>
                <w:szCs w:val="14"/>
              </w:rPr>
              <w:t>-</w:t>
            </w:r>
          </w:p>
        </w:tc>
      </w:tr>
    </w:tbl>
    <w:p w:rsidR="007A3B6A" w:rsidRDefault="007A3B6A">
      <w:pPr>
        <w:rPr>
          <w:rFonts w:ascii="Times New Roman" w:hAnsi="Times New Roman" w:cs="Times New Roman"/>
          <w:sz w:val="22"/>
        </w:rPr>
        <w:sectPr w:rsidR="007A3B6A" w:rsidSect="00F114F8">
          <w:pgSz w:w="16838" w:h="11906" w:orient="landscape" w:code="9"/>
          <w:pgMar w:top="720" w:right="720" w:bottom="720" w:left="720" w:header="851" w:footer="992" w:gutter="0"/>
          <w:cols w:space="425"/>
          <w:docGrid w:type="linesAndChars" w:linePitch="293"/>
        </w:sectPr>
      </w:pPr>
      <w:bookmarkStart w:id="0" w:name="_GoBack"/>
      <w:bookmarkEnd w:id="0"/>
    </w:p>
    <w:p w:rsidR="007A3B6A" w:rsidRPr="007A3B6A" w:rsidRDefault="007A3B6A">
      <w:pPr>
        <w:rPr>
          <w:rFonts w:ascii="Times New Roman" w:hAnsi="Times New Roman" w:cs="Times New Roman"/>
          <w:sz w:val="22"/>
        </w:rPr>
      </w:pPr>
    </w:p>
    <w:sectPr w:rsidR="007A3B6A" w:rsidRPr="007A3B6A" w:rsidSect="007A3B6A">
      <w:pgSz w:w="11906" w:h="16838" w:code="9"/>
      <w:pgMar w:top="720" w:right="720" w:bottom="720" w:left="720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524" w:rsidRDefault="001D3524" w:rsidP="006B4322">
      <w:r>
        <w:separator/>
      </w:r>
    </w:p>
  </w:endnote>
  <w:endnote w:type="continuationSeparator" w:id="0">
    <w:p w:rsidR="001D3524" w:rsidRDefault="001D3524" w:rsidP="006B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524" w:rsidRDefault="001D3524" w:rsidP="006B4322">
      <w:r>
        <w:separator/>
      </w:r>
    </w:p>
  </w:footnote>
  <w:footnote w:type="continuationSeparator" w:id="0">
    <w:p w:rsidR="001D3524" w:rsidRDefault="001D3524" w:rsidP="006B4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00"/>
    <w:rsid w:val="00020300"/>
    <w:rsid w:val="0012600F"/>
    <w:rsid w:val="001D3524"/>
    <w:rsid w:val="001E58D7"/>
    <w:rsid w:val="00305ED9"/>
    <w:rsid w:val="004B1E7D"/>
    <w:rsid w:val="00551AD5"/>
    <w:rsid w:val="0064234D"/>
    <w:rsid w:val="006B4322"/>
    <w:rsid w:val="007520A6"/>
    <w:rsid w:val="007A3B6A"/>
    <w:rsid w:val="00836E74"/>
    <w:rsid w:val="00851808"/>
    <w:rsid w:val="0093580D"/>
    <w:rsid w:val="00957517"/>
    <w:rsid w:val="0099491A"/>
    <w:rsid w:val="00B73A75"/>
    <w:rsid w:val="00C50278"/>
    <w:rsid w:val="00CA6CF1"/>
    <w:rsid w:val="00CD6864"/>
    <w:rsid w:val="00CF5D19"/>
    <w:rsid w:val="00EE05F1"/>
    <w:rsid w:val="00F114F8"/>
    <w:rsid w:val="00F25E5B"/>
    <w:rsid w:val="00F515DC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14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4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4322"/>
  </w:style>
  <w:style w:type="paragraph" w:styleId="a7">
    <w:name w:val="footer"/>
    <w:basedOn w:val="a"/>
    <w:link w:val="a8"/>
    <w:uiPriority w:val="99"/>
    <w:unhideWhenUsed/>
    <w:rsid w:val="006B43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4322"/>
  </w:style>
  <w:style w:type="paragraph" w:styleId="a9">
    <w:name w:val="Body Text"/>
    <w:basedOn w:val="a"/>
    <w:link w:val="aa"/>
    <w:uiPriority w:val="99"/>
    <w:semiHidden/>
    <w:unhideWhenUsed/>
    <w:rsid w:val="007A3B6A"/>
    <w:rPr>
      <w:rFonts w:ascii="Century" w:eastAsia="ＭＳ 明朝" w:hAnsi="Century" w:cs="Times New Roman"/>
      <w:szCs w:val="20"/>
      <w:lang w:val="x-none" w:eastAsia="x-none"/>
    </w:rPr>
  </w:style>
  <w:style w:type="character" w:customStyle="1" w:styleId="aa">
    <w:name w:val="本文 (文字)"/>
    <w:basedOn w:val="a0"/>
    <w:link w:val="a9"/>
    <w:uiPriority w:val="99"/>
    <w:semiHidden/>
    <w:rsid w:val="007A3B6A"/>
    <w:rPr>
      <w:rFonts w:ascii="Century" w:eastAsia="ＭＳ 明朝" w:hAnsi="Century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14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4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4322"/>
  </w:style>
  <w:style w:type="paragraph" w:styleId="a7">
    <w:name w:val="footer"/>
    <w:basedOn w:val="a"/>
    <w:link w:val="a8"/>
    <w:uiPriority w:val="99"/>
    <w:unhideWhenUsed/>
    <w:rsid w:val="006B43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4322"/>
  </w:style>
  <w:style w:type="paragraph" w:styleId="a9">
    <w:name w:val="Body Text"/>
    <w:basedOn w:val="a"/>
    <w:link w:val="aa"/>
    <w:uiPriority w:val="99"/>
    <w:semiHidden/>
    <w:unhideWhenUsed/>
    <w:rsid w:val="007A3B6A"/>
    <w:rPr>
      <w:rFonts w:ascii="Century" w:eastAsia="ＭＳ 明朝" w:hAnsi="Century" w:cs="Times New Roman"/>
      <w:szCs w:val="20"/>
      <w:lang w:val="x-none" w:eastAsia="x-none"/>
    </w:rPr>
  </w:style>
  <w:style w:type="character" w:customStyle="1" w:styleId="aa">
    <w:name w:val="本文 (文字)"/>
    <w:basedOn w:val="a0"/>
    <w:link w:val="a9"/>
    <w:uiPriority w:val="99"/>
    <w:semiHidden/>
    <w:rsid w:val="007A3B6A"/>
    <w:rPr>
      <w:rFonts w:ascii="Century" w:eastAsia="ＭＳ 明朝" w:hAnsi="Century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M.Yorifuji</dc:creator>
  <cp:keywords/>
  <dc:description/>
  <cp:lastModifiedBy>M.Yorifuji</cp:lastModifiedBy>
  <cp:revision>16</cp:revision>
  <dcterms:created xsi:type="dcterms:W3CDTF">2016-04-27T05:42:00Z</dcterms:created>
  <dcterms:modified xsi:type="dcterms:W3CDTF">2017-04-14T11:18:00Z</dcterms:modified>
</cp:coreProperties>
</file>