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9CD29" w14:textId="29F420C8" w:rsidR="007174BA" w:rsidRPr="00F47AB3" w:rsidRDefault="00874957" w:rsidP="007174BA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bookmarkStart w:id="0" w:name="_GoBack"/>
      <w:bookmarkEnd w:id="0"/>
      <w:r w:rsidR="007174BA" w:rsidRPr="00F47AB3">
        <w:rPr>
          <w:rFonts w:ascii="Times New Roman" w:hAnsi="Times New Roman" w:cs="Times New Roman"/>
        </w:rPr>
        <w:t>. Nine alternative occupancy models for the current distribution data sets.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927"/>
        <w:gridCol w:w="1927"/>
      </w:tblGrid>
      <w:tr w:rsidR="007174BA" w:rsidRPr="00F47AB3" w14:paraId="0432F9BD" w14:textId="77777777" w:rsidTr="00B714C5">
        <w:trPr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287078EF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</w:rPr>
            </w:pPr>
            <w:r w:rsidRPr="00F47AB3">
              <w:rPr>
                <w:b/>
              </w:rPr>
              <w:t>Models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C36E5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</w:rPr>
            </w:pPr>
            <w:r w:rsidRPr="00F47AB3">
              <w:rPr>
                <w:b/>
              </w:rPr>
              <w:t>Parameters/ Covariates</w:t>
            </w:r>
          </w:p>
        </w:tc>
      </w:tr>
      <w:tr w:rsidR="007174BA" w:rsidRPr="00F47AB3" w14:paraId="395BCC48" w14:textId="77777777" w:rsidTr="00B714C5">
        <w:trPr>
          <w:trHeight w:hRule="exact" w:val="284"/>
          <w:jc w:val="center"/>
        </w:trPr>
        <w:tc>
          <w:tcPr>
            <w:tcW w:w="936" w:type="dxa"/>
            <w:tcBorders>
              <w:top w:val="single" w:sz="4" w:space="0" w:color="auto"/>
            </w:tcBorders>
          </w:tcPr>
          <w:p w14:paraId="32A37598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43E308F5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47AB3">
              <w:rPr>
                <w:b/>
              </w:rPr>
              <w:t>Occupancy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B7671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  <w:rPr>
                <w:b/>
              </w:rPr>
            </w:pPr>
            <w:r w:rsidRPr="00F47AB3">
              <w:rPr>
                <w:b/>
              </w:rPr>
              <w:t>Detection</w:t>
            </w:r>
          </w:p>
        </w:tc>
      </w:tr>
      <w:tr w:rsidR="007174BA" w:rsidRPr="00F47AB3" w14:paraId="74E9B872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11B8AA1F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1</w:t>
            </w:r>
          </w:p>
        </w:tc>
        <w:tc>
          <w:tcPr>
            <w:tcW w:w="1348" w:type="dxa"/>
          </w:tcPr>
          <w:p w14:paraId="74631112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  <w:tc>
          <w:tcPr>
            <w:tcW w:w="1276" w:type="dxa"/>
          </w:tcPr>
          <w:p w14:paraId="1792C705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</w:tr>
      <w:tr w:rsidR="007174BA" w:rsidRPr="00F47AB3" w14:paraId="10973826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4555DF01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2</w:t>
            </w:r>
          </w:p>
        </w:tc>
        <w:tc>
          <w:tcPr>
            <w:tcW w:w="1348" w:type="dxa"/>
          </w:tcPr>
          <w:p w14:paraId="0A59114B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  <w:tc>
          <w:tcPr>
            <w:tcW w:w="1276" w:type="dxa"/>
          </w:tcPr>
          <w:p w14:paraId="15F91B41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</w:tc>
      </w:tr>
      <w:tr w:rsidR="007174BA" w:rsidRPr="00F47AB3" w14:paraId="7E5FB55C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1451D1BD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3</w:t>
            </w:r>
          </w:p>
        </w:tc>
        <w:tc>
          <w:tcPr>
            <w:tcW w:w="1348" w:type="dxa"/>
          </w:tcPr>
          <w:p w14:paraId="21E80186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  <w:tc>
          <w:tcPr>
            <w:tcW w:w="1276" w:type="dxa"/>
          </w:tcPr>
          <w:p w14:paraId="5C8F3E8E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Elevation+Elevation</w:t>
            </w:r>
            <w:r w:rsidRPr="00F47AB3">
              <w:rPr>
                <w:vertAlign w:val="superscript"/>
              </w:rPr>
              <w:t>2</w:t>
            </w:r>
          </w:p>
        </w:tc>
      </w:tr>
      <w:tr w:rsidR="007174BA" w:rsidRPr="00F47AB3" w14:paraId="75C55451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38BD7A37" w14:textId="77777777" w:rsidR="007174BA" w:rsidRPr="00F47AB3" w:rsidRDefault="007174BA" w:rsidP="00B714C5">
            <w:pPr>
              <w:widowControl w:val="0"/>
              <w:autoSpaceDE w:val="0"/>
              <w:autoSpaceDN w:val="0"/>
              <w:adjustRightInd w:val="0"/>
              <w:spacing w:after="240" w:line="276" w:lineRule="auto"/>
            </w:pPr>
            <w:r w:rsidRPr="00F47AB3">
              <w:t>4</w:t>
            </w:r>
          </w:p>
        </w:tc>
        <w:tc>
          <w:tcPr>
            <w:tcW w:w="1348" w:type="dxa"/>
          </w:tcPr>
          <w:p w14:paraId="58066A1E" w14:textId="77777777" w:rsidR="007174BA" w:rsidRPr="00F47AB3" w:rsidRDefault="007174BA" w:rsidP="00B714C5">
            <w:pPr>
              <w:widowControl w:val="0"/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</w:tc>
        <w:tc>
          <w:tcPr>
            <w:tcW w:w="1276" w:type="dxa"/>
          </w:tcPr>
          <w:p w14:paraId="0921EE73" w14:textId="77777777" w:rsidR="007174BA" w:rsidRPr="00F47AB3" w:rsidRDefault="007174BA" w:rsidP="00B714C5">
            <w:pPr>
              <w:widowControl w:val="0"/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</w:tr>
      <w:tr w:rsidR="007174BA" w:rsidRPr="00F47AB3" w14:paraId="38DAFE86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2E409D84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5</w:t>
            </w:r>
          </w:p>
        </w:tc>
        <w:tc>
          <w:tcPr>
            <w:tcW w:w="1348" w:type="dxa"/>
          </w:tcPr>
          <w:p w14:paraId="7FE78E9E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</w:tc>
        <w:tc>
          <w:tcPr>
            <w:tcW w:w="1276" w:type="dxa"/>
          </w:tcPr>
          <w:p w14:paraId="7157300B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</w:tc>
      </w:tr>
      <w:tr w:rsidR="007174BA" w:rsidRPr="00F47AB3" w14:paraId="2DC26AF0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44631D24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6</w:t>
            </w:r>
          </w:p>
        </w:tc>
        <w:tc>
          <w:tcPr>
            <w:tcW w:w="1348" w:type="dxa"/>
          </w:tcPr>
          <w:p w14:paraId="2961CC57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</w:tc>
        <w:tc>
          <w:tcPr>
            <w:tcW w:w="1276" w:type="dxa"/>
          </w:tcPr>
          <w:p w14:paraId="27E8EC6A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Elevation+Elevation</w:t>
            </w:r>
            <w:r w:rsidRPr="00F47AB3">
              <w:rPr>
                <w:vertAlign w:val="superscript"/>
              </w:rPr>
              <w:t>2</w:t>
            </w:r>
          </w:p>
        </w:tc>
      </w:tr>
      <w:tr w:rsidR="007174BA" w:rsidRPr="00F47AB3" w14:paraId="27ADC74F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168D3728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7</w:t>
            </w:r>
          </w:p>
        </w:tc>
        <w:tc>
          <w:tcPr>
            <w:tcW w:w="1348" w:type="dxa"/>
          </w:tcPr>
          <w:p w14:paraId="4289B553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Elevation+Elevation</w:t>
            </w:r>
            <w:r w:rsidRPr="00F47AB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7FE090B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(.)</w:t>
            </w:r>
          </w:p>
        </w:tc>
      </w:tr>
      <w:tr w:rsidR="007174BA" w:rsidRPr="00F47AB3" w14:paraId="2A6AF709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50C3F325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8</w:t>
            </w:r>
          </w:p>
        </w:tc>
        <w:tc>
          <w:tcPr>
            <w:tcW w:w="1348" w:type="dxa"/>
          </w:tcPr>
          <w:p w14:paraId="0853BD4B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Elevation+Elevation</w:t>
            </w:r>
            <w:r w:rsidRPr="00F47AB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F919A79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</w:t>
            </w:r>
          </w:p>
          <w:p w14:paraId="5FDFDE96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</w:p>
        </w:tc>
      </w:tr>
      <w:tr w:rsidR="007174BA" w:rsidRPr="00F47AB3" w14:paraId="15DDDCDC" w14:textId="77777777" w:rsidTr="00B714C5">
        <w:trPr>
          <w:trHeight w:hRule="exact" w:val="284"/>
          <w:jc w:val="center"/>
        </w:trPr>
        <w:tc>
          <w:tcPr>
            <w:tcW w:w="936" w:type="dxa"/>
          </w:tcPr>
          <w:p w14:paraId="6493E63D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9</w:t>
            </w:r>
          </w:p>
        </w:tc>
        <w:tc>
          <w:tcPr>
            <w:tcW w:w="1348" w:type="dxa"/>
          </w:tcPr>
          <w:p w14:paraId="18F4A76D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Elavation+Elevation</w:t>
            </w:r>
            <w:r w:rsidRPr="00F47AB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CC7BE56" w14:textId="77777777" w:rsidR="007174BA" w:rsidRPr="00F47AB3" w:rsidRDefault="007174BA" w:rsidP="00B714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76" w:lineRule="auto"/>
            </w:pPr>
            <w:r w:rsidRPr="00F47AB3">
              <w:t>Elevation+Elevation</w:t>
            </w:r>
            <w:r w:rsidRPr="00F47AB3">
              <w:rPr>
                <w:vertAlign w:val="superscript"/>
              </w:rPr>
              <w:t>2</w:t>
            </w:r>
          </w:p>
        </w:tc>
      </w:tr>
    </w:tbl>
    <w:p w14:paraId="7B6EA1E2" w14:textId="77777777" w:rsidR="007174BA" w:rsidRPr="00F47AB3" w:rsidRDefault="007174BA" w:rsidP="007174BA">
      <w:pPr>
        <w:spacing w:line="276" w:lineRule="auto"/>
        <w:rPr>
          <w:rFonts w:ascii="Times New Roman" w:hAnsi="Times New Roman" w:cs="Times New Roman"/>
        </w:rPr>
      </w:pPr>
    </w:p>
    <w:p w14:paraId="5E45639F" w14:textId="77777777" w:rsidR="007420D1" w:rsidRDefault="00874957"/>
    <w:sectPr w:rsidR="007420D1" w:rsidSect="0096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BA"/>
    <w:rsid w:val="00004075"/>
    <w:rsid w:val="006140EA"/>
    <w:rsid w:val="00675F7B"/>
    <w:rsid w:val="00703157"/>
    <w:rsid w:val="007174BA"/>
    <w:rsid w:val="00874957"/>
    <w:rsid w:val="009655A8"/>
    <w:rsid w:val="00966920"/>
    <w:rsid w:val="00B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63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4BA"/>
  </w:style>
  <w:style w:type="paragraph" w:styleId="Heading1">
    <w:name w:val="heading 1"/>
    <w:basedOn w:val="Normal"/>
    <w:next w:val="Normal"/>
    <w:link w:val="Heading1Char"/>
    <w:uiPriority w:val="9"/>
    <w:qFormat/>
    <w:rsid w:val="00B87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next w:val="Normal"/>
    <w:qFormat/>
    <w:rsid w:val="00B8732C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174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Campos</dc:creator>
  <cp:keywords/>
  <dc:description/>
  <cp:lastModifiedBy>Marconi Campos</cp:lastModifiedBy>
  <cp:revision>2</cp:revision>
  <dcterms:created xsi:type="dcterms:W3CDTF">2017-08-01T15:41:00Z</dcterms:created>
  <dcterms:modified xsi:type="dcterms:W3CDTF">2017-08-01T21:51:00Z</dcterms:modified>
</cp:coreProperties>
</file>