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0AF1" w14:textId="55840280" w:rsidR="00EC2A33" w:rsidRPr="005740B7" w:rsidRDefault="005701FE" w:rsidP="005740B7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946EEC">
        <w:rPr>
          <w:rFonts w:ascii="Times" w:hAnsi="Times"/>
          <w:b/>
          <w:lang w:val="en-US"/>
        </w:rPr>
        <w:t xml:space="preserve">How many species of mammals are there in Brazil? New records </w:t>
      </w:r>
      <w:r>
        <w:rPr>
          <w:rFonts w:ascii="Times" w:hAnsi="Times"/>
          <w:b/>
          <w:lang w:val="en-US"/>
        </w:rPr>
        <w:t xml:space="preserve">of rare rodents </w:t>
      </w:r>
      <w:r w:rsidRPr="00946EEC">
        <w:rPr>
          <w:rFonts w:ascii="Times" w:hAnsi="Times"/>
          <w:b/>
          <w:lang w:val="en-US"/>
        </w:rPr>
        <w:t>(</w:t>
      </w:r>
      <w:proofErr w:type="spellStart"/>
      <w:r w:rsidRPr="00946EEC">
        <w:rPr>
          <w:rFonts w:ascii="Times" w:hAnsi="Times"/>
          <w:b/>
          <w:lang w:val="en-US"/>
        </w:rPr>
        <w:t>Roden</w:t>
      </w:r>
      <w:r>
        <w:rPr>
          <w:rFonts w:ascii="Times" w:hAnsi="Times"/>
          <w:b/>
          <w:lang w:val="en-US"/>
        </w:rPr>
        <w:t>tia</w:t>
      </w:r>
      <w:proofErr w:type="spellEnd"/>
      <w:r>
        <w:rPr>
          <w:rFonts w:ascii="Times" w:hAnsi="Times"/>
          <w:b/>
          <w:lang w:val="en-US"/>
        </w:rPr>
        <w:t xml:space="preserve">: </w:t>
      </w:r>
      <w:proofErr w:type="spellStart"/>
      <w:r>
        <w:rPr>
          <w:rFonts w:ascii="Times" w:hAnsi="Times"/>
          <w:b/>
          <w:lang w:val="en-US"/>
        </w:rPr>
        <w:t>Cricetidae</w:t>
      </w:r>
      <w:proofErr w:type="spellEnd"/>
      <w:r>
        <w:rPr>
          <w:rFonts w:ascii="Times" w:hAnsi="Times"/>
          <w:b/>
          <w:lang w:val="en-US"/>
        </w:rPr>
        <w:t xml:space="preserve">: </w:t>
      </w:r>
      <w:proofErr w:type="spellStart"/>
      <w:r>
        <w:rPr>
          <w:rFonts w:ascii="Times" w:hAnsi="Times"/>
          <w:b/>
          <w:lang w:val="en-US"/>
        </w:rPr>
        <w:t>Sigmodontinae</w:t>
      </w:r>
      <w:proofErr w:type="spellEnd"/>
      <w:r>
        <w:rPr>
          <w:rFonts w:ascii="Times" w:hAnsi="Times"/>
          <w:b/>
          <w:lang w:val="en-US"/>
        </w:rPr>
        <w:t xml:space="preserve">) </w:t>
      </w:r>
      <w:r w:rsidRPr="00946EEC">
        <w:rPr>
          <w:rFonts w:ascii="Times" w:hAnsi="Times"/>
          <w:b/>
          <w:lang w:val="en-US"/>
        </w:rPr>
        <w:t>from Amazonia raise the current known diversity</w:t>
      </w:r>
    </w:p>
    <w:p w14:paraId="22A896F8" w14:textId="77777777" w:rsidR="005701FE" w:rsidRDefault="005701FE" w:rsidP="005740B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087A738" w14:textId="77777777" w:rsidR="005740B7" w:rsidRPr="00F9469A" w:rsidRDefault="005740B7" w:rsidP="005740B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9469A">
        <w:rPr>
          <w:rFonts w:ascii="Times New Roman" w:hAnsi="Times New Roman"/>
          <w:sz w:val="24"/>
          <w:szCs w:val="24"/>
        </w:rPr>
        <w:t xml:space="preserve">Alexandre R </w:t>
      </w:r>
      <w:proofErr w:type="spellStart"/>
      <w:r w:rsidRPr="00F9469A">
        <w:rPr>
          <w:rFonts w:ascii="Times New Roman" w:hAnsi="Times New Roman"/>
          <w:sz w:val="24"/>
          <w:szCs w:val="24"/>
        </w:rPr>
        <w:t>Percequillo</w:t>
      </w:r>
      <w:proofErr w:type="spellEnd"/>
      <w:r w:rsidRPr="00F946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69A">
        <w:rPr>
          <w:rFonts w:ascii="Times New Roman" w:hAnsi="Times New Roman"/>
          <w:sz w:val="24"/>
          <w:szCs w:val="24"/>
        </w:rPr>
        <w:t>Jeronymo</w:t>
      </w:r>
      <w:proofErr w:type="spellEnd"/>
      <w:r w:rsidRPr="00F9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69A">
        <w:rPr>
          <w:rFonts w:ascii="Times New Roman" w:hAnsi="Times New Roman"/>
          <w:sz w:val="24"/>
          <w:szCs w:val="24"/>
        </w:rPr>
        <w:t>Dalapicolla</w:t>
      </w:r>
      <w:proofErr w:type="spellEnd"/>
      <w:r w:rsidRPr="00F9469A">
        <w:rPr>
          <w:rFonts w:ascii="Times New Roman" w:hAnsi="Times New Roman"/>
          <w:sz w:val="24"/>
          <w:szCs w:val="24"/>
        </w:rPr>
        <w:t>, Edson F Abreu Júnior, Paulo Ricardo O Roth, Katia M P M B Ferraz, Elisandra A Chiquito</w:t>
      </w:r>
    </w:p>
    <w:p w14:paraId="2BF38859" w14:textId="77777777" w:rsidR="005740B7" w:rsidRPr="00F9469A" w:rsidRDefault="005740B7" w:rsidP="005740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DE5BEB2" w14:textId="26A0135D" w:rsidR="0084287B" w:rsidRPr="005740B7" w:rsidRDefault="00EC2A33" w:rsidP="005740B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40B7">
        <w:rPr>
          <w:rFonts w:ascii="Times New Roman" w:hAnsi="Times New Roman"/>
          <w:b/>
          <w:sz w:val="24"/>
          <w:szCs w:val="24"/>
          <w:lang w:val="en-US"/>
        </w:rPr>
        <w:t>Data</w:t>
      </w:r>
      <w:r w:rsidR="00E85719" w:rsidRPr="005740B7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5740B7">
        <w:rPr>
          <w:rFonts w:ascii="Times New Roman" w:hAnsi="Times New Roman"/>
          <w:b/>
          <w:sz w:val="24"/>
          <w:szCs w:val="24"/>
          <w:lang w:val="en-US"/>
        </w:rPr>
        <w:t>3.</w:t>
      </w:r>
      <w:r w:rsidR="00E85719" w:rsidRPr="005740B7">
        <w:rPr>
          <w:rFonts w:ascii="Times New Roman" w:hAnsi="Times New Roman"/>
          <w:sz w:val="24"/>
          <w:szCs w:val="24"/>
          <w:lang w:val="en-US"/>
        </w:rPr>
        <w:t xml:space="preserve"> List of environmental variables selected</w:t>
      </w:r>
      <w:r w:rsidR="00521A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1AD0" w:rsidRPr="00521AD0">
        <w:rPr>
          <w:rFonts w:ascii="Times New Roman" w:hAnsi="Times New Roman"/>
          <w:sz w:val="24"/>
          <w:szCs w:val="24"/>
          <w:lang w:val="en-US"/>
        </w:rPr>
        <w:t>after reduction of environmental autocorrelation</w:t>
      </w:r>
      <w:r w:rsidR="00E85719" w:rsidRPr="005740B7">
        <w:rPr>
          <w:rFonts w:ascii="Times New Roman" w:hAnsi="Times New Roman"/>
          <w:sz w:val="24"/>
          <w:szCs w:val="24"/>
          <w:lang w:val="en-US"/>
        </w:rPr>
        <w:t xml:space="preserve"> for t</w:t>
      </w:r>
      <w:r w:rsidR="00E41033" w:rsidRPr="005740B7">
        <w:rPr>
          <w:rFonts w:ascii="Times New Roman" w:hAnsi="Times New Roman"/>
          <w:sz w:val="24"/>
          <w:szCs w:val="24"/>
          <w:lang w:val="en-US"/>
        </w:rPr>
        <w:t>he construction of the models to</w:t>
      </w:r>
      <w:r w:rsidR="00E85719" w:rsidRPr="005740B7">
        <w:rPr>
          <w:rFonts w:ascii="Times New Roman" w:hAnsi="Times New Roman"/>
          <w:sz w:val="24"/>
          <w:szCs w:val="24"/>
          <w:lang w:val="en-US"/>
        </w:rPr>
        <w:t xml:space="preserve"> each of the </w:t>
      </w:r>
      <w:r w:rsidR="0080314A" w:rsidRPr="005740B7">
        <w:rPr>
          <w:rFonts w:ascii="Times New Roman" w:hAnsi="Times New Roman"/>
          <w:sz w:val="24"/>
          <w:szCs w:val="24"/>
          <w:lang w:val="en-US"/>
        </w:rPr>
        <w:t>three</w:t>
      </w:r>
      <w:r w:rsidR="00E85719" w:rsidRPr="005740B7">
        <w:rPr>
          <w:rFonts w:ascii="Times New Roman" w:hAnsi="Times New Roman"/>
          <w:sz w:val="24"/>
          <w:szCs w:val="24"/>
          <w:lang w:val="en-US"/>
        </w:rPr>
        <w:t xml:space="preserve"> species</w:t>
      </w:r>
      <w:r w:rsidR="005D133D" w:rsidRPr="005740B7">
        <w:rPr>
          <w:rFonts w:ascii="Times New Roman" w:hAnsi="Times New Roman"/>
          <w:sz w:val="24"/>
          <w:szCs w:val="24"/>
          <w:lang w:val="en-US"/>
        </w:rPr>
        <w:t xml:space="preserve"> and the importance of these variables</w:t>
      </w:r>
      <w:r w:rsidR="00E41033" w:rsidRPr="005740B7">
        <w:rPr>
          <w:rFonts w:ascii="Times New Roman" w:hAnsi="Times New Roman"/>
          <w:sz w:val="24"/>
          <w:szCs w:val="24"/>
          <w:lang w:val="en-US"/>
        </w:rPr>
        <w:t xml:space="preserve">, and for Random Forest (RF) and </w:t>
      </w:r>
      <w:proofErr w:type="spellStart"/>
      <w:r w:rsidR="00E41033" w:rsidRPr="005740B7">
        <w:rPr>
          <w:rFonts w:ascii="Times New Roman" w:hAnsi="Times New Roman"/>
          <w:sz w:val="24"/>
          <w:szCs w:val="24"/>
          <w:lang w:val="en-US"/>
        </w:rPr>
        <w:t>MaxEnt</w:t>
      </w:r>
      <w:proofErr w:type="spellEnd"/>
      <w:r w:rsidR="005D133D" w:rsidRPr="005740B7">
        <w:rPr>
          <w:rFonts w:ascii="Times New Roman" w:hAnsi="Times New Roman"/>
          <w:sz w:val="24"/>
          <w:szCs w:val="24"/>
          <w:lang w:val="en-US"/>
        </w:rPr>
        <w:t xml:space="preserve">. Variable importance is represented by the mean of all model replicates, and the summed values can be different from 1. </w:t>
      </w:r>
      <w:r w:rsidR="00E85719" w:rsidRPr="005740B7">
        <w:rPr>
          <w:rFonts w:ascii="Times New Roman" w:hAnsi="Times New Roman"/>
          <w:sz w:val="24"/>
          <w:szCs w:val="24"/>
          <w:lang w:val="en-US"/>
        </w:rPr>
        <w:t xml:space="preserve">See Material and Methods section for details of </w:t>
      </w:r>
      <w:r w:rsidR="0080314A" w:rsidRPr="005740B7">
        <w:rPr>
          <w:rFonts w:ascii="Times New Roman" w:hAnsi="Times New Roman"/>
          <w:sz w:val="24"/>
          <w:szCs w:val="24"/>
          <w:lang w:val="en-US"/>
        </w:rPr>
        <w:t xml:space="preserve">variables </w:t>
      </w:r>
      <w:r w:rsidR="00E85719" w:rsidRPr="005740B7">
        <w:rPr>
          <w:rFonts w:ascii="Times New Roman" w:hAnsi="Times New Roman"/>
          <w:sz w:val="24"/>
          <w:szCs w:val="24"/>
          <w:lang w:val="en-US"/>
        </w:rPr>
        <w:t>selection.</w:t>
      </w:r>
    </w:p>
    <w:tbl>
      <w:tblPr>
        <w:tblW w:w="8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29"/>
        <w:gridCol w:w="3494"/>
        <w:gridCol w:w="910"/>
        <w:gridCol w:w="1274"/>
      </w:tblGrid>
      <w:tr w:rsidR="00114D21" w:rsidRPr="00F9469A" w14:paraId="0EA856DB" w14:textId="77777777" w:rsidTr="003460AC">
        <w:trPr>
          <w:trHeight w:val="300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18756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>Species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41AB75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>Code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5B90B5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>Description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3B23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>Variable</w:t>
            </w:r>
            <w:proofErr w:type="spellEnd"/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>Importance</w:t>
            </w:r>
            <w:proofErr w:type="spellEnd"/>
          </w:p>
        </w:tc>
      </w:tr>
      <w:tr w:rsidR="00114D21" w:rsidRPr="00F9469A" w14:paraId="1DCE10EC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18B851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63F470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52DA6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525A7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>MaxEnt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442B" w14:textId="77777777" w:rsidR="00114D21" w:rsidRPr="003460AC" w:rsidRDefault="00E41033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t-BR"/>
              </w:rPr>
              <w:t>RF</w:t>
            </w:r>
          </w:p>
        </w:tc>
      </w:tr>
      <w:tr w:rsidR="00114D21" w:rsidRPr="00F9469A" w14:paraId="3AB1BEC2" w14:textId="77777777" w:rsidTr="003460AC">
        <w:trPr>
          <w:trHeight w:val="300"/>
          <w:jc w:val="center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E569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>Neusticomys</w:t>
            </w:r>
            <w:proofErr w:type="spellEnd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>ferreirai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9F0D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BIO04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6826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Temperature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Seasonality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(standard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deviation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*100)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5D03" w14:textId="77777777" w:rsidR="00114D21" w:rsidRPr="003460AC" w:rsidRDefault="00F9249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0.64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0273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0.57</w:t>
            </w:r>
          </w:p>
        </w:tc>
      </w:tr>
      <w:tr w:rsidR="00114D21" w:rsidRPr="00F9469A" w14:paraId="77B9CBEB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FEF2B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2488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BIO18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3C11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Precipitation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of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Warmest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Quarter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16AA" w14:textId="77777777" w:rsidR="00114D21" w:rsidRPr="003460AC" w:rsidRDefault="00F9249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6454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0.18</w:t>
            </w:r>
          </w:p>
        </w:tc>
      </w:tr>
      <w:tr w:rsidR="00114D21" w:rsidRPr="00F9469A" w14:paraId="6998CC19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0FBAC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AE5B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PET07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ADBA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 xml:space="preserve">Global Potential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>Evapo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>-Transpiration (Global-PET) - July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9C26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701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0.41</w:t>
            </w:r>
          </w:p>
        </w:tc>
      </w:tr>
      <w:tr w:rsidR="00114D21" w:rsidRPr="00F9469A" w14:paraId="67D62253" w14:textId="77777777" w:rsidTr="003460AC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DA03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7364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960C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3893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6707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114D21" w:rsidRPr="00F9469A" w14:paraId="62E339F7" w14:textId="77777777" w:rsidTr="003460AC">
        <w:trPr>
          <w:trHeight w:val="300"/>
          <w:jc w:val="center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FBF7E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>Neusticomys</w:t>
            </w:r>
            <w:proofErr w:type="spellEnd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>peruviensis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97C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BIO04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A32D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Temperature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Seasonality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(standard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deviation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*100)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D9F9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237C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0.49</w:t>
            </w:r>
          </w:p>
        </w:tc>
      </w:tr>
      <w:tr w:rsidR="00114D21" w:rsidRPr="00F9469A" w14:paraId="17D897B8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3A48D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9DAC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BIO18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B143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Precipitation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of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Warmest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Quarter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591E" w14:textId="77777777" w:rsidR="00114D21" w:rsidRPr="003460AC" w:rsidRDefault="00F9249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9E73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0.29</w:t>
            </w:r>
          </w:p>
        </w:tc>
      </w:tr>
      <w:tr w:rsidR="00114D21" w:rsidRPr="00F9469A" w14:paraId="68481AD0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11DB8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1EAB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BIO19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65A7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Precipitation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of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Coldest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Quarter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A837" w14:textId="77777777" w:rsidR="00114D21" w:rsidRPr="003460AC" w:rsidRDefault="00F9249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F2B7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0.06</w:t>
            </w:r>
          </w:p>
        </w:tc>
      </w:tr>
      <w:tr w:rsidR="00114D21" w:rsidRPr="00F9469A" w14:paraId="7F55F12E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99C13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5ED2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PET01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5091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 xml:space="preserve">Global Potential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>Evapo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>-Transpiration (Global-PET) - January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9FF2" w14:textId="77777777" w:rsidR="00114D21" w:rsidRPr="003460AC" w:rsidRDefault="00506E9C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D584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0.71</w:t>
            </w:r>
          </w:p>
        </w:tc>
      </w:tr>
      <w:tr w:rsidR="00114D21" w:rsidRPr="00F9469A" w14:paraId="3F89B124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275D0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6908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PET05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21C9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 xml:space="preserve">Global Potential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>Evapo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>-Transpiration (Global-PET) - May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F99B" w14:textId="77777777" w:rsidR="00114D21" w:rsidRPr="003460AC" w:rsidRDefault="00506E9C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8420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0.10</w:t>
            </w:r>
          </w:p>
        </w:tc>
      </w:tr>
      <w:tr w:rsidR="00114D21" w:rsidRPr="00F9469A" w14:paraId="2963E5AD" w14:textId="77777777" w:rsidTr="003460AC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930A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9BC2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3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3300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5275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029C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114D21" w:rsidRPr="00F9469A" w14:paraId="2A8F0AA9" w14:textId="77777777" w:rsidTr="003460AC">
        <w:trPr>
          <w:trHeight w:val="300"/>
          <w:jc w:val="center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F0DD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>Rhagomys</w:t>
            </w:r>
            <w:proofErr w:type="spellEnd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  <w:t>longilingua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5861" w14:textId="4460DB71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BIO1</w:t>
            </w:r>
            <w:r w:rsid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5216" w14:textId="52CF49F4" w:rsidR="00114D21" w:rsidRPr="003460AC" w:rsidRDefault="00F9469A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proofErr w:type="spellStart"/>
            <w:r w:rsidRP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Precipitation</w:t>
            </w:r>
            <w:proofErr w:type="spellEnd"/>
            <w:r w:rsidRP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of</w:t>
            </w:r>
            <w:proofErr w:type="spellEnd"/>
            <w:r w:rsidRP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Wettest</w:t>
            </w:r>
            <w:proofErr w:type="spellEnd"/>
            <w:r w:rsidRP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F9469A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Month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EF76" w14:textId="7554EF8D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0.0</w:t>
            </w:r>
            <w:r w:rsidR="004112F8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30B2" w14:textId="5676F33A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</w:t>
            </w:r>
            <w:r w:rsidR="005338C0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15</w:t>
            </w:r>
          </w:p>
        </w:tc>
      </w:tr>
      <w:tr w:rsidR="00114D21" w:rsidRPr="00F9469A" w14:paraId="2DE4D465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8C1BF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99C0" w14:textId="2C5DCD6A" w:rsidR="00114D21" w:rsidRPr="003460AC" w:rsidRDefault="00F94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BIO16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1AAB" w14:textId="259E3114" w:rsidR="00114D21" w:rsidRPr="003460AC" w:rsidRDefault="00F9469A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</w:pPr>
            <w:r w:rsidRPr="00F9469A">
              <w:rPr>
                <w:rFonts w:ascii="Times New Roman" w:eastAsia="Times New Roman" w:hAnsi="Times New Roman"/>
                <w:color w:val="000000"/>
                <w:szCs w:val="24"/>
                <w:lang w:val="en-US" w:eastAsia="pt-BR"/>
              </w:rPr>
              <w:t>Precipitation of Wettest Quarter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C347" w14:textId="40CD9060" w:rsidR="00114D21" w:rsidRPr="003460AC" w:rsidRDefault="00292BFD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</w:t>
            </w:r>
            <w:r w:rsidR="004112F8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3444" w14:textId="292890FD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</w:t>
            </w:r>
            <w:r w:rsidR="005338C0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09</w:t>
            </w:r>
          </w:p>
        </w:tc>
      </w:tr>
      <w:tr w:rsidR="00114D21" w:rsidRPr="00F9469A" w14:paraId="0FEC4DEB" w14:textId="77777777" w:rsidTr="003460AC">
        <w:trPr>
          <w:trHeight w:val="300"/>
          <w:jc w:val="center"/>
        </w:trPr>
        <w:tc>
          <w:tcPr>
            <w:tcW w:w="13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4E94E" w14:textId="77777777" w:rsidR="00114D21" w:rsidRPr="003460AC" w:rsidRDefault="00114D21" w:rsidP="005740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1B2B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OPISRE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258D" w14:textId="77777777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Topographic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Openess</w:t>
            </w:r>
            <w:proofErr w:type="spellEnd"/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 xml:space="preserve"> Index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5F66" w14:textId="144EF2C9" w:rsidR="00114D21" w:rsidRPr="003460AC" w:rsidRDefault="00292BFD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</w:t>
            </w:r>
            <w:r w:rsidR="004112F8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9</w:t>
            </w: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A957" w14:textId="33C4B754" w:rsidR="00114D21" w:rsidRPr="003460AC" w:rsidRDefault="00114D21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60AC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0.5</w:t>
            </w:r>
            <w:r w:rsidR="005338C0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6</w:t>
            </w:r>
          </w:p>
        </w:tc>
      </w:tr>
    </w:tbl>
    <w:p w14:paraId="6A7C9427" w14:textId="77777777" w:rsidR="00E85719" w:rsidRPr="005740B7" w:rsidRDefault="00E85719" w:rsidP="005740B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E85719" w:rsidRPr="00574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DF"/>
    <w:rsid w:val="00114D21"/>
    <w:rsid w:val="001708E6"/>
    <w:rsid w:val="00292BFD"/>
    <w:rsid w:val="002E6F47"/>
    <w:rsid w:val="003460AC"/>
    <w:rsid w:val="004112F8"/>
    <w:rsid w:val="00506E9C"/>
    <w:rsid w:val="00521AD0"/>
    <w:rsid w:val="005338C0"/>
    <w:rsid w:val="005701FE"/>
    <w:rsid w:val="005740B7"/>
    <w:rsid w:val="005D133D"/>
    <w:rsid w:val="007B7D88"/>
    <w:rsid w:val="0080314A"/>
    <w:rsid w:val="0084287B"/>
    <w:rsid w:val="008F37DF"/>
    <w:rsid w:val="00985DF5"/>
    <w:rsid w:val="00D33A35"/>
    <w:rsid w:val="00DB352A"/>
    <w:rsid w:val="00E41033"/>
    <w:rsid w:val="00E85719"/>
    <w:rsid w:val="00EC2A33"/>
    <w:rsid w:val="00EE7C06"/>
    <w:rsid w:val="00F92491"/>
    <w:rsid w:val="00F9469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EEAD0"/>
  <w15:docId w15:val="{FC25716E-57AE-4038-AD04-D4B27C70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Jeronymo</dc:creator>
  <cp:keywords/>
  <dc:description/>
  <cp:lastModifiedBy>Microsoft Office User</cp:lastModifiedBy>
  <cp:revision>13</cp:revision>
  <dcterms:created xsi:type="dcterms:W3CDTF">2017-04-28T15:28:00Z</dcterms:created>
  <dcterms:modified xsi:type="dcterms:W3CDTF">2017-10-04T08:41:00Z</dcterms:modified>
</cp:coreProperties>
</file>