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D" w:rsidRPr="0066435E" w:rsidRDefault="00465EAD" w:rsidP="00465EAD">
      <w:pPr>
        <w:pStyle w:val="NormalWeb"/>
        <w:spacing w:before="0" w:beforeAutospacing="0" w:after="0" w:afterAutospacing="0"/>
        <w:rPr>
          <w:color w:val="000000"/>
          <w:szCs w:val="22"/>
        </w:rPr>
      </w:pPr>
    </w:p>
    <w:tbl>
      <w:tblPr>
        <w:tblStyle w:val="TableGridLight"/>
        <w:tblW w:w="8155" w:type="dxa"/>
        <w:tblLook w:val="04A0" w:firstRow="1" w:lastRow="0" w:firstColumn="1" w:lastColumn="0" w:noHBand="0" w:noVBand="1"/>
      </w:tblPr>
      <w:tblGrid>
        <w:gridCol w:w="1280"/>
        <w:gridCol w:w="1280"/>
        <w:gridCol w:w="1180"/>
        <w:gridCol w:w="1260"/>
        <w:gridCol w:w="860"/>
        <w:gridCol w:w="2577"/>
      </w:tblGrid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Barcode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Database ID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Ramet</w:t>
            </w:r>
            <w:proofErr w:type="spellEnd"/>
            <w:r w:rsidRPr="0066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Count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Genet ID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PCR2 Indices</w:t>
            </w:r>
          </w:p>
        </w:tc>
      </w:tr>
      <w:tr w:rsidR="00465EAD" w:rsidRPr="0066435E" w:rsidTr="0083242F">
        <w:trPr>
          <w:trHeight w:val="323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9345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P2354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9342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P2352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9335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P2347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9343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P2353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9340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P2350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P2346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9373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P2368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9366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P2366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9360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P2361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9368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P2367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9363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P2363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9358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P2360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P1080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9328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P2345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9351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P2464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P1079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9356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P2358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9350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P2355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6895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P1003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P2566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P1001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6891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P1006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P1021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P1000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P2131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5633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P2129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2362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P2540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5636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P2130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P2564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P2538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6001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P1033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5588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P2123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P1029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5602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P2126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2655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P1032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P1028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P2341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6109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P2463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P2461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6112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P2339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6101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P2334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6088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P2326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6065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P2314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P1921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5157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P1887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P2313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P1919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P1882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P1881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P1878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P1863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P1880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P1869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P1857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P1421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P1414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P1415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P1419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P1417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P1413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hAnsi="Times New Roman" w:cs="Times New Roman"/>
                <w:sz w:val="24"/>
                <w:szCs w:val="24"/>
              </w:rPr>
              <w:t>PCR2_Idx_1_ATCACG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P2485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P1406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P1403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4177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P2483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P1410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U2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P1402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PCR2_Idx_2_CGATGT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AACCA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P2506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AGCTA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P2512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CAACC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P2507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P2504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P2510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  <w:tr w:rsidR="00465EAD" w:rsidRPr="0066435E" w:rsidTr="0083242F">
        <w:trPr>
          <w:trHeight w:val="288"/>
        </w:trPr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U3</w:t>
            </w:r>
          </w:p>
        </w:tc>
        <w:tc>
          <w:tcPr>
            <w:tcW w:w="128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</w:t>
            </w:r>
          </w:p>
        </w:tc>
        <w:tc>
          <w:tcPr>
            <w:tcW w:w="118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260" w:type="dxa"/>
            <w:noWrap/>
            <w:hideMark/>
          </w:tcPr>
          <w:p w:rsidR="00465EAD" w:rsidRPr="0066435E" w:rsidRDefault="00465EAD" w:rsidP="0083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P2505  </w:t>
            </w:r>
          </w:p>
        </w:tc>
        <w:tc>
          <w:tcPr>
            <w:tcW w:w="2295" w:type="dxa"/>
          </w:tcPr>
          <w:p w:rsidR="00465EAD" w:rsidRPr="0066435E" w:rsidRDefault="00465EAD" w:rsidP="0083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5E">
              <w:rPr>
                <w:rFonts w:ascii="Times New Roman" w:eastAsia="Times New Roman" w:hAnsi="Times New Roman" w:cs="Times New Roman"/>
                <w:sz w:val="24"/>
                <w:szCs w:val="24"/>
              </w:rPr>
              <w:t>PCR2_Idx_3_TTAGGC</w:t>
            </w:r>
          </w:p>
        </w:tc>
      </w:tr>
    </w:tbl>
    <w:p w:rsidR="00465EAD" w:rsidRPr="0066435E" w:rsidRDefault="00465EAD" w:rsidP="00465EAD">
      <w:pPr>
        <w:pStyle w:val="NormalWeb"/>
        <w:spacing w:before="0" w:beforeAutospacing="0" w:after="0" w:afterAutospacing="0"/>
        <w:rPr>
          <w:color w:val="000000"/>
          <w:szCs w:val="22"/>
        </w:rPr>
      </w:pPr>
    </w:p>
    <w:p w:rsidR="00E1590F" w:rsidRDefault="00E1590F">
      <w:bookmarkStart w:id="0" w:name="_GoBack"/>
      <w:bookmarkEnd w:id="0"/>
    </w:p>
    <w:sectPr w:rsidR="00E1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AD"/>
    <w:rsid w:val="00465EAD"/>
    <w:rsid w:val="00E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2D21A-4454-4BCB-BC4D-E3B587AB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465E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Baums</dc:creator>
  <cp:keywords/>
  <dc:description/>
  <cp:lastModifiedBy>Iliana Baums</cp:lastModifiedBy>
  <cp:revision>1</cp:revision>
  <dcterms:created xsi:type="dcterms:W3CDTF">2017-09-15T17:47:00Z</dcterms:created>
  <dcterms:modified xsi:type="dcterms:W3CDTF">2017-09-15T17:48:00Z</dcterms:modified>
</cp:coreProperties>
</file>