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240"/>
        <w:gridCol w:w="1151"/>
        <w:gridCol w:w="1019"/>
        <w:gridCol w:w="1018"/>
        <w:gridCol w:w="1140"/>
      </w:tblGrid>
      <w:tr w:rsidR="008821D9" w:rsidRPr="00484809" w:rsidTr="001430A9">
        <w:trPr>
          <w:trHeight w:val="270"/>
        </w:trPr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C231F0" w:rsidRDefault="008821D9" w:rsidP="00040C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B00DAB" w:rsidRDefault="008821D9" w:rsidP="00040C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Macroalgae</w:t>
            </w:r>
            <w:proofErr w:type="spellEnd"/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Octocorals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Sponges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Millepora</w:t>
            </w:r>
            <w:proofErr w:type="spellEnd"/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Zoanthids</w:t>
            </w:r>
          </w:p>
        </w:tc>
      </w:tr>
      <w:tr w:rsidR="008821D9" w:rsidRPr="00484809" w:rsidTr="001430A9">
        <w:trPr>
          <w:trHeight w:val="90"/>
        </w:trPr>
        <w:tc>
          <w:tcPr>
            <w:tcW w:w="745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OK and IDW Searching Window Parameters</w:t>
            </w:r>
          </w:p>
        </w:tc>
      </w:tr>
      <w:tr w:rsidR="008821D9" w:rsidRPr="00484809" w:rsidTr="001430A9">
        <w:trPr>
          <w:trHeight w:val="24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Points per Sector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8821D9" w:rsidRPr="00484809" w:rsidTr="001430A9">
        <w:trPr>
          <w:trHeight w:val="33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Number of Sectors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821D9" w:rsidRPr="00484809" w:rsidTr="001430A9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C337B4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Angle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C337B4" w:rsidP="00C337B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8821D9" w:rsidRPr="00484809" w:rsidTr="001430A9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Major axis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="008821D9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="008821D9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8821D9" w:rsidRPr="00484809" w:rsidTr="001430A9">
        <w:trPr>
          <w:trHeight w:val="345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8821D9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Minor Axis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="00751D7B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14</w:t>
            </w:r>
            <w:r w:rsidR="008821D9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="00C337B4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130</w:t>
            </w:r>
          </w:p>
        </w:tc>
      </w:tr>
      <w:tr w:rsidR="00040C77" w:rsidRPr="00484809" w:rsidTr="001430A9">
        <w:trPr>
          <w:trHeight w:val="345"/>
        </w:trPr>
        <w:tc>
          <w:tcPr>
            <w:tcW w:w="7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C77" w:rsidRPr="0068574F" w:rsidRDefault="0068574F" w:rsidP="00040C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IDW Weighting Exponentials</w:t>
            </w:r>
          </w:p>
        </w:tc>
      </w:tr>
      <w:tr w:rsidR="00040C77" w:rsidRPr="00484809" w:rsidTr="001430A9">
        <w:trPr>
          <w:trHeight w:val="345"/>
        </w:trPr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0C77" w:rsidRDefault="00040C77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0C77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0C77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0C77" w:rsidRDefault="00A67BA6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0C77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0C77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821D9" w:rsidRPr="00484809" w:rsidTr="001430A9">
        <w:trPr>
          <w:trHeight w:val="315"/>
        </w:trPr>
        <w:tc>
          <w:tcPr>
            <w:tcW w:w="745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Variography</w:t>
            </w:r>
            <w:proofErr w:type="spellEnd"/>
          </w:p>
        </w:tc>
      </w:tr>
      <w:tr w:rsidR="008821D9" w:rsidRPr="00484809" w:rsidTr="001430A9">
        <w:trPr>
          <w:trHeight w:val="360"/>
        </w:trPr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Number of</w:t>
            </w:r>
            <w:r w:rsidR="008821D9" w:rsidRPr="004848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Lags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8821D9" w:rsidRPr="00484809" w:rsidTr="001430A9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Lag size</w:t>
            </w:r>
            <w:r w:rsidR="008821D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8821D9" w:rsidRPr="00484809" w:rsidTr="001430A9">
        <w:trPr>
          <w:trHeight w:val="20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821D9" w:rsidRPr="00484809" w:rsidRDefault="008821D9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4809">
              <w:rPr>
                <w:b/>
                <w:bCs/>
                <w:color w:val="000000"/>
                <w:sz w:val="20"/>
                <w:szCs w:val="20"/>
                <w:lang w:val="en-US"/>
              </w:rPr>
              <w:t>Nugget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Style w:val="subr1"/>
                <w:rFonts w:ascii="Tahoma" w:hAnsi="Tahoma" w:cs="Tahoma"/>
                <w:sz w:val="18"/>
                <w:szCs w:val="18"/>
              </w:rPr>
              <w:t>0.010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Style w:val="subr1"/>
                <w:rFonts w:ascii="Tahoma" w:hAnsi="Tahoma" w:cs="Tahoma"/>
                <w:sz w:val="18"/>
                <w:szCs w:val="18"/>
              </w:rPr>
              <w:t>0.006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0.001</w:t>
            </w:r>
            <w:r w:rsidR="00A67BA6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AF738B" w:rsidRDefault="00C337B4" w:rsidP="00040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AF738B" w:rsidRDefault="00C337B4" w:rsidP="00040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0.002</w:t>
            </w:r>
          </w:p>
        </w:tc>
      </w:tr>
      <w:tr w:rsidR="008821D9" w:rsidRPr="00484809" w:rsidTr="001430A9">
        <w:trPr>
          <w:trHeight w:val="2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Exponen</w:t>
            </w:r>
            <w:r w:rsidR="00B0323E">
              <w:rPr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ial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Spheric</w:t>
            </w:r>
            <w:r w:rsidR="00A67BA6">
              <w:rPr>
                <w:bCs/>
                <w:color w:val="000000"/>
                <w:sz w:val="20"/>
                <w:szCs w:val="20"/>
                <w:lang w:val="en-US"/>
              </w:rPr>
              <w:t>al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Spheric</w:t>
            </w:r>
            <w:r w:rsidR="00A67BA6">
              <w:rPr>
                <w:bCs/>
                <w:color w:val="000000"/>
                <w:sz w:val="20"/>
                <w:szCs w:val="20"/>
                <w:lang w:val="en-US"/>
              </w:rPr>
              <w:t>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Spheric</w:t>
            </w:r>
            <w:r w:rsidR="00A67BA6">
              <w:rPr>
                <w:bCs/>
                <w:color w:val="000000"/>
                <w:sz w:val="20"/>
                <w:szCs w:val="20"/>
                <w:lang w:val="en-US"/>
              </w:rPr>
              <w:t>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Exponent</w:t>
            </w:r>
            <w:r w:rsidR="008821D9">
              <w:rPr>
                <w:bCs/>
                <w:color w:val="000000"/>
                <w:sz w:val="20"/>
                <w:szCs w:val="20"/>
                <w:lang w:val="en-US"/>
              </w:rPr>
              <w:t>ial</w:t>
            </w:r>
          </w:p>
        </w:tc>
      </w:tr>
      <w:tr w:rsidR="008821D9" w:rsidRPr="00484809" w:rsidTr="001430A9">
        <w:trPr>
          <w:trHeight w:val="2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Anisothropy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tr w:rsidR="008821D9" w:rsidRPr="00484809" w:rsidTr="001430A9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Major Range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A67BA6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8821D9" w:rsidRPr="00484809" w:rsidTr="001430A9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Minor Range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8821D9" w:rsidRPr="00484809" w:rsidTr="001430A9">
        <w:trPr>
          <w:trHeight w:val="2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B0323E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Direction (degrees)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8821D9" w:rsidRPr="00484809" w:rsidTr="001430A9">
        <w:trPr>
          <w:trHeight w:val="180"/>
        </w:trPr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8821D9" w:rsidRPr="00484809" w:rsidRDefault="008821D9" w:rsidP="00040C7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48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Sill 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vAlign w:val="center"/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:rsidR="008821D9" w:rsidRPr="00484809" w:rsidRDefault="00751D7B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vAlign w:val="center"/>
          </w:tcPr>
          <w:p w:rsidR="008821D9" w:rsidRPr="00484809" w:rsidRDefault="008821D9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vAlign w:val="center"/>
          </w:tcPr>
          <w:p w:rsidR="008821D9" w:rsidRPr="00484809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vAlign w:val="center"/>
          </w:tcPr>
          <w:p w:rsidR="008821D9" w:rsidRPr="00484809" w:rsidRDefault="00C337B4" w:rsidP="00040C7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</w:tbl>
    <w:p w:rsidR="001F0E77" w:rsidRPr="00040C77" w:rsidRDefault="00040C77">
      <w:proofErr w:type="spellStart"/>
      <w:r>
        <w:t>Supplementary</w:t>
      </w:r>
      <w:proofErr w:type="spellEnd"/>
      <w:r>
        <w:t xml:space="preserve"> T</w:t>
      </w:r>
      <w:r w:rsidR="00B0323E">
        <w:t xml:space="preserve">able 1. </w:t>
      </w:r>
      <w:proofErr w:type="spellStart"/>
      <w:r>
        <w:t>Parameters</w:t>
      </w:r>
      <w:proofErr w:type="spellEnd"/>
      <w:r>
        <w:t xml:space="preserve"> of </w:t>
      </w:r>
      <w:proofErr w:type="spellStart"/>
      <w:r>
        <w:t>the</w:t>
      </w:r>
      <w:proofErr w:type="spellEnd"/>
      <w:r w:rsidR="001430A9">
        <w:t xml:space="preserve"> best</w:t>
      </w:r>
      <w:bookmarkStart w:id="0" w:name="_GoBack"/>
      <w:bookmarkEnd w:id="0"/>
      <w:r>
        <w:t xml:space="preserve"> </w:t>
      </w:r>
      <w:proofErr w:type="spellStart"/>
      <w:r>
        <w:t>models</w:t>
      </w:r>
      <w:proofErr w:type="spellEnd"/>
      <w:r>
        <w:t xml:space="preserve"> of </w:t>
      </w:r>
      <w:proofErr w:type="spellStart"/>
      <w:r>
        <w:t>Inverse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Weighting</w:t>
      </w:r>
      <w:proofErr w:type="spellEnd"/>
      <w:r>
        <w:t xml:space="preserve"> (IDW) and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Kriging</w:t>
      </w:r>
      <w:proofErr w:type="spellEnd"/>
      <w:r>
        <w:t xml:space="preserve"> (OK)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interpolation</w:t>
      </w:r>
      <w:proofErr w:type="spellEnd"/>
      <w:r>
        <w:t xml:space="preserve"> of </w:t>
      </w:r>
      <w:proofErr w:type="spellStart"/>
      <w:r>
        <w:t>Macroalgae</w:t>
      </w:r>
      <w:proofErr w:type="spellEnd"/>
      <w:r>
        <w:t xml:space="preserve">, </w:t>
      </w:r>
      <w:proofErr w:type="spellStart"/>
      <w:r>
        <w:t>Octocorals</w:t>
      </w:r>
      <w:proofErr w:type="spellEnd"/>
      <w:r>
        <w:t xml:space="preserve">, </w:t>
      </w:r>
      <w:proofErr w:type="spellStart"/>
      <w:r>
        <w:t>Sponges</w:t>
      </w:r>
      <w:proofErr w:type="spellEnd"/>
      <w:r>
        <w:t xml:space="preserve">, </w:t>
      </w:r>
      <w:proofErr w:type="spellStart"/>
      <w:r w:rsidRPr="00040C77">
        <w:rPr>
          <w:i/>
        </w:rPr>
        <w:t>Millepora</w:t>
      </w:r>
      <w:proofErr w:type="spellEnd"/>
      <w:r w:rsidRPr="00040C77">
        <w:rPr>
          <w:i/>
        </w:rPr>
        <w:t xml:space="preserve"> </w:t>
      </w:r>
      <w:proofErr w:type="spellStart"/>
      <w:r w:rsidRPr="00040C77">
        <w:rPr>
          <w:i/>
        </w:rPr>
        <w:t>alcicornis</w:t>
      </w:r>
      <w:proofErr w:type="spellEnd"/>
      <w:r>
        <w:t xml:space="preserve"> (</w:t>
      </w:r>
      <w:proofErr w:type="spellStart"/>
      <w:r>
        <w:t>Millepora</w:t>
      </w:r>
      <w:proofErr w:type="spellEnd"/>
      <w:r>
        <w:t xml:space="preserve">) and </w:t>
      </w:r>
      <w:proofErr w:type="spellStart"/>
      <w:r>
        <w:t>Zoanthids</w:t>
      </w:r>
      <w:proofErr w:type="spellEnd"/>
      <w:r>
        <w:t xml:space="preserve"> of Madagascar </w:t>
      </w:r>
      <w:proofErr w:type="spellStart"/>
      <w:r>
        <w:t>reef</w:t>
      </w:r>
      <w:proofErr w:type="spellEnd"/>
      <w:r>
        <w:t xml:space="preserve">, </w:t>
      </w:r>
      <w:proofErr w:type="spellStart"/>
      <w:r>
        <w:t>Gulf</w:t>
      </w:r>
      <w:proofErr w:type="spellEnd"/>
      <w:r>
        <w:t xml:space="preserve"> of </w:t>
      </w:r>
      <w:proofErr w:type="spellStart"/>
      <w:r>
        <w:t>Mexico</w:t>
      </w:r>
      <w:proofErr w:type="spellEnd"/>
      <w:r>
        <w:t>.</w:t>
      </w:r>
    </w:p>
    <w:p w:rsidR="00B0323E" w:rsidRDefault="00B0323E"/>
    <w:sectPr w:rsidR="00B03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9"/>
    <w:rsid w:val="00040C77"/>
    <w:rsid w:val="001430A9"/>
    <w:rsid w:val="001F0E77"/>
    <w:rsid w:val="002E4F3B"/>
    <w:rsid w:val="0068574F"/>
    <w:rsid w:val="00751D7B"/>
    <w:rsid w:val="008821D9"/>
    <w:rsid w:val="00A67BA6"/>
    <w:rsid w:val="00B0323E"/>
    <w:rsid w:val="00C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7680"/>
  <w15:chartTrackingRefBased/>
  <w15:docId w15:val="{F584751F-FD82-45B6-BCFB-D0213C0C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r1">
    <w:name w:val="subr1"/>
    <w:basedOn w:val="DefaultParagraphFont"/>
    <w:rsid w:val="008821D9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</dc:creator>
  <cp:keywords/>
  <dc:description/>
  <cp:lastModifiedBy>Salvador</cp:lastModifiedBy>
  <cp:revision>4</cp:revision>
  <dcterms:created xsi:type="dcterms:W3CDTF">2017-05-29T20:08:00Z</dcterms:created>
  <dcterms:modified xsi:type="dcterms:W3CDTF">2017-05-29T21:38:00Z</dcterms:modified>
</cp:coreProperties>
</file>