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97CEA" w14:textId="4B32FB8D" w:rsidR="009901D4" w:rsidRPr="009901D4" w:rsidRDefault="009901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01D4">
        <w:rPr>
          <w:rFonts w:ascii="Times New Roman" w:hAnsi="Times New Roman" w:cs="Times New Roman"/>
          <w:sz w:val="24"/>
          <w:szCs w:val="24"/>
        </w:rPr>
        <w:t>The appendix shows the 33 food subgroups within the four main NOVA groups, and explains why the ultra-processed subgroups were classified in this manner.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960"/>
        <w:gridCol w:w="3305"/>
        <w:gridCol w:w="3708"/>
      </w:tblGrid>
      <w:tr w:rsidR="006B2C49" w:rsidRPr="00083E13" w14:paraId="0C723749" w14:textId="77777777" w:rsidTr="0009568C">
        <w:trPr>
          <w:trHeight w:val="300"/>
        </w:trPr>
        <w:tc>
          <w:tcPr>
            <w:tcW w:w="9576" w:type="dxa"/>
            <w:gridSpan w:val="4"/>
            <w:vAlign w:val="center"/>
          </w:tcPr>
          <w:p w14:paraId="3435BBCB" w14:textId="09A9BF60" w:rsidR="006B2C49" w:rsidRPr="006B2C49" w:rsidRDefault="006B2C49" w:rsidP="008907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Appendix: Classification of foods from DHQ II, along with justification.</w:t>
            </w:r>
          </w:p>
        </w:tc>
      </w:tr>
      <w:tr w:rsidR="00F225A5" w:rsidRPr="00083E13" w14:paraId="60B9E8D3" w14:textId="77777777" w:rsidTr="006B2C49">
        <w:trPr>
          <w:trHeight w:val="300"/>
        </w:trPr>
        <w:tc>
          <w:tcPr>
            <w:tcW w:w="1603" w:type="dxa"/>
            <w:vAlign w:val="center"/>
          </w:tcPr>
          <w:p w14:paraId="60B9E8CF" w14:textId="77777777" w:rsidR="00F225A5" w:rsidRPr="00FC2460" w:rsidRDefault="00F225A5" w:rsidP="008907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Classification</w:t>
            </w:r>
          </w:p>
        </w:tc>
        <w:tc>
          <w:tcPr>
            <w:tcW w:w="960" w:type="dxa"/>
            <w:noWrap/>
            <w:vAlign w:val="center"/>
          </w:tcPr>
          <w:p w14:paraId="60B9E8D0" w14:textId="77777777" w:rsidR="00F225A5" w:rsidRPr="00FC2460" w:rsidRDefault="00F225A5" w:rsidP="008907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noWrap/>
            <w:vAlign w:val="center"/>
          </w:tcPr>
          <w:p w14:paraId="60B9E8D1" w14:textId="77777777" w:rsidR="00F225A5" w:rsidRPr="00FC2460" w:rsidRDefault="00F225A5" w:rsidP="008907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Subclassification</w:t>
            </w:r>
          </w:p>
        </w:tc>
        <w:tc>
          <w:tcPr>
            <w:tcW w:w="3708" w:type="dxa"/>
            <w:vAlign w:val="center"/>
          </w:tcPr>
          <w:p w14:paraId="60B9E8D2" w14:textId="77777777" w:rsidR="00F225A5" w:rsidRPr="00FC2460" w:rsidRDefault="00F225A5" w:rsidP="008907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Justification for Classification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(for ultra-processed foods only)</w:t>
            </w:r>
          </w:p>
        </w:tc>
      </w:tr>
      <w:tr w:rsidR="00F225A5" w:rsidRPr="00083E13" w14:paraId="60B9E8D8" w14:textId="77777777" w:rsidTr="006B2C49">
        <w:trPr>
          <w:trHeight w:val="300"/>
        </w:trPr>
        <w:tc>
          <w:tcPr>
            <w:tcW w:w="1603" w:type="dxa"/>
            <w:vMerge w:val="restart"/>
            <w:vAlign w:val="center"/>
          </w:tcPr>
          <w:p w14:paraId="60B9E8D4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Unprocessed or Minimally Processed Food</w:t>
            </w:r>
          </w:p>
        </w:tc>
        <w:tc>
          <w:tcPr>
            <w:tcW w:w="960" w:type="dxa"/>
            <w:noWrap/>
            <w:vAlign w:val="center"/>
            <w:hideMark/>
          </w:tcPr>
          <w:p w14:paraId="60B9E8D5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  <w:noWrap/>
            <w:vAlign w:val="center"/>
            <w:hideMark/>
          </w:tcPr>
          <w:p w14:paraId="60B9E8D6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Meat (includes poultry)</w:t>
            </w:r>
          </w:p>
        </w:tc>
        <w:tc>
          <w:tcPr>
            <w:tcW w:w="3708" w:type="dxa"/>
            <w:vAlign w:val="center"/>
          </w:tcPr>
          <w:p w14:paraId="60B9E8D7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A5" w:rsidRPr="00083E13" w14:paraId="60B9E8DD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8D9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8DA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5" w:type="dxa"/>
            <w:noWrap/>
            <w:vAlign w:val="center"/>
            <w:hideMark/>
          </w:tcPr>
          <w:p w14:paraId="60B9E8DB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3708" w:type="dxa"/>
            <w:vAlign w:val="center"/>
          </w:tcPr>
          <w:p w14:paraId="60B9E8DC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A5" w:rsidRPr="00083E13" w14:paraId="60B9E8E2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8DE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8DF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5" w:type="dxa"/>
            <w:noWrap/>
            <w:vAlign w:val="center"/>
            <w:hideMark/>
          </w:tcPr>
          <w:p w14:paraId="60B9E8E0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3708" w:type="dxa"/>
            <w:vAlign w:val="center"/>
          </w:tcPr>
          <w:p w14:paraId="60B9E8E1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A5" w:rsidRPr="00083E13" w14:paraId="60B9E8E7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8E3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8E4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5" w:type="dxa"/>
            <w:noWrap/>
            <w:vAlign w:val="center"/>
            <w:hideMark/>
          </w:tcPr>
          <w:p w14:paraId="60B9E8E5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Grains</w:t>
            </w:r>
          </w:p>
        </w:tc>
        <w:tc>
          <w:tcPr>
            <w:tcW w:w="3708" w:type="dxa"/>
            <w:vAlign w:val="center"/>
          </w:tcPr>
          <w:p w14:paraId="60B9E8E6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A5" w:rsidRPr="00083E13" w14:paraId="60B9E8EC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8E8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8E9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5" w:type="dxa"/>
            <w:noWrap/>
            <w:vAlign w:val="center"/>
            <w:hideMark/>
          </w:tcPr>
          <w:p w14:paraId="60B9E8EA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Roots and tubers</w:t>
            </w:r>
          </w:p>
        </w:tc>
        <w:tc>
          <w:tcPr>
            <w:tcW w:w="3708" w:type="dxa"/>
            <w:vAlign w:val="center"/>
          </w:tcPr>
          <w:p w14:paraId="60B9E8EB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A5" w:rsidRPr="00083E13" w14:paraId="60B9E8F1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8ED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8EE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5" w:type="dxa"/>
            <w:noWrap/>
            <w:vAlign w:val="center"/>
            <w:hideMark/>
          </w:tcPr>
          <w:p w14:paraId="60B9E8EF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Eggs</w:t>
            </w:r>
          </w:p>
        </w:tc>
        <w:tc>
          <w:tcPr>
            <w:tcW w:w="3708" w:type="dxa"/>
            <w:vAlign w:val="center"/>
          </w:tcPr>
          <w:p w14:paraId="60B9E8F0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A5" w:rsidRPr="00083E13" w14:paraId="60B9E8F6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8F2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8F3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5" w:type="dxa"/>
            <w:noWrap/>
            <w:vAlign w:val="center"/>
            <w:hideMark/>
          </w:tcPr>
          <w:p w14:paraId="60B9E8F4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Legumes</w:t>
            </w:r>
          </w:p>
        </w:tc>
        <w:tc>
          <w:tcPr>
            <w:tcW w:w="3708" w:type="dxa"/>
            <w:vAlign w:val="center"/>
          </w:tcPr>
          <w:p w14:paraId="60B9E8F5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A5" w:rsidRPr="00083E13" w14:paraId="60B9E8FB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8F7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8F8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5" w:type="dxa"/>
            <w:noWrap/>
            <w:vAlign w:val="center"/>
            <w:hideMark/>
          </w:tcPr>
          <w:p w14:paraId="60B9E8F9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Fish and sea food</w:t>
            </w:r>
          </w:p>
        </w:tc>
        <w:tc>
          <w:tcPr>
            <w:tcW w:w="3708" w:type="dxa"/>
            <w:vAlign w:val="center"/>
          </w:tcPr>
          <w:p w14:paraId="60B9E8FA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A5" w:rsidRPr="00083E13" w14:paraId="60B9E900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8FC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8FD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5" w:type="dxa"/>
            <w:noWrap/>
            <w:vAlign w:val="center"/>
            <w:hideMark/>
          </w:tcPr>
          <w:p w14:paraId="60B9E8FE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Vegetables</w:t>
            </w:r>
          </w:p>
        </w:tc>
        <w:tc>
          <w:tcPr>
            <w:tcW w:w="3708" w:type="dxa"/>
            <w:vAlign w:val="center"/>
          </w:tcPr>
          <w:p w14:paraId="60B9E8FF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A5" w:rsidRPr="00083E13" w14:paraId="60B9E905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901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902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5" w:type="dxa"/>
            <w:noWrap/>
            <w:vAlign w:val="center"/>
            <w:hideMark/>
          </w:tcPr>
          <w:p w14:paraId="60B9E903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Other unprocessed or minimally processed foods</w:t>
            </w:r>
          </w:p>
        </w:tc>
        <w:tc>
          <w:tcPr>
            <w:tcW w:w="3708" w:type="dxa"/>
            <w:vAlign w:val="center"/>
          </w:tcPr>
          <w:p w14:paraId="60B9E904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A5" w:rsidRPr="00083E13" w14:paraId="60B9E90A" w14:textId="77777777" w:rsidTr="006B2C49">
        <w:trPr>
          <w:trHeight w:val="300"/>
        </w:trPr>
        <w:tc>
          <w:tcPr>
            <w:tcW w:w="1603" w:type="dxa"/>
            <w:vMerge w:val="restart"/>
            <w:vAlign w:val="center"/>
          </w:tcPr>
          <w:p w14:paraId="60B9E906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Processed Culinary Ingredients</w:t>
            </w:r>
          </w:p>
        </w:tc>
        <w:tc>
          <w:tcPr>
            <w:tcW w:w="960" w:type="dxa"/>
            <w:noWrap/>
            <w:vAlign w:val="center"/>
            <w:hideMark/>
          </w:tcPr>
          <w:p w14:paraId="60B9E907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5" w:type="dxa"/>
            <w:noWrap/>
            <w:vAlign w:val="center"/>
            <w:hideMark/>
          </w:tcPr>
          <w:p w14:paraId="60B9E908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Table sugar</w:t>
            </w:r>
          </w:p>
        </w:tc>
        <w:tc>
          <w:tcPr>
            <w:tcW w:w="3708" w:type="dxa"/>
            <w:vAlign w:val="center"/>
          </w:tcPr>
          <w:p w14:paraId="60B9E909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A5" w:rsidRPr="00083E13" w14:paraId="60B9E90F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90B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90C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5" w:type="dxa"/>
            <w:noWrap/>
            <w:vAlign w:val="center"/>
            <w:hideMark/>
          </w:tcPr>
          <w:p w14:paraId="60B9E90D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Animal fats</w:t>
            </w:r>
          </w:p>
        </w:tc>
        <w:tc>
          <w:tcPr>
            <w:tcW w:w="3708" w:type="dxa"/>
            <w:vAlign w:val="center"/>
          </w:tcPr>
          <w:p w14:paraId="60B9E90E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A5" w:rsidRPr="00083E13" w14:paraId="60B9E914" w14:textId="77777777" w:rsidTr="006B2C49">
        <w:trPr>
          <w:trHeight w:val="300"/>
        </w:trPr>
        <w:tc>
          <w:tcPr>
            <w:tcW w:w="1603" w:type="dxa"/>
            <w:vMerge w:val="restart"/>
            <w:vAlign w:val="center"/>
          </w:tcPr>
          <w:p w14:paraId="60B9E910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Processed Foods</w:t>
            </w:r>
          </w:p>
        </w:tc>
        <w:tc>
          <w:tcPr>
            <w:tcW w:w="960" w:type="dxa"/>
            <w:noWrap/>
            <w:vAlign w:val="center"/>
            <w:hideMark/>
          </w:tcPr>
          <w:p w14:paraId="60B9E911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5" w:type="dxa"/>
            <w:noWrap/>
            <w:vAlign w:val="center"/>
            <w:hideMark/>
          </w:tcPr>
          <w:p w14:paraId="60B9E912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Cheese</w:t>
            </w:r>
          </w:p>
        </w:tc>
        <w:tc>
          <w:tcPr>
            <w:tcW w:w="3708" w:type="dxa"/>
            <w:vAlign w:val="center"/>
          </w:tcPr>
          <w:p w14:paraId="60B9E913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A5" w:rsidRPr="00083E13" w14:paraId="60B9E919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915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916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5" w:type="dxa"/>
            <w:noWrap/>
            <w:vAlign w:val="center"/>
            <w:hideMark/>
          </w:tcPr>
          <w:p w14:paraId="60B9E917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Ham and other salted, smoked or canned meat or fish</w:t>
            </w:r>
          </w:p>
        </w:tc>
        <w:tc>
          <w:tcPr>
            <w:tcW w:w="3708" w:type="dxa"/>
            <w:vAlign w:val="center"/>
          </w:tcPr>
          <w:p w14:paraId="60B9E918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A5" w:rsidRPr="00083E13" w14:paraId="60B9E91E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91A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91B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5" w:type="dxa"/>
            <w:noWrap/>
            <w:vAlign w:val="center"/>
            <w:hideMark/>
          </w:tcPr>
          <w:p w14:paraId="60B9E91C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Vegetables and other plant foods preserved in salt</w:t>
            </w:r>
          </w:p>
        </w:tc>
        <w:tc>
          <w:tcPr>
            <w:tcW w:w="3708" w:type="dxa"/>
            <w:vAlign w:val="center"/>
          </w:tcPr>
          <w:p w14:paraId="60B9E91D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A5" w:rsidRPr="00083E13" w14:paraId="60B9E923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91F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920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5" w:type="dxa"/>
            <w:noWrap/>
            <w:vAlign w:val="center"/>
            <w:hideMark/>
          </w:tcPr>
          <w:p w14:paraId="60B9E921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Other processed foods</w:t>
            </w:r>
          </w:p>
        </w:tc>
        <w:tc>
          <w:tcPr>
            <w:tcW w:w="3708" w:type="dxa"/>
            <w:vAlign w:val="center"/>
          </w:tcPr>
          <w:p w14:paraId="60B9E922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A5" w:rsidRPr="00083E13" w14:paraId="60B9E928" w14:textId="77777777" w:rsidTr="006B2C49">
        <w:trPr>
          <w:trHeight w:val="300"/>
        </w:trPr>
        <w:tc>
          <w:tcPr>
            <w:tcW w:w="1603" w:type="dxa"/>
            <w:vMerge w:val="restart"/>
            <w:vAlign w:val="center"/>
          </w:tcPr>
          <w:p w14:paraId="60B9E924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Ultra-processed Foods</w:t>
            </w:r>
          </w:p>
        </w:tc>
        <w:tc>
          <w:tcPr>
            <w:tcW w:w="960" w:type="dxa"/>
            <w:noWrap/>
            <w:vAlign w:val="center"/>
            <w:hideMark/>
          </w:tcPr>
          <w:p w14:paraId="60B9E925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5" w:type="dxa"/>
            <w:noWrap/>
            <w:vAlign w:val="center"/>
            <w:hideMark/>
          </w:tcPr>
          <w:p w14:paraId="60B9E926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Breads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4BF0">
              <w:rPr>
                <w:rFonts w:ascii="Times New Roman" w:hAnsi="Times New Roman" w:cs="Times New Roman"/>
                <w:sz w:val="24"/>
                <w:szCs w:val="24"/>
              </w:rPr>
              <w:t>stuffing, dressing, dumplings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bagels, English muffins, bread, dinner rolls, corn bread/muffins, biscuits)</w:t>
            </w:r>
          </w:p>
        </w:tc>
        <w:tc>
          <w:tcPr>
            <w:tcW w:w="3708" w:type="dxa"/>
            <w:vAlign w:val="center"/>
          </w:tcPr>
          <w:p w14:paraId="60B9E927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1955, 94% of families bought bread, while only 5% baked bread. Most bought breads contain monoglycerides and high fructose corn syrup.</w:t>
            </w:r>
          </w:p>
        </w:tc>
      </w:tr>
      <w:tr w:rsidR="00F225A5" w:rsidRPr="00083E13" w14:paraId="60B9E92D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929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92A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5" w:type="dxa"/>
            <w:noWrap/>
            <w:vAlign w:val="center"/>
            <w:hideMark/>
          </w:tcPr>
          <w:p w14:paraId="60B9E92B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Cakes, cookies and pies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(also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includes pancakes, waffles, French toast, brownies, doughnuts, sweet rolls, Danish, pop-tarts, sweet muffins, dessert breads, fruit crisp/cobbler/strudel) </w:t>
            </w:r>
          </w:p>
        </w:tc>
        <w:tc>
          <w:tcPr>
            <w:tcW w:w="3708" w:type="dxa"/>
            <w:vAlign w:val="center"/>
          </w:tcPr>
          <w:p w14:paraId="60B9E92C" w14:textId="77777777" w:rsidR="00F225A5" w:rsidRPr="00485C42" w:rsidRDefault="00F225A5" w:rsidP="008907AF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5C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Most cakes, cookies and pies in </w:t>
            </w:r>
            <w:r w:rsidRPr="00485C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American are bought in a ready to eat presentation at the store, and similar to bread only a small percentage of people bake such items from scratch.</w:t>
            </w:r>
            <w:r w:rsidRPr="00485C42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225A5" w:rsidRPr="00083E13" w14:paraId="60B9E932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92E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92F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5" w:type="dxa"/>
            <w:noWrap/>
            <w:vAlign w:val="center"/>
            <w:hideMark/>
          </w:tcPr>
          <w:p w14:paraId="60B9E930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Salty-snacks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(potato chips, crackers, corn/tortilla chips, popcorn, pretzels)</w:t>
            </w:r>
          </w:p>
        </w:tc>
        <w:tc>
          <w:tcPr>
            <w:tcW w:w="3708" w:type="dxa"/>
            <w:vAlign w:val="center"/>
          </w:tcPr>
          <w:p w14:paraId="60B9E931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popular popcorn brand (Orville Redenbacher) contains artificial flavors and TBHQ.</w:t>
            </w:r>
          </w:p>
        </w:tc>
      </w:tr>
      <w:tr w:rsidR="00F225A5" w:rsidRPr="00083E13" w14:paraId="60B9E937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933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934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5" w:type="dxa"/>
            <w:noWrap/>
            <w:vAlign w:val="center"/>
            <w:hideMark/>
          </w:tcPr>
          <w:p w14:paraId="60B9E935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Frozen and shelf-stable plate meals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27567">
              <w:rPr>
                <w:rFonts w:ascii="Times New Roman" w:hAnsi="Times New Roman" w:cs="Times New Roman"/>
                <w:sz w:val="24"/>
                <w:szCs w:val="24"/>
              </w:rPr>
              <w:t>lasagna, stuffed shells, stuffed manicotti, ravioli, or tortellini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macaroni and cheese, </w:t>
            </w:r>
            <w:r w:rsidRPr="004D57DA">
              <w:rPr>
                <w:rFonts w:ascii="Times New Roman" w:hAnsi="Times New Roman" w:cs="Times New Roman"/>
                <w:sz w:val="24"/>
                <w:szCs w:val="24"/>
              </w:rPr>
              <w:t>beef stew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57DA">
              <w:rPr>
                <w:rFonts w:ascii="Times New Roman" w:hAnsi="Times New Roman" w:cs="Times New Roman"/>
                <w:sz w:val="24"/>
                <w:szCs w:val="24"/>
              </w:rPr>
              <w:t xml:space="preserve"> pot pie, beef and noodles, beef and vegetables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08" w:type="dxa"/>
            <w:vAlign w:val="center"/>
          </w:tcPr>
          <w:p w14:paraId="60B9E936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ready-to-eat meals contain mono- and diglycerides and/or modified food starch, both of which are chemically processed.</w:t>
            </w:r>
          </w:p>
        </w:tc>
      </w:tr>
      <w:tr w:rsidR="00F225A5" w:rsidRPr="00083E13" w14:paraId="60B9E93C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938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939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5" w:type="dxa"/>
            <w:noWrap/>
            <w:vAlign w:val="center"/>
            <w:hideMark/>
          </w:tcPr>
          <w:p w14:paraId="60B9E93A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 xml:space="preserve">Soft drinks, carbonated </w:t>
            </w:r>
          </w:p>
        </w:tc>
        <w:tc>
          <w:tcPr>
            <w:tcW w:w="3708" w:type="dxa"/>
            <w:vAlign w:val="center"/>
          </w:tcPr>
          <w:p w14:paraId="60B9E93B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 drinks in the US are generally made from high fructose corn syrup.</w:t>
            </w:r>
          </w:p>
        </w:tc>
      </w:tr>
      <w:tr w:rsidR="00F225A5" w:rsidRPr="00083E13" w14:paraId="60B9E941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93D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93E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5" w:type="dxa"/>
            <w:noWrap/>
            <w:vAlign w:val="center"/>
            <w:hideMark/>
          </w:tcPr>
          <w:p w14:paraId="60B9E93F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Pizza (ready-to-eat/heat)</w:t>
            </w:r>
          </w:p>
        </w:tc>
        <w:tc>
          <w:tcPr>
            <w:tcW w:w="3708" w:type="dxa"/>
            <w:vAlign w:val="center"/>
          </w:tcPr>
          <w:p w14:paraId="60B9E940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 of Americans never make pizza at home. Store-bought pizzas often contain preservatives, soy-protein isolates, and/or oil-based cheese substitutes.</w:t>
            </w:r>
          </w:p>
        </w:tc>
      </w:tr>
      <w:tr w:rsidR="00F225A5" w:rsidRPr="00083E13" w14:paraId="60B9E946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942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943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5" w:type="dxa"/>
            <w:noWrap/>
            <w:vAlign w:val="center"/>
            <w:hideMark/>
          </w:tcPr>
          <w:p w14:paraId="60B9E944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Fruit drinks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(sports drinks, energy drinks, applesauce, cranberry cocktail, Hi-C, lemonade, Kool-Aid)</w:t>
            </w:r>
          </w:p>
        </w:tc>
        <w:tc>
          <w:tcPr>
            <w:tcW w:w="3708" w:type="dxa"/>
            <w:vAlign w:val="center"/>
          </w:tcPr>
          <w:p w14:paraId="60B9E945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such drinks contain added sugar, and often have artificial sweeteners or colors.</w:t>
            </w:r>
          </w:p>
        </w:tc>
      </w:tr>
      <w:tr w:rsidR="00F225A5" w:rsidRPr="00083E13" w14:paraId="60B9E94B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947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948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05" w:type="dxa"/>
            <w:noWrap/>
            <w:vAlign w:val="center"/>
            <w:hideMark/>
          </w:tcPr>
          <w:p w14:paraId="60B9E949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Breakfast cereals</w:t>
            </w:r>
          </w:p>
        </w:tc>
        <w:tc>
          <w:tcPr>
            <w:tcW w:w="3708" w:type="dxa"/>
            <w:vAlign w:val="center"/>
          </w:tcPr>
          <w:p w14:paraId="60B9E94A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Seven of top 10 cereal brands contain artificial colors, preservatives, and/or high fructose corn syrup.</w:t>
            </w:r>
          </w:p>
        </w:tc>
      </w:tr>
      <w:tr w:rsidR="00F225A5" w:rsidRPr="00083E13" w14:paraId="60B9E950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94C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94D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5" w:type="dxa"/>
            <w:noWrap/>
            <w:vAlign w:val="center"/>
            <w:hideMark/>
          </w:tcPr>
          <w:p w14:paraId="60B9E94E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Sauces, dressings and gravies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(mayonnaise, ketchup, gravy, salad dressing)</w:t>
            </w:r>
          </w:p>
        </w:tc>
        <w:tc>
          <w:tcPr>
            <w:tcW w:w="3708" w:type="dxa"/>
            <w:vAlign w:val="center"/>
          </w:tcPr>
          <w:p w14:paraId="60B9E94F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brands of ketchup (Heinz, Del Monte) contain high fructose corn syrup. 94.7% of households buy prepared salad dressing, and the most popular dressing (ranch) often contains xantham gum.</w:t>
            </w:r>
          </w:p>
        </w:tc>
      </w:tr>
      <w:tr w:rsidR="00F225A5" w:rsidRPr="00083E13" w14:paraId="60B9E955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951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952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05" w:type="dxa"/>
            <w:noWrap/>
            <w:vAlign w:val="center"/>
            <w:hideMark/>
          </w:tcPr>
          <w:p w14:paraId="60B9E953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Reconstituted meat or fish products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bologna, salami, corned beef, pastrami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sausage)</w:t>
            </w:r>
          </w:p>
        </w:tc>
        <w:tc>
          <w:tcPr>
            <w:tcW w:w="3708" w:type="dxa"/>
            <w:vAlign w:val="center"/>
          </w:tcPr>
          <w:p w14:paraId="60B9E954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These products often contain additives such as sodium erythorbate or BHT.</w:t>
            </w: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25A5" w:rsidRPr="00083E13" w14:paraId="60B9E95A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956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957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05" w:type="dxa"/>
            <w:noWrap/>
            <w:vAlign w:val="center"/>
            <w:hideMark/>
          </w:tcPr>
          <w:p w14:paraId="60B9E958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Ice cream and ice pops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(frozen yogurt, sorbet, ices, ice cream, ice cream bars, sherbet)</w:t>
            </w:r>
          </w:p>
        </w:tc>
        <w:tc>
          <w:tcPr>
            <w:tcW w:w="3708" w:type="dxa"/>
            <w:vAlign w:val="center"/>
          </w:tcPr>
          <w:p w14:paraId="60B9E959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Majority of ice cream brands contain additives such as xantham gum.</w:t>
            </w:r>
          </w:p>
        </w:tc>
      </w:tr>
      <w:tr w:rsidR="00F225A5" w:rsidRPr="00083E13" w14:paraId="60B9E95F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95B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95C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05" w:type="dxa"/>
            <w:noWrap/>
            <w:vAlign w:val="center"/>
            <w:hideMark/>
          </w:tcPr>
          <w:p w14:paraId="60B9E95D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Sweet-snacks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(energy/high-protein/breakfast bars, candy)</w:t>
            </w:r>
          </w:p>
        </w:tc>
        <w:tc>
          <w:tcPr>
            <w:tcW w:w="3708" w:type="dxa"/>
            <w:vAlign w:val="center"/>
          </w:tcPr>
          <w:p w14:paraId="60B9E95E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Such foods generally contain artificial flavors and sweeteners. </w:t>
            </w:r>
          </w:p>
        </w:tc>
      </w:tr>
      <w:tr w:rsidR="00F225A5" w:rsidRPr="00083E13" w14:paraId="60B9E964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960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961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05" w:type="dxa"/>
            <w:noWrap/>
            <w:vAlign w:val="center"/>
            <w:hideMark/>
          </w:tcPr>
          <w:p w14:paraId="60B9E962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Milk drinks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(chocolate milk, meal replacement/high protein beverages, yogurt)</w:t>
            </w:r>
          </w:p>
        </w:tc>
        <w:tc>
          <w:tcPr>
            <w:tcW w:w="3708" w:type="dxa"/>
            <w:vAlign w:val="center"/>
          </w:tcPr>
          <w:p w14:paraId="60B9E963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brands of chocolate milk (TruMoo, Darigold, Purity) contain additives such as carrageenan or guar gum. Most yogurt is sweetened, and contains additives and/or high fructose corn syrup.</w:t>
            </w:r>
          </w:p>
        </w:tc>
      </w:tr>
      <w:tr w:rsidR="00F225A5" w:rsidRPr="00083E13" w14:paraId="60B9E969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965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966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05" w:type="dxa"/>
            <w:noWrap/>
            <w:vAlign w:val="center"/>
            <w:hideMark/>
          </w:tcPr>
          <w:p w14:paraId="60B9E967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French fries and other potato products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(also includes potato salad)</w:t>
            </w:r>
          </w:p>
        </w:tc>
        <w:tc>
          <w:tcPr>
            <w:tcW w:w="3708" w:type="dxa"/>
            <w:vAlign w:val="center"/>
          </w:tcPr>
          <w:p w14:paraId="60B9E968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 fries and potato salad are generally store-bought, and often contain TBHQ, Calcium Disodium EDTA and/or xantham gum.</w:t>
            </w:r>
          </w:p>
        </w:tc>
      </w:tr>
      <w:tr w:rsidR="00F225A5" w:rsidRPr="00083E13" w14:paraId="60B9E96E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96A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96B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05" w:type="dxa"/>
            <w:noWrap/>
            <w:vAlign w:val="center"/>
            <w:hideMark/>
          </w:tcPr>
          <w:p w14:paraId="60B9E96C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Sandwiches and hamburgers on bun (ready-to-eat/heat)</w:t>
            </w:r>
          </w:p>
        </w:tc>
        <w:tc>
          <w:tcPr>
            <w:tcW w:w="3708" w:type="dxa"/>
            <w:vAlign w:val="center"/>
          </w:tcPr>
          <w:p w14:paraId="60B9E96D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‘Homemade’ sandwiches are generally made using store-bought bread, which is ultra-processed (see above).</w:t>
            </w:r>
          </w:p>
        </w:tc>
      </w:tr>
      <w:tr w:rsidR="00F225A5" w:rsidRPr="00083E13" w14:paraId="60B9E973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96F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970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05" w:type="dxa"/>
            <w:noWrap/>
            <w:vAlign w:val="center"/>
            <w:hideMark/>
          </w:tcPr>
          <w:p w14:paraId="60B9E971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Instant and canned soups</w:t>
            </w:r>
          </w:p>
        </w:tc>
        <w:tc>
          <w:tcPr>
            <w:tcW w:w="3708" w:type="dxa"/>
            <w:vAlign w:val="center"/>
          </w:tcPr>
          <w:p w14:paraId="60B9E972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64% of US households consume store-bought soup, which often contains MSG, modified food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starch, and/or high fructose corn syrup.</w:t>
            </w:r>
          </w:p>
        </w:tc>
      </w:tr>
      <w:tr w:rsidR="00F225A5" w:rsidRPr="00083E13" w14:paraId="60B9E978" w14:textId="77777777" w:rsidTr="006B2C49">
        <w:trPr>
          <w:trHeight w:val="300"/>
        </w:trPr>
        <w:tc>
          <w:tcPr>
            <w:tcW w:w="1603" w:type="dxa"/>
            <w:vMerge/>
            <w:vAlign w:val="center"/>
          </w:tcPr>
          <w:p w14:paraId="60B9E974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B9E975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05" w:type="dxa"/>
            <w:noWrap/>
            <w:vAlign w:val="center"/>
            <w:hideMark/>
          </w:tcPr>
          <w:p w14:paraId="60B9E976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sz w:val="24"/>
                <w:szCs w:val="24"/>
              </w:rPr>
              <w:t>Other ultra-processed foods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(see list below)</w:t>
            </w:r>
          </w:p>
        </w:tc>
        <w:tc>
          <w:tcPr>
            <w:tcW w:w="3708" w:type="dxa"/>
            <w:vAlign w:val="center"/>
          </w:tcPr>
          <w:p w14:paraId="60B9E977" w14:textId="77777777" w:rsidR="00F225A5" w:rsidRPr="00083E13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Nondairy creamers generally contain high fructose corn syrup and/or partially hydrogenated oils.</w:t>
            </w:r>
          </w:p>
        </w:tc>
      </w:tr>
      <w:tr w:rsidR="00F225A5" w:rsidRPr="00083E13" w14:paraId="60B9E97A" w14:textId="77777777" w:rsidTr="006B2C49">
        <w:trPr>
          <w:trHeight w:val="300"/>
        </w:trPr>
        <w:tc>
          <w:tcPr>
            <w:tcW w:w="9576" w:type="dxa"/>
            <w:gridSpan w:val="4"/>
            <w:vAlign w:val="center"/>
          </w:tcPr>
          <w:p w14:paraId="60B9E979" w14:textId="77777777" w:rsidR="00F225A5" w:rsidRDefault="00F225A5" w:rsidP="00890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Note: Other ultra-processed foods include syrup, artificial sweetener, nondairy creamer, fish sticks, fried fish, chicken salads/</w:t>
            </w:r>
            <w:r w:rsidRPr="00433D02">
              <w:rPr>
                <w:rFonts w:ascii="Times New Roman" w:hAnsi="Times New Roman" w:cs="Times New Roman"/>
                <w:sz w:val="24"/>
                <w:szCs w:val="24"/>
              </w:rPr>
              <w:t>sandwiches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D02">
              <w:rPr>
                <w:rFonts w:ascii="Times New Roman" w:hAnsi="Times New Roman" w:cs="Times New Roman"/>
                <w:sz w:val="24"/>
                <w:szCs w:val="24"/>
              </w:rPr>
              <w:t>casseroles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D02">
              <w:rPr>
                <w:rFonts w:ascii="Times New Roman" w:hAnsi="Times New Roman" w:cs="Times New Roman"/>
                <w:sz w:val="24"/>
                <w:szCs w:val="24"/>
              </w:rPr>
              <w:t>stews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hot dogs, frankfurters, roast beef/steak sandwiches, pasta salad, macaroni salad, </w:t>
            </w:r>
            <w:r w:rsidRPr="00570923">
              <w:rPr>
                <w:rFonts w:ascii="Times New Roman" w:hAnsi="Times New Roman" w:cs="Times New Roman"/>
                <w:sz w:val="24"/>
                <w:szCs w:val="24"/>
              </w:rPr>
              <w:t>tacos, tostados, burritos, tamales, fajitas, enchiladas, quesadillas, and chimichangas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chili, liquor, mixed drinks, </w:t>
            </w:r>
            <w:r w:rsidRPr="007E47D7">
              <w:rPr>
                <w:rFonts w:ascii="Times New Roman" w:hAnsi="Times New Roman" w:cs="Times New Roman"/>
                <w:sz w:val="24"/>
                <w:szCs w:val="24"/>
              </w:rPr>
              <w:t>tofu, soy burgers, soy meat-substitutes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cold/iced tea. </w:t>
            </w:r>
          </w:p>
        </w:tc>
      </w:tr>
    </w:tbl>
    <w:p w14:paraId="60B9E97B" w14:textId="77777777" w:rsidR="00F225A5" w:rsidRDefault="00F225A5"/>
    <w:sectPr w:rsidR="00F22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A5"/>
    <w:rsid w:val="006B2C49"/>
    <w:rsid w:val="009901D4"/>
    <w:rsid w:val="00F225A5"/>
    <w:rsid w:val="00F9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E8CE"/>
  <w15:docId w15:val="{917FEF42-BDD2-41A0-BE05-6C20128C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5A5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5A5"/>
    <w:pPr>
      <w:spacing w:after="0" w:line="240" w:lineRule="auto"/>
    </w:pPr>
    <w:rPr>
      <w:szCs w:val="22"/>
      <w:lang w:bidi="ar-SA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690</Words>
  <Characters>3938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Karthik Rohatgi</dc:creator>
  <cp:lastModifiedBy>Karthik</cp:lastModifiedBy>
  <cp:revision>3</cp:revision>
  <dcterms:created xsi:type="dcterms:W3CDTF">2017-07-31T16:41:00Z</dcterms:created>
  <dcterms:modified xsi:type="dcterms:W3CDTF">2017-10-11T22:17:00Z</dcterms:modified>
</cp:coreProperties>
</file>