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20F4" w14:textId="17340CD9" w:rsidR="00CD2F79" w:rsidRPr="00B734C6" w:rsidRDefault="009D47A7" w:rsidP="00CD2F79">
      <w:pPr>
        <w:spacing w:line="480" w:lineRule="auto"/>
        <w:jc w:val="both"/>
        <w:rPr>
          <w:rFonts w:ascii="Times New Roman" w:hAnsi="Times New Roman"/>
          <w:b/>
        </w:rPr>
      </w:pPr>
      <w:r>
        <w:rPr>
          <w:rFonts w:ascii="Times New Roman" w:hAnsi="Times New Roman"/>
        </w:rPr>
        <w:t xml:space="preserve">Supplementary </w:t>
      </w:r>
      <w:r w:rsidR="00CD2F79" w:rsidRPr="004F52FB">
        <w:rPr>
          <w:rFonts w:ascii="Times New Roman" w:hAnsi="Times New Roman"/>
          <w:b/>
        </w:rPr>
        <w:t xml:space="preserve">Table </w:t>
      </w:r>
      <w:r>
        <w:rPr>
          <w:rFonts w:ascii="Times New Roman" w:hAnsi="Times New Roman"/>
          <w:b/>
        </w:rPr>
        <w:t>1</w:t>
      </w:r>
      <w:r w:rsidR="00CD2F79">
        <w:rPr>
          <w:rFonts w:ascii="Times New Roman" w:hAnsi="Times New Roman"/>
          <w:b/>
        </w:rPr>
        <w:t xml:space="preserve">. </w:t>
      </w:r>
      <w:r w:rsidR="00CD2F79" w:rsidRPr="0008022F">
        <w:rPr>
          <w:rFonts w:ascii="Times New Roman" w:hAnsi="Times New Roman"/>
        </w:rPr>
        <w:t xml:space="preserve">Temporal scale showing the respective period when a new antibiotic </w:t>
      </w:r>
      <w:r w:rsidR="00CD2F79">
        <w:rPr>
          <w:rFonts w:ascii="Times New Roman" w:hAnsi="Times New Roman"/>
        </w:rPr>
        <w:t xml:space="preserve">has been discovered, </w:t>
      </w:r>
      <w:r w:rsidR="00CD2F79" w:rsidRPr="0008022F">
        <w:rPr>
          <w:rFonts w:ascii="Times New Roman" w:hAnsi="Times New Roman"/>
        </w:rPr>
        <w:t>main period of clinical usage and the approximate year when a first resistance to that compound has been documented. The table is partially adapted from</w:t>
      </w:r>
      <w:r w:rsidR="00CD2F79">
        <w:rPr>
          <w:rFonts w:ascii="Times New Roman" w:hAnsi="Times New Roman"/>
        </w:rPr>
        <w:t xml:space="preserve"> multiple sources</w:t>
      </w:r>
      <w:r w:rsidR="00CD2F79">
        <w:rPr>
          <w:rFonts w:ascii="Times New Roman" w:hAnsi="Times New Roman"/>
        </w:rPr>
        <w:fldChar w:fldCharType="begin">
          <w:fldData xml:space="preserve">PEVuZE5vdGU+PENpdGU+PEF1dGhvcj5DbGF0d29ydGh5PC9BdXRob3I+PFllYXI+MjAwNzwvWWVh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=
</w:fldData>
        </w:fldChar>
      </w:r>
      <w:r w:rsidR="004C3170">
        <w:rPr>
          <w:rFonts w:ascii="Times New Roman" w:hAnsi="Times New Roman"/>
        </w:rPr>
        <w:instrText xml:space="preserve"> ADDIN EN.CITE </w:instrText>
      </w:r>
      <w:r w:rsidR="004C3170">
        <w:rPr>
          <w:rFonts w:ascii="Times New Roman" w:hAnsi="Times New Roman"/>
        </w:rPr>
        <w:fldChar w:fldCharType="begin">
          <w:fldData xml:space="preserve">PEVuZE5vdGU+PENpdGU+PEF1dGhvcj5DbGF0d29ydGh5PC9BdXRob3I+PFllYXI+MjAwNzwvWWVh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=
</w:fldData>
        </w:fldChar>
      </w:r>
      <w:r w:rsidR="004C3170">
        <w:rPr>
          <w:rFonts w:ascii="Times New Roman" w:hAnsi="Times New Roman"/>
        </w:rPr>
        <w:instrText xml:space="preserve"> ADDIN EN.CITE.DATA </w:instrText>
      </w:r>
      <w:r w:rsidR="004C3170">
        <w:rPr>
          <w:rFonts w:ascii="Times New Roman" w:hAnsi="Times New Roman"/>
        </w:rPr>
      </w:r>
      <w:r w:rsidR="004C3170">
        <w:rPr>
          <w:rFonts w:ascii="Times New Roman" w:hAnsi="Times New Roman"/>
        </w:rPr>
        <w:fldChar w:fldCharType="end"/>
      </w:r>
      <w:r w:rsidR="00CD2F79">
        <w:rPr>
          <w:rFonts w:ascii="Times New Roman" w:hAnsi="Times New Roman"/>
        </w:rPr>
      </w:r>
      <w:r w:rsidR="00CD2F79">
        <w:rPr>
          <w:rFonts w:ascii="Times New Roman" w:hAnsi="Times New Roman"/>
        </w:rPr>
        <w:fldChar w:fldCharType="separate"/>
      </w:r>
      <w:r w:rsidR="004C3170">
        <w:rPr>
          <w:rFonts w:ascii="Times New Roman" w:hAnsi="Times New Roman"/>
          <w:noProof/>
        </w:rPr>
        <w:t>(Clatworthy et al 2007, Torok et al 2009, van Hoek et al 2011)</w:t>
      </w:r>
      <w:r w:rsidR="00CD2F79">
        <w:rPr>
          <w:rFonts w:ascii="Times New Roman" w:hAnsi="Times New Roman"/>
        </w:rPr>
        <w:fldChar w:fldCharType="end"/>
      </w:r>
      <w:r w:rsidR="00CD2F79">
        <w:rPr>
          <w:rFonts w:ascii="Times New Roman" w:hAnsi="Times New Roman"/>
        </w:rPr>
        <w:t>,</w:t>
      </w:r>
      <w:r w:rsidR="00CD2F79" w:rsidRPr="0008022F">
        <w:rPr>
          <w:rFonts w:ascii="Times New Roman" w:hAnsi="Times New Roman"/>
        </w:rPr>
        <w:t xml:space="preserve"> </w:t>
      </w:r>
      <w:r w:rsidR="00CD2F79">
        <w:rPr>
          <w:rFonts w:ascii="Times New Roman" w:hAnsi="Times New Roman"/>
        </w:rPr>
        <w:t xml:space="preserve">including </w:t>
      </w:r>
      <w:r w:rsidR="00CD2F79" w:rsidRPr="0008022F">
        <w:rPr>
          <w:rFonts w:ascii="Times New Roman" w:hAnsi="Times New Roman"/>
        </w:rPr>
        <w:t xml:space="preserve">national and international guidelines, as well as </w:t>
      </w:r>
      <w:r w:rsidR="00CD2F79">
        <w:rPr>
          <w:rFonts w:ascii="Times New Roman" w:hAnsi="Times New Roman"/>
        </w:rPr>
        <w:t>personal communication with</w:t>
      </w:r>
      <w:r w:rsidR="00CD2F79" w:rsidRPr="0008022F">
        <w:rPr>
          <w:rFonts w:ascii="Times New Roman" w:hAnsi="Times New Roman"/>
        </w:rPr>
        <w:t xml:space="preserve"> Swiss and French </w:t>
      </w:r>
      <w:r w:rsidR="00CD2F79">
        <w:rPr>
          <w:rFonts w:ascii="Times New Roman" w:hAnsi="Times New Roman"/>
        </w:rPr>
        <w:t xml:space="preserve">doctors. </w:t>
      </w:r>
    </w:p>
    <w:tbl>
      <w:tblPr>
        <w:tblStyle w:val="TableGrid"/>
        <w:tblW w:w="0" w:type="auto"/>
        <w:tblLook w:val="04A0" w:firstRow="1" w:lastRow="0" w:firstColumn="1" w:lastColumn="0" w:noHBand="0" w:noVBand="1"/>
      </w:tblPr>
      <w:tblGrid>
        <w:gridCol w:w="2896"/>
        <w:gridCol w:w="1943"/>
        <w:gridCol w:w="2193"/>
        <w:gridCol w:w="2248"/>
      </w:tblGrid>
      <w:tr w:rsidR="00CD2F79" w:rsidRPr="00B01C0B" w14:paraId="4DB1ECF6" w14:textId="77777777" w:rsidTr="006F3A91">
        <w:tc>
          <w:tcPr>
            <w:tcW w:w="2896" w:type="dxa"/>
          </w:tcPr>
          <w:p w14:paraId="17140DEE" w14:textId="77777777" w:rsidR="00CD2F79" w:rsidRPr="00B734C6" w:rsidRDefault="00CD2F79" w:rsidP="006F3A91">
            <w:pPr>
              <w:spacing w:line="480" w:lineRule="auto"/>
              <w:jc w:val="both"/>
              <w:rPr>
                <w:rFonts w:ascii="Times New Roman" w:hAnsi="Times New Roman"/>
              </w:rPr>
            </w:pPr>
            <w:r w:rsidRPr="00B734C6">
              <w:rPr>
                <w:rFonts w:ascii="Times New Roman" w:hAnsi="Times New Roman"/>
              </w:rPr>
              <w:t>Antibiotics</w:t>
            </w:r>
            <w:r>
              <w:rPr>
                <w:rFonts w:ascii="Times New Roman" w:hAnsi="Times New Roman"/>
              </w:rPr>
              <w:t xml:space="preserve"> (class)</w:t>
            </w:r>
          </w:p>
        </w:tc>
        <w:tc>
          <w:tcPr>
            <w:tcW w:w="1943" w:type="dxa"/>
          </w:tcPr>
          <w:p w14:paraId="77671C67" w14:textId="77777777" w:rsidR="00CD2F79" w:rsidRPr="00B01C0B" w:rsidRDefault="00CD2F79" w:rsidP="006F3A91">
            <w:pPr>
              <w:spacing w:line="480" w:lineRule="auto"/>
              <w:jc w:val="both"/>
              <w:rPr>
                <w:rFonts w:ascii="Times New Roman" w:hAnsi="Times New Roman"/>
                <w:lang w:val="fr-CH"/>
              </w:rPr>
            </w:pPr>
            <w:r>
              <w:rPr>
                <w:rFonts w:ascii="Times New Roman" w:hAnsi="Times New Roman"/>
                <w:lang w:val="fr-CH"/>
              </w:rPr>
              <w:t>Discovery (year)</w:t>
            </w:r>
          </w:p>
        </w:tc>
        <w:tc>
          <w:tcPr>
            <w:tcW w:w="2193" w:type="dxa"/>
          </w:tcPr>
          <w:p w14:paraId="49B99D6B" w14:textId="77777777" w:rsidR="00CD2F79" w:rsidRPr="00B734C6" w:rsidRDefault="00CD2F79" w:rsidP="006F3A91">
            <w:pPr>
              <w:spacing w:line="480" w:lineRule="auto"/>
              <w:jc w:val="both"/>
              <w:rPr>
                <w:rFonts w:ascii="Times New Roman" w:hAnsi="Times New Roman"/>
              </w:rPr>
            </w:pPr>
            <w:r w:rsidRPr="00B734C6">
              <w:rPr>
                <w:rFonts w:ascii="Times New Roman" w:hAnsi="Times New Roman"/>
              </w:rPr>
              <w:t>Period of usage</w:t>
            </w:r>
            <w:r>
              <w:rPr>
                <w:rFonts w:ascii="Times New Roman" w:hAnsi="Times New Roman"/>
                <w:vertAlign w:val="superscript"/>
              </w:rPr>
              <w:t>a</w:t>
            </w:r>
            <w:r w:rsidRPr="00B734C6">
              <w:rPr>
                <w:rFonts w:ascii="Times New Roman" w:hAnsi="Times New Roman"/>
              </w:rPr>
              <w:t xml:space="preserve"> </w:t>
            </w:r>
          </w:p>
        </w:tc>
        <w:tc>
          <w:tcPr>
            <w:tcW w:w="2248" w:type="dxa"/>
          </w:tcPr>
          <w:p w14:paraId="70D8F167" w14:textId="77777777" w:rsidR="00CD2F79" w:rsidRPr="00B734C6" w:rsidRDefault="00CD2F79" w:rsidP="006F3A91">
            <w:pPr>
              <w:spacing w:line="480" w:lineRule="auto"/>
              <w:jc w:val="both"/>
              <w:rPr>
                <w:rFonts w:ascii="Times New Roman" w:hAnsi="Times New Roman"/>
              </w:rPr>
            </w:pPr>
            <w:r>
              <w:rPr>
                <w:rFonts w:ascii="Times New Roman" w:hAnsi="Times New Roman"/>
              </w:rPr>
              <w:t>Resistance (year)</w:t>
            </w:r>
            <w:r>
              <w:rPr>
                <w:rFonts w:ascii="Times New Roman" w:hAnsi="Times New Roman"/>
                <w:vertAlign w:val="superscript"/>
              </w:rPr>
              <w:t>b</w:t>
            </w:r>
          </w:p>
        </w:tc>
      </w:tr>
      <w:tr w:rsidR="00CD2F79" w:rsidRPr="00B01C0B" w14:paraId="1B5C4AD5" w14:textId="77777777" w:rsidTr="006F3A91">
        <w:tc>
          <w:tcPr>
            <w:tcW w:w="2896" w:type="dxa"/>
          </w:tcPr>
          <w:p w14:paraId="3DDC6C9D"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Sulfonamides</w:t>
            </w:r>
          </w:p>
        </w:tc>
        <w:tc>
          <w:tcPr>
            <w:tcW w:w="1943" w:type="dxa"/>
          </w:tcPr>
          <w:p w14:paraId="4C3F954E"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1930</w:t>
            </w:r>
          </w:p>
        </w:tc>
        <w:tc>
          <w:tcPr>
            <w:tcW w:w="2193" w:type="dxa"/>
          </w:tcPr>
          <w:p w14:paraId="3E4FBC1C"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1940-1960</w:t>
            </w:r>
          </w:p>
          <w:p w14:paraId="13F051CB" w14:textId="77777777" w:rsidR="00CD2F79" w:rsidRPr="00A35DBD" w:rsidRDefault="00CD2F79" w:rsidP="006F3A91">
            <w:pPr>
              <w:spacing w:line="480" w:lineRule="auto"/>
              <w:jc w:val="both"/>
              <w:rPr>
                <w:rFonts w:ascii="Times New Roman" w:hAnsi="Times New Roman"/>
                <w:b/>
                <w:vertAlign w:val="superscript"/>
                <w:lang w:val="fr-CH"/>
              </w:rPr>
            </w:pPr>
            <w:r w:rsidRPr="00B01C0B">
              <w:rPr>
                <w:rFonts w:ascii="Times New Roman" w:hAnsi="Times New Roman"/>
                <w:b/>
                <w:lang w:val="fr-CH"/>
              </w:rPr>
              <w:t>1970-1985</w:t>
            </w:r>
            <w:r>
              <w:rPr>
                <w:rFonts w:ascii="Times New Roman" w:hAnsi="Times New Roman"/>
                <w:vertAlign w:val="superscript"/>
                <w:lang w:val="fr-CH"/>
              </w:rPr>
              <w:t>c</w:t>
            </w:r>
          </w:p>
          <w:p w14:paraId="057EA780"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2005-2017</w:t>
            </w:r>
          </w:p>
        </w:tc>
        <w:tc>
          <w:tcPr>
            <w:tcW w:w="2248" w:type="dxa"/>
          </w:tcPr>
          <w:p w14:paraId="66EC894D"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1940</w:t>
            </w:r>
          </w:p>
        </w:tc>
      </w:tr>
      <w:tr w:rsidR="00CD2F79" w:rsidRPr="00B01C0B" w14:paraId="5266E4D5" w14:textId="77777777" w:rsidTr="006F3A91">
        <w:tc>
          <w:tcPr>
            <w:tcW w:w="2896" w:type="dxa"/>
          </w:tcPr>
          <w:p w14:paraId="3EAF8A85"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Tetracycline</w:t>
            </w:r>
          </w:p>
        </w:tc>
        <w:tc>
          <w:tcPr>
            <w:tcW w:w="1943" w:type="dxa"/>
          </w:tcPr>
          <w:p w14:paraId="6F61F28B"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1948</w:t>
            </w:r>
          </w:p>
        </w:tc>
        <w:tc>
          <w:tcPr>
            <w:tcW w:w="2193" w:type="dxa"/>
          </w:tcPr>
          <w:p w14:paraId="1BA2C3B9"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1955-1970</w:t>
            </w:r>
          </w:p>
        </w:tc>
        <w:tc>
          <w:tcPr>
            <w:tcW w:w="2248" w:type="dxa"/>
          </w:tcPr>
          <w:p w14:paraId="4E3B422F" w14:textId="77777777" w:rsidR="00CD2F79" w:rsidRPr="00B01C0B" w:rsidRDefault="00CD2F79" w:rsidP="006F3A91">
            <w:pPr>
              <w:spacing w:line="480" w:lineRule="auto"/>
              <w:jc w:val="both"/>
              <w:rPr>
                <w:rFonts w:ascii="Times New Roman" w:hAnsi="Times New Roman"/>
                <w:b/>
                <w:lang w:val="fr-CH"/>
              </w:rPr>
            </w:pPr>
            <w:r w:rsidRPr="00B01C0B">
              <w:rPr>
                <w:rFonts w:ascii="Times New Roman" w:hAnsi="Times New Roman"/>
                <w:b/>
                <w:lang w:val="fr-CH"/>
              </w:rPr>
              <w:t>1953</w:t>
            </w:r>
          </w:p>
        </w:tc>
      </w:tr>
      <w:tr w:rsidR="00CD2F79" w:rsidRPr="00B01C0B" w14:paraId="0FF6394D" w14:textId="77777777" w:rsidTr="006F3A91">
        <w:tc>
          <w:tcPr>
            <w:tcW w:w="2896" w:type="dxa"/>
          </w:tcPr>
          <w:p w14:paraId="50659E7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Penicillin</w:t>
            </w:r>
          </w:p>
        </w:tc>
        <w:tc>
          <w:tcPr>
            <w:tcW w:w="1943" w:type="dxa"/>
          </w:tcPr>
          <w:p w14:paraId="657D01F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1929</w:t>
            </w:r>
          </w:p>
        </w:tc>
        <w:tc>
          <w:tcPr>
            <w:tcW w:w="2193" w:type="dxa"/>
          </w:tcPr>
          <w:p w14:paraId="07C12631"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1930-1970</w:t>
            </w:r>
          </w:p>
          <w:p w14:paraId="17E2E7E4" w14:textId="77777777" w:rsidR="00CD2F79" w:rsidRPr="00B01C0B" w:rsidRDefault="00CD2F79" w:rsidP="006F3A91">
            <w:pPr>
              <w:spacing w:line="480" w:lineRule="auto"/>
              <w:jc w:val="both"/>
              <w:rPr>
                <w:rFonts w:ascii="Times New Roman" w:hAnsi="Times New Roman"/>
                <w:vertAlign w:val="superscript"/>
                <w:lang w:val="fr-CH"/>
              </w:rPr>
            </w:pPr>
            <w:r w:rsidRPr="00B01C0B">
              <w:rPr>
                <w:rFonts w:ascii="Times New Roman" w:hAnsi="Times New Roman"/>
                <w:lang w:val="fr-CH"/>
              </w:rPr>
              <w:t>2005-2017</w:t>
            </w:r>
            <w:r>
              <w:rPr>
                <w:rFonts w:ascii="Times New Roman" w:hAnsi="Times New Roman"/>
                <w:vertAlign w:val="superscript"/>
                <w:lang w:val="fr-CH"/>
              </w:rPr>
              <w:t>d</w:t>
            </w:r>
          </w:p>
        </w:tc>
        <w:tc>
          <w:tcPr>
            <w:tcW w:w="2248" w:type="dxa"/>
          </w:tcPr>
          <w:p w14:paraId="76E6D13E"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1947</w:t>
            </w:r>
          </w:p>
        </w:tc>
      </w:tr>
      <w:tr w:rsidR="00CD2F79" w:rsidRPr="00B01C0B" w14:paraId="5C96752A" w14:textId="77777777" w:rsidTr="006F3A91">
        <w:tc>
          <w:tcPr>
            <w:tcW w:w="2896" w:type="dxa"/>
          </w:tcPr>
          <w:p w14:paraId="7401098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Methicillin</w:t>
            </w:r>
          </w:p>
        </w:tc>
        <w:tc>
          <w:tcPr>
            <w:tcW w:w="1943" w:type="dxa"/>
          </w:tcPr>
          <w:p w14:paraId="66D74F9D"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1960</w:t>
            </w:r>
          </w:p>
        </w:tc>
        <w:tc>
          <w:tcPr>
            <w:tcW w:w="2193" w:type="dxa"/>
          </w:tcPr>
          <w:p w14:paraId="6D1636A3"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1960-2017</w:t>
            </w:r>
          </w:p>
        </w:tc>
        <w:tc>
          <w:tcPr>
            <w:tcW w:w="2248" w:type="dxa"/>
          </w:tcPr>
          <w:p w14:paraId="083B0E0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1962</w:t>
            </w:r>
          </w:p>
        </w:tc>
      </w:tr>
      <w:tr w:rsidR="00CD2F79" w:rsidRPr="00B01C0B" w14:paraId="0A17E0EB" w14:textId="77777777" w:rsidTr="006F3A91">
        <w:tc>
          <w:tcPr>
            <w:tcW w:w="2896" w:type="dxa"/>
          </w:tcPr>
          <w:p w14:paraId="1319BCCE" w14:textId="77777777" w:rsidR="00CD2F79" w:rsidRPr="00B01C0B" w:rsidRDefault="00CD2F79" w:rsidP="006F3A91">
            <w:pPr>
              <w:spacing w:line="480" w:lineRule="auto"/>
              <w:jc w:val="both"/>
              <w:rPr>
                <w:rFonts w:ascii="Times New Roman" w:hAnsi="Times New Roman"/>
                <w:vertAlign w:val="superscript"/>
                <w:lang w:val="fr-CH"/>
              </w:rPr>
            </w:pPr>
            <w:r w:rsidRPr="00B01C0B">
              <w:rPr>
                <w:rFonts w:ascii="Times New Roman" w:hAnsi="Times New Roman"/>
                <w:lang w:val="fr-CH"/>
              </w:rPr>
              <w:t>Ampicillin</w:t>
            </w:r>
          </w:p>
        </w:tc>
        <w:tc>
          <w:tcPr>
            <w:tcW w:w="1943" w:type="dxa"/>
          </w:tcPr>
          <w:p w14:paraId="5D6CD791"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1962</w:t>
            </w:r>
          </w:p>
        </w:tc>
        <w:tc>
          <w:tcPr>
            <w:tcW w:w="2193" w:type="dxa"/>
          </w:tcPr>
          <w:p w14:paraId="3396C060"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1965-2017</w:t>
            </w:r>
            <w:r>
              <w:rPr>
                <w:rFonts w:ascii="Times New Roman" w:hAnsi="Times New Roman"/>
                <w:vertAlign w:val="superscript"/>
                <w:lang w:val="fr-CH"/>
              </w:rPr>
              <w:t>e</w:t>
            </w:r>
          </w:p>
        </w:tc>
        <w:tc>
          <w:tcPr>
            <w:tcW w:w="2248" w:type="dxa"/>
          </w:tcPr>
          <w:p w14:paraId="395EEF87"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1974</w:t>
            </w:r>
          </w:p>
        </w:tc>
      </w:tr>
      <w:tr w:rsidR="00CD2F79" w:rsidRPr="00B01C0B" w14:paraId="743D4AEE" w14:textId="77777777" w:rsidTr="006F3A91">
        <w:tc>
          <w:tcPr>
            <w:tcW w:w="2896" w:type="dxa"/>
          </w:tcPr>
          <w:p w14:paraId="511C46CD"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Cephalosporins</w:t>
            </w:r>
          </w:p>
        </w:tc>
        <w:tc>
          <w:tcPr>
            <w:tcW w:w="1943" w:type="dxa"/>
          </w:tcPr>
          <w:p w14:paraId="44D4FF7D"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1960-1970</w:t>
            </w:r>
            <w:r>
              <w:rPr>
                <w:rFonts w:ascii="Times New Roman" w:hAnsi="Times New Roman"/>
                <w:vertAlign w:val="superscript"/>
                <w:lang w:val="fr-CH"/>
              </w:rPr>
              <w:t>f</w:t>
            </w:r>
          </w:p>
        </w:tc>
        <w:tc>
          <w:tcPr>
            <w:tcW w:w="2193" w:type="dxa"/>
          </w:tcPr>
          <w:p w14:paraId="3A5A3028"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1965-2017</w:t>
            </w:r>
            <w:r>
              <w:rPr>
                <w:rFonts w:ascii="Times New Roman" w:hAnsi="Times New Roman"/>
                <w:vertAlign w:val="superscript"/>
                <w:lang w:val="fr-CH"/>
              </w:rPr>
              <w:t>g</w:t>
            </w:r>
          </w:p>
        </w:tc>
        <w:tc>
          <w:tcPr>
            <w:tcW w:w="2248" w:type="dxa"/>
          </w:tcPr>
          <w:p w14:paraId="30F64EE4"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1970</w:t>
            </w:r>
          </w:p>
        </w:tc>
      </w:tr>
      <w:tr w:rsidR="00CD2F79" w:rsidRPr="00B01C0B" w14:paraId="38DFECC1" w14:textId="77777777" w:rsidTr="006F3A91">
        <w:tc>
          <w:tcPr>
            <w:tcW w:w="2896" w:type="dxa"/>
          </w:tcPr>
          <w:p w14:paraId="6E707EF3"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Vancomycine</w:t>
            </w:r>
          </w:p>
        </w:tc>
        <w:tc>
          <w:tcPr>
            <w:tcW w:w="1943" w:type="dxa"/>
          </w:tcPr>
          <w:p w14:paraId="6CC31F18"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1957</w:t>
            </w:r>
          </w:p>
        </w:tc>
        <w:tc>
          <w:tcPr>
            <w:tcW w:w="2193" w:type="dxa"/>
          </w:tcPr>
          <w:p w14:paraId="148CCE70"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1970-1995</w:t>
            </w:r>
          </w:p>
          <w:p w14:paraId="78D855C2"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2000-2017</w:t>
            </w:r>
            <w:r>
              <w:rPr>
                <w:rFonts w:ascii="Times New Roman" w:hAnsi="Times New Roman"/>
                <w:vertAlign w:val="superscript"/>
                <w:lang w:val="fr-CH"/>
              </w:rPr>
              <w:t>h</w:t>
            </w:r>
          </w:p>
        </w:tc>
        <w:tc>
          <w:tcPr>
            <w:tcW w:w="2248" w:type="dxa"/>
          </w:tcPr>
          <w:p w14:paraId="1E5EE0B9"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1988</w:t>
            </w:r>
          </w:p>
        </w:tc>
      </w:tr>
      <w:tr w:rsidR="00CD2F79" w:rsidRPr="00B01C0B" w14:paraId="09ADC0B8" w14:textId="77777777" w:rsidTr="006F3A91">
        <w:tc>
          <w:tcPr>
            <w:tcW w:w="2896" w:type="dxa"/>
          </w:tcPr>
          <w:p w14:paraId="018A6FE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Streptomycin (Aminoglycosides)</w:t>
            </w:r>
          </w:p>
        </w:tc>
        <w:tc>
          <w:tcPr>
            <w:tcW w:w="1943" w:type="dxa"/>
          </w:tcPr>
          <w:p w14:paraId="36F37E7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194</w:t>
            </w:r>
            <w:r>
              <w:rPr>
                <w:rFonts w:ascii="Times New Roman" w:hAnsi="Times New Roman"/>
                <w:lang w:val="fr-CH"/>
              </w:rPr>
              <w:t>3</w:t>
            </w:r>
          </w:p>
        </w:tc>
        <w:tc>
          <w:tcPr>
            <w:tcW w:w="2193" w:type="dxa"/>
          </w:tcPr>
          <w:p w14:paraId="364809CE"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194</w:t>
            </w:r>
            <w:r>
              <w:rPr>
                <w:rFonts w:ascii="Times New Roman" w:hAnsi="Times New Roman"/>
                <w:lang w:val="fr-CH"/>
              </w:rPr>
              <w:t>6</w:t>
            </w:r>
            <w:r w:rsidRPr="00B01C0B">
              <w:rPr>
                <w:rFonts w:ascii="Times New Roman" w:hAnsi="Times New Roman"/>
                <w:lang w:val="fr-CH"/>
              </w:rPr>
              <w:t>-1960</w:t>
            </w:r>
          </w:p>
          <w:p w14:paraId="04ACEFF8"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1980-2000</w:t>
            </w:r>
          </w:p>
        </w:tc>
        <w:tc>
          <w:tcPr>
            <w:tcW w:w="2248" w:type="dxa"/>
          </w:tcPr>
          <w:p w14:paraId="797E9F2F"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1958</w:t>
            </w:r>
          </w:p>
        </w:tc>
      </w:tr>
      <w:tr w:rsidR="00CD2F79" w:rsidRPr="00B01C0B" w14:paraId="0EF67169" w14:textId="77777777" w:rsidTr="006F3A91">
        <w:tc>
          <w:tcPr>
            <w:tcW w:w="2896" w:type="dxa"/>
          </w:tcPr>
          <w:p w14:paraId="69C70305"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Chloramphenicol</w:t>
            </w:r>
          </w:p>
        </w:tc>
        <w:tc>
          <w:tcPr>
            <w:tcW w:w="1943" w:type="dxa"/>
          </w:tcPr>
          <w:p w14:paraId="12CBCF28"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1947</w:t>
            </w:r>
          </w:p>
        </w:tc>
        <w:tc>
          <w:tcPr>
            <w:tcW w:w="2193" w:type="dxa"/>
          </w:tcPr>
          <w:p w14:paraId="2FD6DA12"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1950-1970</w:t>
            </w:r>
          </w:p>
        </w:tc>
        <w:tc>
          <w:tcPr>
            <w:tcW w:w="2248" w:type="dxa"/>
          </w:tcPr>
          <w:p w14:paraId="6078A247"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1958</w:t>
            </w:r>
          </w:p>
        </w:tc>
      </w:tr>
      <w:tr w:rsidR="00CD2F79" w:rsidRPr="00B01C0B" w14:paraId="1B4BF5CD" w14:textId="77777777" w:rsidTr="006F3A91">
        <w:tc>
          <w:tcPr>
            <w:tcW w:w="2896" w:type="dxa"/>
          </w:tcPr>
          <w:p w14:paraId="1F69870A"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 xml:space="preserve"> Erythromycin (Macrolides)</w:t>
            </w:r>
          </w:p>
        </w:tc>
        <w:tc>
          <w:tcPr>
            <w:tcW w:w="1943" w:type="dxa"/>
          </w:tcPr>
          <w:p w14:paraId="2E6E3F75"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1952</w:t>
            </w:r>
          </w:p>
        </w:tc>
        <w:tc>
          <w:tcPr>
            <w:tcW w:w="2193" w:type="dxa"/>
          </w:tcPr>
          <w:p w14:paraId="56854784"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1995-2010</w:t>
            </w:r>
            <w:r>
              <w:rPr>
                <w:rFonts w:ascii="Times New Roman" w:hAnsi="Times New Roman"/>
                <w:vertAlign w:val="superscript"/>
                <w:lang w:val="fr-CH"/>
              </w:rPr>
              <w:t>i</w:t>
            </w:r>
            <w:r w:rsidRPr="00B01C0B">
              <w:rPr>
                <w:rFonts w:ascii="Times New Roman" w:hAnsi="Times New Roman"/>
                <w:lang w:val="fr-CH"/>
              </w:rPr>
              <w:t xml:space="preserve"> </w:t>
            </w:r>
          </w:p>
        </w:tc>
        <w:tc>
          <w:tcPr>
            <w:tcW w:w="2248" w:type="dxa"/>
          </w:tcPr>
          <w:p w14:paraId="52156EE4"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1988</w:t>
            </w:r>
          </w:p>
        </w:tc>
      </w:tr>
      <w:tr w:rsidR="00CD2F79" w:rsidRPr="00B01C0B" w14:paraId="580B9C65" w14:textId="77777777" w:rsidTr="006F3A91">
        <w:tc>
          <w:tcPr>
            <w:tcW w:w="2896" w:type="dxa"/>
          </w:tcPr>
          <w:p w14:paraId="4C216C33"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Norfloxacin (Quinolones)</w:t>
            </w:r>
          </w:p>
        </w:tc>
        <w:tc>
          <w:tcPr>
            <w:tcW w:w="1943" w:type="dxa"/>
          </w:tcPr>
          <w:p w14:paraId="3940B93E"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1979</w:t>
            </w:r>
          </w:p>
        </w:tc>
        <w:tc>
          <w:tcPr>
            <w:tcW w:w="2193" w:type="dxa"/>
          </w:tcPr>
          <w:p w14:paraId="030F5BC4"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1986-1995</w:t>
            </w:r>
            <w:r>
              <w:rPr>
                <w:rFonts w:ascii="Times New Roman" w:hAnsi="Times New Roman"/>
                <w:vertAlign w:val="superscript"/>
                <w:lang w:val="fr-CH"/>
              </w:rPr>
              <w:t>j</w:t>
            </w:r>
          </w:p>
        </w:tc>
        <w:tc>
          <w:tcPr>
            <w:tcW w:w="2248" w:type="dxa"/>
          </w:tcPr>
          <w:p w14:paraId="7F401251"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1981</w:t>
            </w:r>
          </w:p>
        </w:tc>
      </w:tr>
      <w:tr w:rsidR="00CD2F79" w:rsidRPr="00B01C0B" w14:paraId="3F1E18DB" w14:textId="77777777" w:rsidTr="006F3A91">
        <w:tc>
          <w:tcPr>
            <w:tcW w:w="2896" w:type="dxa"/>
          </w:tcPr>
          <w:p w14:paraId="507BBFE8"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Ciprofloxacin (Quinolones)</w:t>
            </w:r>
          </w:p>
        </w:tc>
        <w:tc>
          <w:tcPr>
            <w:tcW w:w="1943" w:type="dxa"/>
          </w:tcPr>
          <w:p w14:paraId="367E12B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1987</w:t>
            </w:r>
          </w:p>
        </w:tc>
        <w:tc>
          <w:tcPr>
            <w:tcW w:w="2193" w:type="dxa"/>
          </w:tcPr>
          <w:p w14:paraId="1DA1558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1990-2005</w:t>
            </w:r>
            <w:r>
              <w:rPr>
                <w:rFonts w:ascii="Times New Roman" w:hAnsi="Times New Roman"/>
                <w:vertAlign w:val="superscript"/>
                <w:lang w:val="fr-CH"/>
              </w:rPr>
              <w:t>k</w:t>
            </w:r>
          </w:p>
        </w:tc>
        <w:tc>
          <w:tcPr>
            <w:tcW w:w="2248" w:type="dxa"/>
          </w:tcPr>
          <w:p w14:paraId="515B8585"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1988</w:t>
            </w:r>
          </w:p>
        </w:tc>
      </w:tr>
      <w:tr w:rsidR="00CD2F79" w:rsidRPr="00B01C0B" w14:paraId="08043F7F" w14:textId="77777777" w:rsidTr="006F3A91">
        <w:tc>
          <w:tcPr>
            <w:tcW w:w="2896" w:type="dxa"/>
          </w:tcPr>
          <w:p w14:paraId="00AC65B9"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lastRenderedPageBreak/>
              <w:t>Linezolid</w:t>
            </w:r>
          </w:p>
        </w:tc>
        <w:tc>
          <w:tcPr>
            <w:tcW w:w="1943" w:type="dxa"/>
          </w:tcPr>
          <w:p w14:paraId="70C72DB7"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2000</w:t>
            </w:r>
          </w:p>
        </w:tc>
        <w:tc>
          <w:tcPr>
            <w:tcW w:w="2193" w:type="dxa"/>
          </w:tcPr>
          <w:p w14:paraId="2431B893"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2010-2015</w:t>
            </w:r>
          </w:p>
        </w:tc>
        <w:tc>
          <w:tcPr>
            <w:tcW w:w="2248" w:type="dxa"/>
          </w:tcPr>
          <w:p w14:paraId="22829E6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2004</w:t>
            </w:r>
          </w:p>
        </w:tc>
      </w:tr>
      <w:tr w:rsidR="00CD2F79" w:rsidRPr="00B01C0B" w14:paraId="474AC801" w14:textId="77777777" w:rsidTr="006F3A91">
        <w:tc>
          <w:tcPr>
            <w:tcW w:w="2896" w:type="dxa"/>
          </w:tcPr>
          <w:p w14:paraId="2604AFB3"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Daptomycin</w:t>
            </w:r>
          </w:p>
        </w:tc>
        <w:tc>
          <w:tcPr>
            <w:tcW w:w="1943" w:type="dxa"/>
          </w:tcPr>
          <w:p w14:paraId="1CD52139"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2004</w:t>
            </w:r>
          </w:p>
        </w:tc>
        <w:tc>
          <w:tcPr>
            <w:tcW w:w="2193" w:type="dxa"/>
          </w:tcPr>
          <w:p w14:paraId="37684E37"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2012-2017</w:t>
            </w:r>
          </w:p>
        </w:tc>
        <w:tc>
          <w:tcPr>
            <w:tcW w:w="2248" w:type="dxa"/>
          </w:tcPr>
          <w:p w14:paraId="378D6AE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2005</w:t>
            </w:r>
          </w:p>
        </w:tc>
      </w:tr>
      <w:tr w:rsidR="00CD2F79" w:rsidRPr="00B01C0B" w14:paraId="27CE1BBB" w14:textId="77777777" w:rsidTr="006F3A91">
        <w:tc>
          <w:tcPr>
            <w:tcW w:w="2896" w:type="dxa"/>
          </w:tcPr>
          <w:p w14:paraId="1AE7AF06"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Clindamycin (Lincosamides)</w:t>
            </w:r>
          </w:p>
        </w:tc>
        <w:tc>
          <w:tcPr>
            <w:tcW w:w="1943" w:type="dxa"/>
          </w:tcPr>
          <w:p w14:paraId="453238CB"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1960</w:t>
            </w:r>
          </w:p>
        </w:tc>
        <w:tc>
          <w:tcPr>
            <w:tcW w:w="2193" w:type="dxa"/>
          </w:tcPr>
          <w:p w14:paraId="32B9A5C1"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1960-1975</w:t>
            </w:r>
            <w:r>
              <w:rPr>
                <w:rFonts w:ascii="Times New Roman" w:hAnsi="Times New Roman"/>
                <w:vertAlign w:val="superscript"/>
              </w:rPr>
              <w:t>l</w:t>
            </w:r>
          </w:p>
        </w:tc>
        <w:tc>
          <w:tcPr>
            <w:tcW w:w="2248" w:type="dxa"/>
          </w:tcPr>
          <w:p w14:paraId="1718A712" w14:textId="77777777" w:rsidR="00CD2F79" w:rsidRPr="00B01C0B" w:rsidRDefault="00CD2F79" w:rsidP="006F3A91">
            <w:pPr>
              <w:spacing w:line="480" w:lineRule="auto"/>
              <w:jc w:val="both"/>
              <w:rPr>
                <w:rFonts w:ascii="Times New Roman" w:hAnsi="Times New Roman"/>
                <w:lang w:val="fr-CH"/>
              </w:rPr>
            </w:pPr>
            <w:r w:rsidRPr="00B01C0B">
              <w:rPr>
                <w:rFonts w:ascii="Times New Roman" w:hAnsi="Times New Roman"/>
                <w:lang w:val="fr-CH"/>
              </w:rPr>
              <w:t>1964</w:t>
            </w:r>
          </w:p>
        </w:tc>
      </w:tr>
    </w:tbl>
    <w:p w14:paraId="290AA5A2"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a</w:t>
      </w:r>
      <w:r>
        <w:rPr>
          <w:rFonts w:ascii="Times New Roman" w:hAnsi="Times New Roman"/>
        </w:rPr>
        <w:t>E</w:t>
      </w:r>
      <w:r w:rsidRPr="00B01C0B">
        <w:rPr>
          <w:rFonts w:ascii="Times New Roman" w:hAnsi="Times New Roman"/>
        </w:rPr>
        <w:t xml:space="preserve">stimates made for Europe; in some sub-Saharan countries, due to the difficulties </w:t>
      </w:r>
      <w:r>
        <w:rPr>
          <w:rFonts w:ascii="Times New Roman" w:hAnsi="Times New Roman"/>
        </w:rPr>
        <w:t>of</w:t>
      </w:r>
      <w:r w:rsidRPr="00B01C0B">
        <w:rPr>
          <w:rFonts w:ascii="Times New Roman" w:hAnsi="Times New Roman"/>
        </w:rPr>
        <w:t xml:space="preserve"> access some antibiotics </w:t>
      </w:r>
      <w:r>
        <w:rPr>
          <w:rFonts w:ascii="Times New Roman" w:hAnsi="Times New Roman"/>
        </w:rPr>
        <w:t xml:space="preserve">(such as chloramphenicol and streptomycin) </w:t>
      </w:r>
      <w:r w:rsidRPr="00B01C0B">
        <w:rPr>
          <w:rFonts w:ascii="Times New Roman" w:hAnsi="Times New Roman"/>
        </w:rPr>
        <w:t xml:space="preserve">are </w:t>
      </w:r>
      <w:r>
        <w:rPr>
          <w:rFonts w:ascii="Times New Roman" w:hAnsi="Times New Roman"/>
        </w:rPr>
        <w:t xml:space="preserve">still </w:t>
      </w:r>
      <w:r w:rsidRPr="00B01C0B">
        <w:rPr>
          <w:rFonts w:ascii="Times New Roman" w:hAnsi="Times New Roman"/>
        </w:rPr>
        <w:t xml:space="preserve">largely </w:t>
      </w:r>
      <w:r>
        <w:rPr>
          <w:rFonts w:ascii="Times New Roman" w:hAnsi="Times New Roman"/>
        </w:rPr>
        <w:t xml:space="preserve">in </w:t>
      </w:r>
      <w:r w:rsidRPr="00B01C0B">
        <w:rPr>
          <w:rFonts w:ascii="Times New Roman" w:hAnsi="Times New Roman"/>
        </w:rPr>
        <w:t>use</w:t>
      </w:r>
      <w:r>
        <w:rPr>
          <w:rFonts w:ascii="Times New Roman" w:hAnsi="Times New Roman"/>
        </w:rPr>
        <w:t xml:space="preserve">. </w:t>
      </w:r>
    </w:p>
    <w:p w14:paraId="18810362" w14:textId="59E8DEDF" w:rsidR="00CD2F79" w:rsidRDefault="00CD2F79" w:rsidP="00CD2F79">
      <w:pPr>
        <w:spacing w:line="480" w:lineRule="auto"/>
        <w:jc w:val="both"/>
        <w:rPr>
          <w:rFonts w:ascii="Times New Roman" w:hAnsi="Times New Roman"/>
        </w:rPr>
      </w:pPr>
      <w:r>
        <w:rPr>
          <w:rFonts w:ascii="Times New Roman" w:hAnsi="Times New Roman"/>
          <w:vertAlign w:val="superscript"/>
        </w:rPr>
        <w:t>b</w:t>
      </w:r>
      <w:r w:rsidRPr="00B01C0B">
        <w:rPr>
          <w:rFonts w:ascii="Times New Roman" w:hAnsi="Times New Roman"/>
        </w:rPr>
        <w:t>Approximate date, mainly adapted from</w:t>
      </w:r>
      <w:r>
        <w:rPr>
          <w:rFonts w:ascii="Times New Roman" w:hAnsi="Times New Roman"/>
        </w:rPr>
        <w:fldChar w:fldCharType="begin">
          <w:fldData xml:space="preserve">PEVuZE5vdGU+PENpdGU+PEF1dGhvcj5DbGF0d29ydGh5PC9BdXRob3I+PFllYXI+MjAwNzwvWWVh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==
</w:fldData>
        </w:fldChar>
      </w:r>
      <w:r w:rsidR="004C3170">
        <w:rPr>
          <w:rFonts w:ascii="Times New Roman" w:hAnsi="Times New Roman"/>
        </w:rPr>
        <w:instrText xml:space="preserve"> ADDIN EN.CITE </w:instrText>
      </w:r>
      <w:r w:rsidR="004C3170">
        <w:rPr>
          <w:rFonts w:ascii="Times New Roman" w:hAnsi="Times New Roman"/>
        </w:rPr>
        <w:fldChar w:fldCharType="begin">
          <w:fldData xml:space="preserve">PEVuZE5vdGU+PENpdGU+PEF1dGhvcj5DbGF0d29ydGh5PC9BdXRob3I+PFllYXI+MjAwNzwvWWVh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==
</w:fldData>
        </w:fldChar>
      </w:r>
      <w:r w:rsidR="004C3170">
        <w:rPr>
          <w:rFonts w:ascii="Times New Roman" w:hAnsi="Times New Roman"/>
        </w:rPr>
        <w:instrText xml:space="preserve"> ADDIN EN.CITE.DATA </w:instrText>
      </w:r>
      <w:r w:rsidR="004C3170">
        <w:rPr>
          <w:rFonts w:ascii="Times New Roman" w:hAnsi="Times New Roman"/>
        </w:rPr>
      </w:r>
      <w:r w:rsidR="004C3170">
        <w:rPr>
          <w:rFonts w:ascii="Times New Roman" w:hAnsi="Times New Roman"/>
        </w:rPr>
        <w:fldChar w:fldCharType="end"/>
      </w:r>
      <w:r>
        <w:rPr>
          <w:rFonts w:ascii="Times New Roman" w:hAnsi="Times New Roman"/>
        </w:rPr>
      </w:r>
      <w:r>
        <w:rPr>
          <w:rFonts w:ascii="Times New Roman" w:hAnsi="Times New Roman"/>
        </w:rPr>
        <w:fldChar w:fldCharType="separate"/>
      </w:r>
      <w:r w:rsidR="004C3170">
        <w:rPr>
          <w:rFonts w:ascii="Times New Roman" w:hAnsi="Times New Roman"/>
          <w:noProof/>
        </w:rPr>
        <w:t>(Clatworthy et al 2007, van Hoek et al 2011)</w:t>
      </w:r>
      <w:r>
        <w:rPr>
          <w:rFonts w:ascii="Times New Roman" w:hAnsi="Times New Roman"/>
        </w:rPr>
        <w:fldChar w:fldCharType="end"/>
      </w:r>
      <w:r>
        <w:rPr>
          <w:rFonts w:ascii="Times New Roman" w:hAnsi="Times New Roman"/>
        </w:rPr>
        <w:t>.</w:t>
      </w:r>
      <w:r w:rsidRPr="00B01C0B">
        <w:rPr>
          <w:rFonts w:ascii="Times New Roman" w:hAnsi="Times New Roman"/>
        </w:rPr>
        <w:t xml:space="preserve"> The year of resistance documentation is often much earlier than the year of the description of the mechanism leading to a resistance phenotype</w:t>
      </w:r>
      <w:r>
        <w:rPr>
          <w:rFonts w:ascii="Times New Roman" w:hAnsi="Times New Roman"/>
        </w:rPr>
        <w:t>. For example for</w:t>
      </w:r>
      <w:r w:rsidRPr="00B01C0B">
        <w:rPr>
          <w:rFonts w:ascii="Times New Roman" w:hAnsi="Times New Roman"/>
        </w:rPr>
        <w:t xml:space="preserve"> aminoglycosides, the first </w:t>
      </w:r>
      <w:r>
        <w:rPr>
          <w:rFonts w:ascii="Times New Roman" w:hAnsi="Times New Roman"/>
        </w:rPr>
        <w:t xml:space="preserve">identified </w:t>
      </w:r>
      <w:r w:rsidRPr="00B01C0B">
        <w:rPr>
          <w:rFonts w:ascii="Times New Roman" w:hAnsi="Times New Roman"/>
        </w:rPr>
        <w:t xml:space="preserve">resistance mechanism was the decreased permeability, which was </w:t>
      </w:r>
      <w:r>
        <w:rPr>
          <w:rFonts w:ascii="Times New Roman" w:hAnsi="Times New Roman"/>
        </w:rPr>
        <w:t xml:space="preserve">initially </w:t>
      </w:r>
      <w:r w:rsidRPr="00B01C0B">
        <w:rPr>
          <w:rFonts w:ascii="Times New Roman" w:hAnsi="Times New Roman"/>
        </w:rPr>
        <w:t xml:space="preserve">described only </w:t>
      </w:r>
      <w:r w:rsidRPr="00744DB1">
        <w:rPr>
          <w:rFonts w:ascii="Times New Roman" w:hAnsi="Times New Roman"/>
          <w:i/>
        </w:rPr>
        <w:t>in vitro</w:t>
      </w:r>
      <w:r>
        <w:rPr>
          <w:rFonts w:ascii="Times New Roman" w:hAnsi="Times New Roman"/>
        </w:rPr>
        <w:t>.</w:t>
      </w:r>
    </w:p>
    <w:p w14:paraId="286B7DAD"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c</w:t>
      </w:r>
      <w:r w:rsidRPr="00B01C0B">
        <w:rPr>
          <w:rFonts w:ascii="Times New Roman" w:hAnsi="Times New Roman"/>
        </w:rPr>
        <w:t xml:space="preserve">With the availability of cotrimoxazole since 1968, there has been an increased use </w:t>
      </w:r>
      <w:r>
        <w:rPr>
          <w:rFonts w:ascii="Times New Roman" w:hAnsi="Times New Roman"/>
        </w:rPr>
        <w:t xml:space="preserve">of </w:t>
      </w:r>
      <w:r w:rsidRPr="00B01C0B">
        <w:rPr>
          <w:rFonts w:ascii="Times New Roman" w:hAnsi="Times New Roman"/>
        </w:rPr>
        <w:t>cotrimoxazole until about 1985, when 2</w:t>
      </w:r>
      <w:r w:rsidRPr="00B01C0B">
        <w:rPr>
          <w:rFonts w:ascii="Times New Roman" w:hAnsi="Times New Roman"/>
          <w:vertAlign w:val="superscript"/>
        </w:rPr>
        <w:t>nd</w:t>
      </w:r>
      <w:r w:rsidRPr="00B01C0B">
        <w:rPr>
          <w:rFonts w:ascii="Times New Roman" w:hAnsi="Times New Roman"/>
        </w:rPr>
        <w:t xml:space="preserve"> generation quinolones </w:t>
      </w:r>
      <w:r>
        <w:rPr>
          <w:rFonts w:ascii="Times New Roman" w:hAnsi="Times New Roman"/>
        </w:rPr>
        <w:t xml:space="preserve">(such as ciprofloxacine) </w:t>
      </w:r>
      <w:r w:rsidRPr="00B01C0B">
        <w:rPr>
          <w:rFonts w:ascii="Times New Roman" w:hAnsi="Times New Roman"/>
        </w:rPr>
        <w:t>have been largely available.</w:t>
      </w:r>
    </w:p>
    <w:p w14:paraId="3EC11CBB"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d</w:t>
      </w:r>
      <w:r w:rsidRPr="00B01C0B">
        <w:rPr>
          <w:rFonts w:ascii="Times New Roman" w:hAnsi="Times New Roman"/>
        </w:rPr>
        <w:t>Recent increase</w:t>
      </w:r>
      <w:r>
        <w:rPr>
          <w:rFonts w:ascii="Times New Roman" w:hAnsi="Times New Roman"/>
        </w:rPr>
        <w:t xml:space="preserve"> in </w:t>
      </w:r>
      <w:r w:rsidRPr="00B01C0B">
        <w:rPr>
          <w:rFonts w:ascii="Times New Roman" w:hAnsi="Times New Roman"/>
        </w:rPr>
        <w:t xml:space="preserve">use of penicillin instead of methicillin or cephalosporins for susceptible strains in order to </w:t>
      </w:r>
      <w:r>
        <w:rPr>
          <w:rFonts w:ascii="Times New Roman" w:hAnsi="Times New Roman"/>
        </w:rPr>
        <w:t xml:space="preserve">attempt to </w:t>
      </w:r>
      <w:r w:rsidRPr="00B01C0B">
        <w:rPr>
          <w:rFonts w:ascii="Times New Roman" w:hAnsi="Times New Roman"/>
        </w:rPr>
        <w:t>reduce selection pressure due to overuse of antibiotics</w:t>
      </w:r>
      <w:r>
        <w:rPr>
          <w:rFonts w:ascii="Times New Roman" w:hAnsi="Times New Roman"/>
        </w:rPr>
        <w:t>.</w:t>
      </w:r>
    </w:p>
    <w:p w14:paraId="11780555"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e</w:t>
      </w:r>
      <w:r w:rsidRPr="00B01C0B">
        <w:rPr>
          <w:rFonts w:ascii="Times New Roman" w:hAnsi="Times New Roman"/>
        </w:rPr>
        <w:t>Including its use in combination with clavulanate</w:t>
      </w:r>
      <w:r>
        <w:rPr>
          <w:rFonts w:ascii="Times New Roman" w:hAnsi="Times New Roman"/>
        </w:rPr>
        <w:t>.</w:t>
      </w:r>
    </w:p>
    <w:p w14:paraId="447147B9"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f</w:t>
      </w:r>
      <w:r w:rsidRPr="00B01C0B">
        <w:rPr>
          <w:rFonts w:ascii="Times New Roman" w:hAnsi="Times New Roman"/>
        </w:rPr>
        <w:t>Successive discovery of first- second</w:t>
      </w:r>
      <w:r>
        <w:rPr>
          <w:rFonts w:ascii="Times New Roman" w:hAnsi="Times New Roman"/>
        </w:rPr>
        <w:t>-</w:t>
      </w:r>
      <w:r w:rsidRPr="00B01C0B">
        <w:rPr>
          <w:rFonts w:ascii="Times New Roman" w:hAnsi="Times New Roman"/>
        </w:rPr>
        <w:t xml:space="preserve"> and third generation of cephalosporins</w:t>
      </w:r>
      <w:r>
        <w:rPr>
          <w:rFonts w:ascii="Times New Roman" w:hAnsi="Times New Roman"/>
        </w:rPr>
        <w:t>.</w:t>
      </w:r>
      <w:r w:rsidRPr="00B01C0B">
        <w:rPr>
          <w:rFonts w:ascii="Times New Roman" w:hAnsi="Times New Roman"/>
        </w:rPr>
        <w:t xml:space="preserve"> </w:t>
      </w:r>
    </w:p>
    <w:p w14:paraId="48D966BD" w14:textId="77777777" w:rsidR="00CD2F79" w:rsidRPr="00B01C0B" w:rsidRDefault="00CD2F79" w:rsidP="00CD2F79">
      <w:pPr>
        <w:spacing w:line="480" w:lineRule="auto"/>
        <w:jc w:val="both"/>
        <w:rPr>
          <w:rFonts w:ascii="Times New Roman" w:hAnsi="Times New Roman"/>
          <w:i/>
        </w:rPr>
      </w:pPr>
      <w:r>
        <w:rPr>
          <w:rFonts w:ascii="Times New Roman" w:hAnsi="Times New Roman"/>
          <w:vertAlign w:val="superscript"/>
        </w:rPr>
        <w:t>g</w:t>
      </w:r>
      <w:r w:rsidRPr="00B01C0B">
        <w:rPr>
          <w:rFonts w:ascii="Times New Roman" w:hAnsi="Times New Roman"/>
        </w:rPr>
        <w:t xml:space="preserve">There is still a wide use of cephalosporins in Switzerland nowadays, mainly ceftriaxone for the treatment of severe infections due to Gram negative bacteremia, including </w:t>
      </w:r>
      <w:r w:rsidRPr="00B01C0B">
        <w:rPr>
          <w:rFonts w:ascii="Times New Roman" w:hAnsi="Times New Roman"/>
          <w:i/>
        </w:rPr>
        <w:t>E</w:t>
      </w:r>
      <w:r>
        <w:rPr>
          <w:rFonts w:ascii="Times New Roman" w:hAnsi="Times New Roman"/>
          <w:i/>
        </w:rPr>
        <w:t>.</w:t>
      </w:r>
      <w:r w:rsidRPr="00B01C0B">
        <w:rPr>
          <w:rFonts w:ascii="Times New Roman" w:hAnsi="Times New Roman"/>
          <w:i/>
        </w:rPr>
        <w:t xml:space="preserve"> coli </w:t>
      </w:r>
      <w:r w:rsidRPr="00B01C0B">
        <w:rPr>
          <w:rFonts w:ascii="Times New Roman" w:hAnsi="Times New Roman"/>
        </w:rPr>
        <w:t xml:space="preserve">bacteremia, which represents the </w:t>
      </w:r>
      <w:r>
        <w:rPr>
          <w:rFonts w:ascii="Times New Roman" w:hAnsi="Times New Roman"/>
        </w:rPr>
        <w:t>most</w:t>
      </w:r>
      <w:r w:rsidRPr="00B01C0B">
        <w:rPr>
          <w:rFonts w:ascii="Times New Roman" w:hAnsi="Times New Roman"/>
        </w:rPr>
        <w:t xml:space="preserve"> common cause of bacteremia</w:t>
      </w:r>
      <w:r>
        <w:rPr>
          <w:rFonts w:ascii="Times New Roman" w:hAnsi="Times New Roman"/>
        </w:rPr>
        <w:t xml:space="preserve"> (mainly in the setting of urosepsis)</w:t>
      </w:r>
      <w:r w:rsidRPr="00B01C0B">
        <w:rPr>
          <w:rFonts w:ascii="Times New Roman" w:hAnsi="Times New Roman"/>
        </w:rPr>
        <w:t xml:space="preserve">.  </w:t>
      </w:r>
    </w:p>
    <w:p w14:paraId="57473507"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h</w:t>
      </w:r>
      <w:r w:rsidRPr="00B01C0B">
        <w:rPr>
          <w:rFonts w:ascii="Times New Roman" w:hAnsi="Times New Roman"/>
        </w:rPr>
        <w:t xml:space="preserve">After a first wide use of vancomycin in initial empirical therapy, especially for severe infections such as endocarditis, bacteremia and fever in neutropenic subjects, the use of vancomycin slightly decreased due to concern about emerging resistance in enterococci; use </w:t>
      </w:r>
      <w:r w:rsidRPr="00B01C0B">
        <w:rPr>
          <w:rFonts w:ascii="Times New Roman" w:hAnsi="Times New Roman"/>
        </w:rPr>
        <w:lastRenderedPageBreak/>
        <w:t xml:space="preserve">of vancomycin then again increased due to </w:t>
      </w:r>
      <w:r>
        <w:rPr>
          <w:rFonts w:ascii="Times New Roman" w:hAnsi="Times New Roman"/>
        </w:rPr>
        <w:t>surge in</w:t>
      </w:r>
      <w:r w:rsidRPr="00B01C0B">
        <w:rPr>
          <w:rFonts w:ascii="Times New Roman" w:hAnsi="Times New Roman"/>
        </w:rPr>
        <w:t xml:space="preserve"> prevalence of methicillin-resistant </w:t>
      </w:r>
      <w:r w:rsidRPr="00B01C0B">
        <w:rPr>
          <w:rFonts w:ascii="Times New Roman" w:hAnsi="Times New Roman"/>
          <w:i/>
        </w:rPr>
        <w:t>S</w:t>
      </w:r>
      <w:r>
        <w:rPr>
          <w:rFonts w:ascii="Times New Roman" w:hAnsi="Times New Roman"/>
          <w:i/>
        </w:rPr>
        <w:t>taphylococcus</w:t>
      </w:r>
      <w:r w:rsidRPr="00B01C0B">
        <w:rPr>
          <w:rFonts w:ascii="Times New Roman" w:hAnsi="Times New Roman"/>
          <w:i/>
        </w:rPr>
        <w:t xml:space="preserve"> aureus </w:t>
      </w:r>
      <w:r w:rsidRPr="00B01C0B">
        <w:rPr>
          <w:rFonts w:ascii="Times New Roman" w:hAnsi="Times New Roman"/>
        </w:rPr>
        <w:t>(MRSA) and then due to common vancomy</w:t>
      </w:r>
      <w:r>
        <w:rPr>
          <w:rFonts w:ascii="Times New Roman" w:hAnsi="Times New Roman"/>
        </w:rPr>
        <w:t>cin-resistant enterococci (VRE).</w:t>
      </w:r>
    </w:p>
    <w:p w14:paraId="61CA3B9C"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i</w:t>
      </w:r>
      <w:r w:rsidRPr="00B01C0B">
        <w:rPr>
          <w:rFonts w:ascii="Times New Roman" w:hAnsi="Times New Roman"/>
        </w:rPr>
        <w:t>Larger us</w:t>
      </w:r>
      <w:r>
        <w:rPr>
          <w:rFonts w:ascii="Times New Roman" w:hAnsi="Times New Roman"/>
        </w:rPr>
        <w:t>age</w:t>
      </w:r>
      <w:r w:rsidRPr="00B01C0B">
        <w:rPr>
          <w:rFonts w:ascii="Times New Roman" w:hAnsi="Times New Roman"/>
        </w:rPr>
        <w:t xml:space="preserve"> of macrolides when clarithromycin and azithromycin have been made available, especially for the empirical treatment of lower respiratory tract infections (in combination with cephalosporins, when severe)</w:t>
      </w:r>
    </w:p>
    <w:p w14:paraId="265DC95B"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j</w:t>
      </w:r>
      <w:r w:rsidRPr="00B01C0B">
        <w:rPr>
          <w:rFonts w:ascii="Times New Roman" w:hAnsi="Times New Roman"/>
        </w:rPr>
        <w:t xml:space="preserve">Norfloxacin was largely replaced by ciprofloxacin as first line treatment for urinary tract infection from 1995 onwards, due to concern regarding antibiotic resistance and improved efficacy of ciprofloxacin for complicated urinary tract infections; in 2008, </w:t>
      </w:r>
      <w:r>
        <w:rPr>
          <w:rFonts w:ascii="Times New Roman" w:hAnsi="Times New Roman"/>
        </w:rPr>
        <w:t>t</w:t>
      </w:r>
      <w:r w:rsidRPr="00B01C0B">
        <w:rPr>
          <w:rFonts w:ascii="Times New Roman" w:hAnsi="Times New Roman"/>
        </w:rPr>
        <w:t xml:space="preserve">he European Medicines Agency recommended to avoid using oral norfloxacin for treatment of urinary infections (http://www.docguide.com/emea-restricts-use-oral-norfloxacin-drugs-utis) </w:t>
      </w:r>
    </w:p>
    <w:p w14:paraId="7702814C"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k</w:t>
      </w:r>
      <w:r w:rsidRPr="00B01C0B">
        <w:rPr>
          <w:rFonts w:ascii="Times New Roman" w:hAnsi="Times New Roman"/>
        </w:rPr>
        <w:t xml:space="preserve">Ciprofloxacin largely replaced norfloxacin for urinary tract infection from 1995 to 2005; in addition from 1990 to 2000, ciprofloxacin was largely used for the empirical treatment of lower respiratory tract infections (LRTI); then due to increased concern about resistance, cotrimoxazole was proposed as first-line empirical antibiotic treatment for uncomplicated urinary tract infection and macrolides replaced quinolones in the treatment of LRTI. This change for </w:t>
      </w:r>
      <w:r>
        <w:rPr>
          <w:rFonts w:ascii="Times New Roman" w:hAnsi="Times New Roman"/>
        </w:rPr>
        <w:t xml:space="preserve">a </w:t>
      </w:r>
      <w:r w:rsidRPr="00B01C0B">
        <w:rPr>
          <w:rFonts w:ascii="Times New Roman" w:hAnsi="Times New Roman"/>
        </w:rPr>
        <w:t>decreasing us</w:t>
      </w:r>
      <w:r>
        <w:rPr>
          <w:rFonts w:ascii="Times New Roman" w:hAnsi="Times New Roman"/>
        </w:rPr>
        <w:t>age</w:t>
      </w:r>
      <w:r w:rsidRPr="00B01C0B">
        <w:rPr>
          <w:rFonts w:ascii="Times New Roman" w:hAnsi="Times New Roman"/>
        </w:rPr>
        <w:t xml:space="preserve"> of quinolones was also triggered by the dec</w:t>
      </w:r>
      <w:r>
        <w:rPr>
          <w:rFonts w:ascii="Times New Roman" w:hAnsi="Times New Roman"/>
        </w:rPr>
        <w:t>reased rate of susceptible Gram-</w:t>
      </w:r>
      <w:r w:rsidRPr="00B01C0B">
        <w:rPr>
          <w:rFonts w:ascii="Times New Roman" w:hAnsi="Times New Roman"/>
        </w:rPr>
        <w:t xml:space="preserve">negative bacilli </w:t>
      </w:r>
      <w:r>
        <w:rPr>
          <w:rFonts w:ascii="Times New Roman" w:hAnsi="Times New Roman"/>
        </w:rPr>
        <w:t>to quinolones, which</w:t>
      </w:r>
      <w:r w:rsidRPr="00B01C0B">
        <w:rPr>
          <w:rFonts w:ascii="Times New Roman" w:hAnsi="Times New Roman"/>
        </w:rPr>
        <w:t xml:space="preserve"> decreased from about 90% in 1990 to about 65-70% in 2000 in USA and in Europe. </w:t>
      </w:r>
    </w:p>
    <w:p w14:paraId="36272743" w14:textId="77777777" w:rsidR="00CD2F79" w:rsidRPr="00B01C0B" w:rsidRDefault="00CD2F79" w:rsidP="00CD2F79">
      <w:pPr>
        <w:spacing w:line="480" w:lineRule="auto"/>
        <w:jc w:val="both"/>
        <w:rPr>
          <w:rFonts w:ascii="Times New Roman" w:hAnsi="Times New Roman"/>
        </w:rPr>
      </w:pPr>
      <w:r>
        <w:rPr>
          <w:rFonts w:ascii="Times New Roman" w:hAnsi="Times New Roman"/>
          <w:vertAlign w:val="superscript"/>
        </w:rPr>
        <w:t>l</w:t>
      </w:r>
      <w:r w:rsidRPr="00B01C0B">
        <w:rPr>
          <w:rFonts w:ascii="Times New Roman" w:hAnsi="Times New Roman"/>
        </w:rPr>
        <w:t>Mainly used to treat staphylococcal infections from 1965 to 1975; however, its us</w:t>
      </w:r>
      <w:r>
        <w:rPr>
          <w:rFonts w:ascii="Times New Roman" w:hAnsi="Times New Roman"/>
        </w:rPr>
        <w:t xml:space="preserve">age </w:t>
      </w:r>
      <w:r w:rsidRPr="00B01C0B">
        <w:rPr>
          <w:rFonts w:ascii="Times New Roman" w:hAnsi="Times New Roman"/>
        </w:rPr>
        <w:t xml:space="preserve">has declined much due to documentation of resistance and due to possible increased risk of post-antibiotic colitis due the broad </w:t>
      </w:r>
      <w:r>
        <w:rPr>
          <w:rFonts w:ascii="Times New Roman" w:hAnsi="Times New Roman"/>
        </w:rPr>
        <w:t xml:space="preserve">antimicrobial </w:t>
      </w:r>
      <w:r w:rsidRPr="00B01C0B">
        <w:rPr>
          <w:rFonts w:ascii="Times New Roman" w:hAnsi="Times New Roman"/>
        </w:rPr>
        <w:t>effect of clindamycin on anaerobes</w:t>
      </w:r>
      <w:r>
        <w:rPr>
          <w:rFonts w:ascii="Times New Roman" w:hAnsi="Times New Roman"/>
        </w:rPr>
        <w:t xml:space="preserve">, which </w:t>
      </w:r>
      <w:r w:rsidRPr="00B01C0B">
        <w:rPr>
          <w:rFonts w:ascii="Times New Roman" w:hAnsi="Times New Roman"/>
        </w:rPr>
        <w:t xml:space="preserve">constitute more than 90% of the intestinal microbiota. </w:t>
      </w:r>
    </w:p>
    <w:p w14:paraId="171A097D" w14:textId="77777777" w:rsidR="00CD2F79" w:rsidRPr="000A44C4" w:rsidRDefault="00CD2F79" w:rsidP="00CD2F79">
      <w:pPr>
        <w:spacing w:line="480" w:lineRule="auto"/>
        <w:jc w:val="both"/>
        <w:rPr>
          <w:rFonts w:ascii="Times New Roman" w:hAnsi="Times New Roman"/>
          <w:vertAlign w:val="superscript"/>
        </w:rPr>
      </w:pPr>
    </w:p>
    <w:p w14:paraId="76F4714F" w14:textId="4782E04E" w:rsidR="00797B16" w:rsidRDefault="00797B16" w:rsidP="002A5B65">
      <w:pPr>
        <w:spacing w:line="480" w:lineRule="auto"/>
        <w:jc w:val="both"/>
        <w:rPr>
          <w:rFonts w:ascii="Times New Roman" w:hAnsi="Times New Roman"/>
        </w:rPr>
      </w:pPr>
      <w:bookmarkStart w:id="0" w:name="_GoBack"/>
      <w:bookmarkEnd w:id="0"/>
    </w:p>
    <w:sectPr w:rsidR="00797B16" w:rsidSect="008E00D5">
      <w:footerReference w:type="even" r:id="rId9"/>
      <w:footerReference w:type="default" r:id="rId10"/>
      <w:pgSz w:w="11900" w:h="16840"/>
      <w:pgMar w:top="1418" w:right="1418" w:bottom="1418" w:left="1418" w:header="709" w:footer="709" w:gutter="0"/>
      <w:lnNumType w:countBy="1" w:restart="continuous"/>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FEA7C" w15:done="0"/>
  <w15:commentEx w15:paraId="54D7445B" w15:done="0"/>
  <w15:commentEx w15:paraId="7CCF99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1105" w14:textId="77777777" w:rsidR="003C0F31" w:rsidRDefault="003C0F31" w:rsidP="00130B40">
      <w:r>
        <w:separator/>
      </w:r>
    </w:p>
  </w:endnote>
  <w:endnote w:type="continuationSeparator" w:id="0">
    <w:p w14:paraId="2ABDCC93" w14:textId="77777777" w:rsidR="003C0F31" w:rsidRDefault="003C0F31" w:rsidP="0013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E9B1" w14:textId="77777777" w:rsidR="00305D94" w:rsidRDefault="00305D94" w:rsidP="00413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D14F3" w14:textId="77777777" w:rsidR="00305D94" w:rsidRDefault="00305D94" w:rsidP="00F100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7112" w14:textId="15ABFDD8" w:rsidR="00305D94" w:rsidRDefault="00305D94" w:rsidP="00413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7DC">
      <w:rPr>
        <w:rStyle w:val="PageNumber"/>
        <w:noProof/>
      </w:rPr>
      <w:t>1</w:t>
    </w:r>
    <w:r>
      <w:rPr>
        <w:rStyle w:val="PageNumber"/>
      </w:rPr>
      <w:fldChar w:fldCharType="end"/>
    </w:r>
  </w:p>
  <w:p w14:paraId="18B49017" w14:textId="77777777" w:rsidR="00305D94" w:rsidRDefault="00305D94" w:rsidP="00F100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03C4" w14:textId="77777777" w:rsidR="003C0F31" w:rsidRDefault="003C0F31" w:rsidP="00130B40">
      <w:r>
        <w:separator/>
      </w:r>
    </w:p>
  </w:footnote>
  <w:footnote w:type="continuationSeparator" w:id="0">
    <w:p w14:paraId="01198FC8" w14:textId="77777777" w:rsidR="003C0F31" w:rsidRDefault="003C0F31" w:rsidP="00130B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Christophe">
    <w15:presenceInfo w15:providerId="AD" w15:userId="S-1-5-21-1168640644-780688045-8547516-19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SME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w9fswfpw09x7epzwdv2wprvtzrrdtsat5p&quot;&gt;ARG&lt;record-ids&gt;&lt;item&gt;1&lt;/item&gt;&lt;item&gt;2&lt;/item&gt;&lt;item&gt;3&lt;/item&gt;&lt;item&gt;4&lt;/item&gt;&lt;item&gt;5&lt;/item&gt;&lt;item&gt;6&lt;/item&gt;&lt;item&gt;7&lt;/item&gt;&lt;item&gt;8&lt;/item&gt;&lt;item&gt;9&lt;/item&gt;&lt;item&gt;10&lt;/item&gt;&lt;item&gt;11&lt;/item&gt;&lt;item&gt;13&lt;/item&gt;&lt;item&gt;14&lt;/item&gt;&lt;item&gt;17&lt;/item&gt;&lt;item&gt;19&lt;/item&gt;&lt;item&gt;20&lt;/item&gt;&lt;item&gt;21&lt;/item&gt;&lt;item&gt;26&lt;/item&gt;&lt;item&gt;27&lt;/item&gt;&lt;item&gt;28&lt;/item&gt;&lt;item&gt;29&lt;/item&gt;&lt;item&gt;30&lt;/item&gt;&lt;item&gt;31&lt;/item&gt;&lt;item&gt;32&lt;/item&gt;&lt;item&gt;33&lt;/item&gt;&lt;item&gt;34&lt;/item&gt;&lt;item&gt;35&lt;/item&gt;&lt;item&gt;36&lt;/item&gt;&lt;item&gt;37&lt;/item&gt;&lt;item&gt;38&lt;/item&gt;&lt;item&gt;39&lt;/item&gt;&lt;item&gt;48&lt;/item&gt;&lt;item&gt;55&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record-ids&gt;&lt;/item&gt;&lt;/Libraries&gt;"/>
  </w:docVars>
  <w:rsids>
    <w:rsidRoot w:val="00B43BFB"/>
    <w:rsid w:val="00002966"/>
    <w:rsid w:val="00002CD4"/>
    <w:rsid w:val="00002EB2"/>
    <w:rsid w:val="00002F3B"/>
    <w:rsid w:val="00003331"/>
    <w:rsid w:val="00006CDD"/>
    <w:rsid w:val="00006EC4"/>
    <w:rsid w:val="000071A4"/>
    <w:rsid w:val="000078C1"/>
    <w:rsid w:val="0001074F"/>
    <w:rsid w:val="00011699"/>
    <w:rsid w:val="00011BBF"/>
    <w:rsid w:val="00012C4C"/>
    <w:rsid w:val="00013AD2"/>
    <w:rsid w:val="0001416B"/>
    <w:rsid w:val="000160B6"/>
    <w:rsid w:val="000224DC"/>
    <w:rsid w:val="0002439D"/>
    <w:rsid w:val="00024D2A"/>
    <w:rsid w:val="00025494"/>
    <w:rsid w:val="000259EB"/>
    <w:rsid w:val="00027962"/>
    <w:rsid w:val="000279B9"/>
    <w:rsid w:val="00027C36"/>
    <w:rsid w:val="00030414"/>
    <w:rsid w:val="000308BB"/>
    <w:rsid w:val="00030F8F"/>
    <w:rsid w:val="0003413C"/>
    <w:rsid w:val="0003430B"/>
    <w:rsid w:val="00036614"/>
    <w:rsid w:val="0003671B"/>
    <w:rsid w:val="00036AEA"/>
    <w:rsid w:val="0003788B"/>
    <w:rsid w:val="000405CB"/>
    <w:rsid w:val="00040969"/>
    <w:rsid w:val="00040D4A"/>
    <w:rsid w:val="00041E38"/>
    <w:rsid w:val="00042790"/>
    <w:rsid w:val="00042A18"/>
    <w:rsid w:val="00042C8D"/>
    <w:rsid w:val="000441B8"/>
    <w:rsid w:val="00044F6A"/>
    <w:rsid w:val="000452B7"/>
    <w:rsid w:val="00045B59"/>
    <w:rsid w:val="000465B0"/>
    <w:rsid w:val="000479AF"/>
    <w:rsid w:val="00047C2E"/>
    <w:rsid w:val="00047D01"/>
    <w:rsid w:val="00050E91"/>
    <w:rsid w:val="0005267A"/>
    <w:rsid w:val="00052EAA"/>
    <w:rsid w:val="000537AF"/>
    <w:rsid w:val="00054BF2"/>
    <w:rsid w:val="00054ED1"/>
    <w:rsid w:val="00057A0E"/>
    <w:rsid w:val="00057D34"/>
    <w:rsid w:val="0006056F"/>
    <w:rsid w:val="00061D2E"/>
    <w:rsid w:val="00065B91"/>
    <w:rsid w:val="00066490"/>
    <w:rsid w:val="00066B26"/>
    <w:rsid w:val="000706CC"/>
    <w:rsid w:val="000720E5"/>
    <w:rsid w:val="00072BA6"/>
    <w:rsid w:val="000738C9"/>
    <w:rsid w:val="00073ECD"/>
    <w:rsid w:val="0007471B"/>
    <w:rsid w:val="0007611D"/>
    <w:rsid w:val="0008022F"/>
    <w:rsid w:val="0008158B"/>
    <w:rsid w:val="0008273E"/>
    <w:rsid w:val="000837EE"/>
    <w:rsid w:val="000873CD"/>
    <w:rsid w:val="00087B18"/>
    <w:rsid w:val="00090B28"/>
    <w:rsid w:val="00091BA7"/>
    <w:rsid w:val="00091E71"/>
    <w:rsid w:val="00092AF4"/>
    <w:rsid w:val="000961E2"/>
    <w:rsid w:val="00096511"/>
    <w:rsid w:val="00096705"/>
    <w:rsid w:val="000A10F7"/>
    <w:rsid w:val="000A1E78"/>
    <w:rsid w:val="000A25A5"/>
    <w:rsid w:val="000A2DDC"/>
    <w:rsid w:val="000A44C4"/>
    <w:rsid w:val="000A67D0"/>
    <w:rsid w:val="000A71CD"/>
    <w:rsid w:val="000B10B5"/>
    <w:rsid w:val="000B1A0A"/>
    <w:rsid w:val="000B39C0"/>
    <w:rsid w:val="000B41EC"/>
    <w:rsid w:val="000B4687"/>
    <w:rsid w:val="000C0B81"/>
    <w:rsid w:val="000C19EB"/>
    <w:rsid w:val="000C1F1A"/>
    <w:rsid w:val="000C237F"/>
    <w:rsid w:val="000C2525"/>
    <w:rsid w:val="000C2D81"/>
    <w:rsid w:val="000C42C1"/>
    <w:rsid w:val="000C52D9"/>
    <w:rsid w:val="000C6EDA"/>
    <w:rsid w:val="000C77A6"/>
    <w:rsid w:val="000D1021"/>
    <w:rsid w:val="000D296E"/>
    <w:rsid w:val="000D516F"/>
    <w:rsid w:val="000D7360"/>
    <w:rsid w:val="000D7591"/>
    <w:rsid w:val="000E1165"/>
    <w:rsid w:val="000E213C"/>
    <w:rsid w:val="000E21F7"/>
    <w:rsid w:val="000E29D6"/>
    <w:rsid w:val="000E4C4B"/>
    <w:rsid w:val="000E4E5F"/>
    <w:rsid w:val="000E6749"/>
    <w:rsid w:val="000F055A"/>
    <w:rsid w:val="000F21D4"/>
    <w:rsid w:val="000F242D"/>
    <w:rsid w:val="000F30CB"/>
    <w:rsid w:val="000F434F"/>
    <w:rsid w:val="000F5366"/>
    <w:rsid w:val="000F5D02"/>
    <w:rsid w:val="000F786F"/>
    <w:rsid w:val="00100443"/>
    <w:rsid w:val="001005D1"/>
    <w:rsid w:val="00100B93"/>
    <w:rsid w:val="00100F12"/>
    <w:rsid w:val="00101D4A"/>
    <w:rsid w:val="0010201C"/>
    <w:rsid w:val="001036EA"/>
    <w:rsid w:val="00103EE6"/>
    <w:rsid w:val="00104587"/>
    <w:rsid w:val="00105678"/>
    <w:rsid w:val="00106EFD"/>
    <w:rsid w:val="001117CF"/>
    <w:rsid w:val="00111E15"/>
    <w:rsid w:val="0011289B"/>
    <w:rsid w:val="0011341E"/>
    <w:rsid w:val="001135C2"/>
    <w:rsid w:val="00113678"/>
    <w:rsid w:val="00114073"/>
    <w:rsid w:val="00115476"/>
    <w:rsid w:val="00115522"/>
    <w:rsid w:val="001163B6"/>
    <w:rsid w:val="00116438"/>
    <w:rsid w:val="00120234"/>
    <w:rsid w:val="0012186B"/>
    <w:rsid w:val="00122149"/>
    <w:rsid w:val="00122BDD"/>
    <w:rsid w:val="001236ED"/>
    <w:rsid w:val="00124A01"/>
    <w:rsid w:val="001254A5"/>
    <w:rsid w:val="00125C41"/>
    <w:rsid w:val="001267FE"/>
    <w:rsid w:val="00127E82"/>
    <w:rsid w:val="00130101"/>
    <w:rsid w:val="00130B40"/>
    <w:rsid w:val="001317DD"/>
    <w:rsid w:val="00132242"/>
    <w:rsid w:val="00132357"/>
    <w:rsid w:val="001330CE"/>
    <w:rsid w:val="001340A3"/>
    <w:rsid w:val="00134999"/>
    <w:rsid w:val="00135636"/>
    <w:rsid w:val="001357EF"/>
    <w:rsid w:val="001373A6"/>
    <w:rsid w:val="001379DE"/>
    <w:rsid w:val="001407B9"/>
    <w:rsid w:val="001418D6"/>
    <w:rsid w:val="00141FF1"/>
    <w:rsid w:val="00142858"/>
    <w:rsid w:val="00142ABC"/>
    <w:rsid w:val="00142FFC"/>
    <w:rsid w:val="001437F1"/>
    <w:rsid w:val="00143DD9"/>
    <w:rsid w:val="00144CE5"/>
    <w:rsid w:val="00145EF2"/>
    <w:rsid w:val="00145F2C"/>
    <w:rsid w:val="001474BF"/>
    <w:rsid w:val="00150901"/>
    <w:rsid w:val="00151247"/>
    <w:rsid w:val="00151A5E"/>
    <w:rsid w:val="00152E0A"/>
    <w:rsid w:val="0015580D"/>
    <w:rsid w:val="00156A7A"/>
    <w:rsid w:val="0015757E"/>
    <w:rsid w:val="00157EA7"/>
    <w:rsid w:val="001604A5"/>
    <w:rsid w:val="0016441A"/>
    <w:rsid w:val="0016553D"/>
    <w:rsid w:val="00165F6A"/>
    <w:rsid w:val="00166290"/>
    <w:rsid w:val="00166A07"/>
    <w:rsid w:val="001670A1"/>
    <w:rsid w:val="00172225"/>
    <w:rsid w:val="00173CD8"/>
    <w:rsid w:val="0017540D"/>
    <w:rsid w:val="001773FC"/>
    <w:rsid w:val="001800FE"/>
    <w:rsid w:val="00180C01"/>
    <w:rsid w:val="00180F24"/>
    <w:rsid w:val="0018252C"/>
    <w:rsid w:val="00185708"/>
    <w:rsid w:val="00186BCB"/>
    <w:rsid w:val="00187DE8"/>
    <w:rsid w:val="001914A9"/>
    <w:rsid w:val="001947E0"/>
    <w:rsid w:val="00194B91"/>
    <w:rsid w:val="00195207"/>
    <w:rsid w:val="001A037A"/>
    <w:rsid w:val="001A1050"/>
    <w:rsid w:val="001A183D"/>
    <w:rsid w:val="001A39EC"/>
    <w:rsid w:val="001A3DC9"/>
    <w:rsid w:val="001A3E1A"/>
    <w:rsid w:val="001A5164"/>
    <w:rsid w:val="001A551A"/>
    <w:rsid w:val="001B01F3"/>
    <w:rsid w:val="001B050F"/>
    <w:rsid w:val="001B1B16"/>
    <w:rsid w:val="001B2935"/>
    <w:rsid w:val="001B42DA"/>
    <w:rsid w:val="001B5BCF"/>
    <w:rsid w:val="001B65D3"/>
    <w:rsid w:val="001B7841"/>
    <w:rsid w:val="001C18A3"/>
    <w:rsid w:val="001C1A47"/>
    <w:rsid w:val="001C264F"/>
    <w:rsid w:val="001C62A7"/>
    <w:rsid w:val="001C63D8"/>
    <w:rsid w:val="001C66CC"/>
    <w:rsid w:val="001C7B1E"/>
    <w:rsid w:val="001C7F54"/>
    <w:rsid w:val="001D1725"/>
    <w:rsid w:val="001D2849"/>
    <w:rsid w:val="001D28D8"/>
    <w:rsid w:val="001D3700"/>
    <w:rsid w:val="001D3FF3"/>
    <w:rsid w:val="001D4463"/>
    <w:rsid w:val="001D4842"/>
    <w:rsid w:val="001D4DFB"/>
    <w:rsid w:val="001D4E38"/>
    <w:rsid w:val="001D63FF"/>
    <w:rsid w:val="001D721F"/>
    <w:rsid w:val="001E2294"/>
    <w:rsid w:val="001E25BC"/>
    <w:rsid w:val="001E2B66"/>
    <w:rsid w:val="001E49B6"/>
    <w:rsid w:val="001E4A0D"/>
    <w:rsid w:val="001E591C"/>
    <w:rsid w:val="001E6BC5"/>
    <w:rsid w:val="001E736B"/>
    <w:rsid w:val="001E7883"/>
    <w:rsid w:val="001F0634"/>
    <w:rsid w:val="001F16D4"/>
    <w:rsid w:val="001F1C68"/>
    <w:rsid w:val="001F21E4"/>
    <w:rsid w:val="001F25D7"/>
    <w:rsid w:val="001F284F"/>
    <w:rsid w:val="001F372E"/>
    <w:rsid w:val="001F4F21"/>
    <w:rsid w:val="001F58A3"/>
    <w:rsid w:val="001F6B38"/>
    <w:rsid w:val="001F7B8E"/>
    <w:rsid w:val="001F7F06"/>
    <w:rsid w:val="00200516"/>
    <w:rsid w:val="00200BC2"/>
    <w:rsid w:val="00200CA1"/>
    <w:rsid w:val="002022FB"/>
    <w:rsid w:val="002058CE"/>
    <w:rsid w:val="002058DF"/>
    <w:rsid w:val="0020599A"/>
    <w:rsid w:val="0020627E"/>
    <w:rsid w:val="00206D08"/>
    <w:rsid w:val="00206D14"/>
    <w:rsid w:val="00206EE6"/>
    <w:rsid w:val="002071AF"/>
    <w:rsid w:val="002071FC"/>
    <w:rsid w:val="0020741D"/>
    <w:rsid w:val="0021251A"/>
    <w:rsid w:val="00212D81"/>
    <w:rsid w:val="00212E8E"/>
    <w:rsid w:val="002134C3"/>
    <w:rsid w:val="00215C26"/>
    <w:rsid w:val="0021705E"/>
    <w:rsid w:val="0022126B"/>
    <w:rsid w:val="002238BF"/>
    <w:rsid w:val="00226D74"/>
    <w:rsid w:val="00227D5A"/>
    <w:rsid w:val="0023087D"/>
    <w:rsid w:val="00230E8B"/>
    <w:rsid w:val="00231C8B"/>
    <w:rsid w:val="00232977"/>
    <w:rsid w:val="00233964"/>
    <w:rsid w:val="002341C0"/>
    <w:rsid w:val="00234C66"/>
    <w:rsid w:val="002355D6"/>
    <w:rsid w:val="00235A95"/>
    <w:rsid w:val="00235B94"/>
    <w:rsid w:val="0023610C"/>
    <w:rsid w:val="00240000"/>
    <w:rsid w:val="00240D32"/>
    <w:rsid w:val="002411F2"/>
    <w:rsid w:val="0024354A"/>
    <w:rsid w:val="00243CD8"/>
    <w:rsid w:val="00245219"/>
    <w:rsid w:val="00245253"/>
    <w:rsid w:val="00245720"/>
    <w:rsid w:val="00245A60"/>
    <w:rsid w:val="00250884"/>
    <w:rsid w:val="00250935"/>
    <w:rsid w:val="00251CA8"/>
    <w:rsid w:val="002526C9"/>
    <w:rsid w:val="00253DC6"/>
    <w:rsid w:val="00255232"/>
    <w:rsid w:val="00255B24"/>
    <w:rsid w:val="00256455"/>
    <w:rsid w:val="00257178"/>
    <w:rsid w:val="0026142D"/>
    <w:rsid w:val="0026183F"/>
    <w:rsid w:val="00261CB9"/>
    <w:rsid w:val="0026217E"/>
    <w:rsid w:val="00262562"/>
    <w:rsid w:val="00264D70"/>
    <w:rsid w:val="00265CF0"/>
    <w:rsid w:val="00266F2A"/>
    <w:rsid w:val="002710E0"/>
    <w:rsid w:val="002718EE"/>
    <w:rsid w:val="00274C7F"/>
    <w:rsid w:val="00274E3F"/>
    <w:rsid w:val="0027597C"/>
    <w:rsid w:val="00276F2E"/>
    <w:rsid w:val="002770D3"/>
    <w:rsid w:val="00277F68"/>
    <w:rsid w:val="0028015D"/>
    <w:rsid w:val="002804B9"/>
    <w:rsid w:val="002806BA"/>
    <w:rsid w:val="0028075F"/>
    <w:rsid w:val="002811A9"/>
    <w:rsid w:val="00282377"/>
    <w:rsid w:val="00290848"/>
    <w:rsid w:val="0029115F"/>
    <w:rsid w:val="0029210D"/>
    <w:rsid w:val="00292762"/>
    <w:rsid w:val="00293DCA"/>
    <w:rsid w:val="0029575F"/>
    <w:rsid w:val="0029598D"/>
    <w:rsid w:val="00295FBC"/>
    <w:rsid w:val="0029708E"/>
    <w:rsid w:val="002971AB"/>
    <w:rsid w:val="002A10FF"/>
    <w:rsid w:val="002A12E7"/>
    <w:rsid w:val="002A1B63"/>
    <w:rsid w:val="002A2AEB"/>
    <w:rsid w:val="002A2D41"/>
    <w:rsid w:val="002A37FE"/>
    <w:rsid w:val="002A4BF9"/>
    <w:rsid w:val="002A4FA4"/>
    <w:rsid w:val="002A5025"/>
    <w:rsid w:val="002A53B3"/>
    <w:rsid w:val="002A5B65"/>
    <w:rsid w:val="002A5F5E"/>
    <w:rsid w:val="002A6738"/>
    <w:rsid w:val="002A6E33"/>
    <w:rsid w:val="002A785D"/>
    <w:rsid w:val="002A7E6F"/>
    <w:rsid w:val="002B06B8"/>
    <w:rsid w:val="002B0F3F"/>
    <w:rsid w:val="002B129A"/>
    <w:rsid w:val="002B2A44"/>
    <w:rsid w:val="002B33E3"/>
    <w:rsid w:val="002B3F92"/>
    <w:rsid w:val="002B4120"/>
    <w:rsid w:val="002B4A80"/>
    <w:rsid w:val="002B4FD5"/>
    <w:rsid w:val="002B6094"/>
    <w:rsid w:val="002C05C3"/>
    <w:rsid w:val="002C1B07"/>
    <w:rsid w:val="002C23F2"/>
    <w:rsid w:val="002C37E8"/>
    <w:rsid w:val="002C67C7"/>
    <w:rsid w:val="002C6C23"/>
    <w:rsid w:val="002C6E2E"/>
    <w:rsid w:val="002C7456"/>
    <w:rsid w:val="002D002F"/>
    <w:rsid w:val="002D0D92"/>
    <w:rsid w:val="002D3AA8"/>
    <w:rsid w:val="002D61F7"/>
    <w:rsid w:val="002D62C6"/>
    <w:rsid w:val="002D6505"/>
    <w:rsid w:val="002E01AC"/>
    <w:rsid w:val="002E01FB"/>
    <w:rsid w:val="002E0E8F"/>
    <w:rsid w:val="002E16FE"/>
    <w:rsid w:val="002E2C57"/>
    <w:rsid w:val="002E2E43"/>
    <w:rsid w:val="002E3A05"/>
    <w:rsid w:val="002E4F46"/>
    <w:rsid w:val="002E55B7"/>
    <w:rsid w:val="002E6034"/>
    <w:rsid w:val="002E79FE"/>
    <w:rsid w:val="002E7DDC"/>
    <w:rsid w:val="002F0278"/>
    <w:rsid w:val="002F0477"/>
    <w:rsid w:val="002F21EC"/>
    <w:rsid w:val="002F241A"/>
    <w:rsid w:val="002F3479"/>
    <w:rsid w:val="002F3B7F"/>
    <w:rsid w:val="002F4800"/>
    <w:rsid w:val="002F603A"/>
    <w:rsid w:val="002F60CA"/>
    <w:rsid w:val="002F7BF3"/>
    <w:rsid w:val="00300CF7"/>
    <w:rsid w:val="003012FE"/>
    <w:rsid w:val="00303365"/>
    <w:rsid w:val="00303E49"/>
    <w:rsid w:val="00305D94"/>
    <w:rsid w:val="003060F3"/>
    <w:rsid w:val="00307B7B"/>
    <w:rsid w:val="00307B92"/>
    <w:rsid w:val="0031159C"/>
    <w:rsid w:val="00311651"/>
    <w:rsid w:val="003119EC"/>
    <w:rsid w:val="00311A2E"/>
    <w:rsid w:val="00314D10"/>
    <w:rsid w:val="00314E5A"/>
    <w:rsid w:val="00316272"/>
    <w:rsid w:val="00316A77"/>
    <w:rsid w:val="0031710F"/>
    <w:rsid w:val="00321A93"/>
    <w:rsid w:val="00324948"/>
    <w:rsid w:val="00324ACA"/>
    <w:rsid w:val="003272A2"/>
    <w:rsid w:val="00327880"/>
    <w:rsid w:val="003308C6"/>
    <w:rsid w:val="003312F0"/>
    <w:rsid w:val="00331405"/>
    <w:rsid w:val="00332A32"/>
    <w:rsid w:val="00336023"/>
    <w:rsid w:val="00336B12"/>
    <w:rsid w:val="00336EA5"/>
    <w:rsid w:val="00337350"/>
    <w:rsid w:val="00337D26"/>
    <w:rsid w:val="00340FFF"/>
    <w:rsid w:val="003417C9"/>
    <w:rsid w:val="00341BE7"/>
    <w:rsid w:val="003445E5"/>
    <w:rsid w:val="0034517B"/>
    <w:rsid w:val="003506C9"/>
    <w:rsid w:val="003512BF"/>
    <w:rsid w:val="003512CD"/>
    <w:rsid w:val="003535D5"/>
    <w:rsid w:val="003536CD"/>
    <w:rsid w:val="00355F40"/>
    <w:rsid w:val="003566BA"/>
    <w:rsid w:val="00357F56"/>
    <w:rsid w:val="003602C3"/>
    <w:rsid w:val="00362C54"/>
    <w:rsid w:val="00362C97"/>
    <w:rsid w:val="00362DA4"/>
    <w:rsid w:val="003631E5"/>
    <w:rsid w:val="0036394F"/>
    <w:rsid w:val="00363E33"/>
    <w:rsid w:val="00363F24"/>
    <w:rsid w:val="00364167"/>
    <w:rsid w:val="00364378"/>
    <w:rsid w:val="00365C70"/>
    <w:rsid w:val="0036680F"/>
    <w:rsid w:val="00367570"/>
    <w:rsid w:val="00371937"/>
    <w:rsid w:val="003719BA"/>
    <w:rsid w:val="00371C2A"/>
    <w:rsid w:val="00375B4C"/>
    <w:rsid w:val="00375FCF"/>
    <w:rsid w:val="00377295"/>
    <w:rsid w:val="003775C4"/>
    <w:rsid w:val="00380400"/>
    <w:rsid w:val="00380476"/>
    <w:rsid w:val="003805B4"/>
    <w:rsid w:val="003807A0"/>
    <w:rsid w:val="00383508"/>
    <w:rsid w:val="00384262"/>
    <w:rsid w:val="00385B9F"/>
    <w:rsid w:val="00387CAE"/>
    <w:rsid w:val="003903F1"/>
    <w:rsid w:val="00390D40"/>
    <w:rsid w:val="00390E38"/>
    <w:rsid w:val="003916D8"/>
    <w:rsid w:val="00393578"/>
    <w:rsid w:val="00393ADF"/>
    <w:rsid w:val="00394472"/>
    <w:rsid w:val="00394E1F"/>
    <w:rsid w:val="00395D0E"/>
    <w:rsid w:val="003967D3"/>
    <w:rsid w:val="00397106"/>
    <w:rsid w:val="003978EC"/>
    <w:rsid w:val="003A0264"/>
    <w:rsid w:val="003A123A"/>
    <w:rsid w:val="003A1FCD"/>
    <w:rsid w:val="003A3C2C"/>
    <w:rsid w:val="003A47F1"/>
    <w:rsid w:val="003A573B"/>
    <w:rsid w:val="003A5F95"/>
    <w:rsid w:val="003A618D"/>
    <w:rsid w:val="003A68A8"/>
    <w:rsid w:val="003B3883"/>
    <w:rsid w:val="003B4709"/>
    <w:rsid w:val="003B49F5"/>
    <w:rsid w:val="003B62BA"/>
    <w:rsid w:val="003B6E5D"/>
    <w:rsid w:val="003B718F"/>
    <w:rsid w:val="003C00C1"/>
    <w:rsid w:val="003C0F31"/>
    <w:rsid w:val="003C27AF"/>
    <w:rsid w:val="003C3141"/>
    <w:rsid w:val="003C4CFB"/>
    <w:rsid w:val="003C5126"/>
    <w:rsid w:val="003C5725"/>
    <w:rsid w:val="003D208C"/>
    <w:rsid w:val="003D333E"/>
    <w:rsid w:val="003D5708"/>
    <w:rsid w:val="003D5EE5"/>
    <w:rsid w:val="003D61C4"/>
    <w:rsid w:val="003D7A58"/>
    <w:rsid w:val="003D7AC6"/>
    <w:rsid w:val="003E0E5C"/>
    <w:rsid w:val="003E1846"/>
    <w:rsid w:val="003E1B17"/>
    <w:rsid w:val="003E2C63"/>
    <w:rsid w:val="003E3414"/>
    <w:rsid w:val="003E3E39"/>
    <w:rsid w:val="003E5915"/>
    <w:rsid w:val="003E7BA9"/>
    <w:rsid w:val="003F1455"/>
    <w:rsid w:val="003F21BA"/>
    <w:rsid w:val="003F4BA2"/>
    <w:rsid w:val="003F5DFA"/>
    <w:rsid w:val="003F63F4"/>
    <w:rsid w:val="003F6887"/>
    <w:rsid w:val="003F69E2"/>
    <w:rsid w:val="003F6E88"/>
    <w:rsid w:val="003F7840"/>
    <w:rsid w:val="00400CA2"/>
    <w:rsid w:val="0040275E"/>
    <w:rsid w:val="00402E9A"/>
    <w:rsid w:val="00403DDF"/>
    <w:rsid w:val="00405E1B"/>
    <w:rsid w:val="00407D9C"/>
    <w:rsid w:val="004100BD"/>
    <w:rsid w:val="004103B0"/>
    <w:rsid w:val="00410A3F"/>
    <w:rsid w:val="0041111B"/>
    <w:rsid w:val="00411F72"/>
    <w:rsid w:val="0041279B"/>
    <w:rsid w:val="00413CA0"/>
    <w:rsid w:val="00415AAC"/>
    <w:rsid w:val="00416437"/>
    <w:rsid w:val="004213B5"/>
    <w:rsid w:val="00422F67"/>
    <w:rsid w:val="00423A93"/>
    <w:rsid w:val="004255EF"/>
    <w:rsid w:val="00425E89"/>
    <w:rsid w:val="004261AF"/>
    <w:rsid w:val="00426B2D"/>
    <w:rsid w:val="00427E2F"/>
    <w:rsid w:val="00427E93"/>
    <w:rsid w:val="00430FE2"/>
    <w:rsid w:val="00432565"/>
    <w:rsid w:val="0043473F"/>
    <w:rsid w:val="00434B2E"/>
    <w:rsid w:val="00437121"/>
    <w:rsid w:val="00440C21"/>
    <w:rsid w:val="00440D63"/>
    <w:rsid w:val="004410B0"/>
    <w:rsid w:val="00441AE0"/>
    <w:rsid w:val="00442A16"/>
    <w:rsid w:val="00443407"/>
    <w:rsid w:val="004448F2"/>
    <w:rsid w:val="00445862"/>
    <w:rsid w:val="0045078D"/>
    <w:rsid w:val="0045271B"/>
    <w:rsid w:val="004543F4"/>
    <w:rsid w:val="00454685"/>
    <w:rsid w:val="004549B1"/>
    <w:rsid w:val="00455477"/>
    <w:rsid w:val="00455C78"/>
    <w:rsid w:val="0046039A"/>
    <w:rsid w:val="0046206A"/>
    <w:rsid w:val="0046331F"/>
    <w:rsid w:val="0046342C"/>
    <w:rsid w:val="004637CD"/>
    <w:rsid w:val="00464201"/>
    <w:rsid w:val="00464453"/>
    <w:rsid w:val="00464A5B"/>
    <w:rsid w:val="004655F4"/>
    <w:rsid w:val="004668C3"/>
    <w:rsid w:val="004675E5"/>
    <w:rsid w:val="00467EF1"/>
    <w:rsid w:val="004716B6"/>
    <w:rsid w:val="00471854"/>
    <w:rsid w:val="0047200D"/>
    <w:rsid w:val="0047461E"/>
    <w:rsid w:val="00475256"/>
    <w:rsid w:val="00476B1A"/>
    <w:rsid w:val="00477725"/>
    <w:rsid w:val="0048037A"/>
    <w:rsid w:val="004805B1"/>
    <w:rsid w:val="004807EF"/>
    <w:rsid w:val="00483458"/>
    <w:rsid w:val="00483679"/>
    <w:rsid w:val="0048412E"/>
    <w:rsid w:val="00486718"/>
    <w:rsid w:val="00487409"/>
    <w:rsid w:val="00491776"/>
    <w:rsid w:val="004917AF"/>
    <w:rsid w:val="00492996"/>
    <w:rsid w:val="004952FA"/>
    <w:rsid w:val="00495FBD"/>
    <w:rsid w:val="00496A22"/>
    <w:rsid w:val="004A0FE7"/>
    <w:rsid w:val="004A21E6"/>
    <w:rsid w:val="004A2949"/>
    <w:rsid w:val="004A58C9"/>
    <w:rsid w:val="004A5C53"/>
    <w:rsid w:val="004A60E0"/>
    <w:rsid w:val="004A6601"/>
    <w:rsid w:val="004A719B"/>
    <w:rsid w:val="004B0185"/>
    <w:rsid w:val="004B1B7A"/>
    <w:rsid w:val="004B2EB8"/>
    <w:rsid w:val="004B398C"/>
    <w:rsid w:val="004B421E"/>
    <w:rsid w:val="004B4F80"/>
    <w:rsid w:val="004B5D04"/>
    <w:rsid w:val="004B6114"/>
    <w:rsid w:val="004C26C1"/>
    <w:rsid w:val="004C3170"/>
    <w:rsid w:val="004C36F0"/>
    <w:rsid w:val="004C45B3"/>
    <w:rsid w:val="004C603C"/>
    <w:rsid w:val="004C6D44"/>
    <w:rsid w:val="004D0381"/>
    <w:rsid w:val="004D07FC"/>
    <w:rsid w:val="004D1A08"/>
    <w:rsid w:val="004D3A18"/>
    <w:rsid w:val="004D57B5"/>
    <w:rsid w:val="004D6AB6"/>
    <w:rsid w:val="004D6F84"/>
    <w:rsid w:val="004E278B"/>
    <w:rsid w:val="004E29B5"/>
    <w:rsid w:val="004E2E10"/>
    <w:rsid w:val="004E3132"/>
    <w:rsid w:val="004E412C"/>
    <w:rsid w:val="004E58ED"/>
    <w:rsid w:val="004E6C23"/>
    <w:rsid w:val="004E714D"/>
    <w:rsid w:val="004F0A0E"/>
    <w:rsid w:val="004F0E27"/>
    <w:rsid w:val="004F1117"/>
    <w:rsid w:val="004F120B"/>
    <w:rsid w:val="004F1DE9"/>
    <w:rsid w:val="004F1F00"/>
    <w:rsid w:val="004F3E2D"/>
    <w:rsid w:val="004F478E"/>
    <w:rsid w:val="004F47D7"/>
    <w:rsid w:val="004F480E"/>
    <w:rsid w:val="004F52A9"/>
    <w:rsid w:val="004F52FB"/>
    <w:rsid w:val="004F5F88"/>
    <w:rsid w:val="004F748F"/>
    <w:rsid w:val="004F74E7"/>
    <w:rsid w:val="004F7E82"/>
    <w:rsid w:val="0050351D"/>
    <w:rsid w:val="00506C22"/>
    <w:rsid w:val="00506D99"/>
    <w:rsid w:val="005079AA"/>
    <w:rsid w:val="00510391"/>
    <w:rsid w:val="0051079B"/>
    <w:rsid w:val="005116D6"/>
    <w:rsid w:val="0051259E"/>
    <w:rsid w:val="00513A37"/>
    <w:rsid w:val="0051538B"/>
    <w:rsid w:val="00517C40"/>
    <w:rsid w:val="0052005A"/>
    <w:rsid w:val="00520F96"/>
    <w:rsid w:val="00521666"/>
    <w:rsid w:val="005221EC"/>
    <w:rsid w:val="00525BE0"/>
    <w:rsid w:val="005260FD"/>
    <w:rsid w:val="00526C9A"/>
    <w:rsid w:val="00526DBA"/>
    <w:rsid w:val="00530D1E"/>
    <w:rsid w:val="00531481"/>
    <w:rsid w:val="00531760"/>
    <w:rsid w:val="0053473D"/>
    <w:rsid w:val="00534EAC"/>
    <w:rsid w:val="005406CB"/>
    <w:rsid w:val="00541FB3"/>
    <w:rsid w:val="005425C7"/>
    <w:rsid w:val="0054468B"/>
    <w:rsid w:val="005446CF"/>
    <w:rsid w:val="00544EE9"/>
    <w:rsid w:val="00545E2A"/>
    <w:rsid w:val="0054605A"/>
    <w:rsid w:val="005465D5"/>
    <w:rsid w:val="00546C63"/>
    <w:rsid w:val="00547B49"/>
    <w:rsid w:val="00550682"/>
    <w:rsid w:val="0055309C"/>
    <w:rsid w:val="00553A7E"/>
    <w:rsid w:val="00554878"/>
    <w:rsid w:val="00555FA6"/>
    <w:rsid w:val="00556484"/>
    <w:rsid w:val="0055774A"/>
    <w:rsid w:val="00557757"/>
    <w:rsid w:val="00557F70"/>
    <w:rsid w:val="0056243A"/>
    <w:rsid w:val="0056276A"/>
    <w:rsid w:val="00563215"/>
    <w:rsid w:val="00564969"/>
    <w:rsid w:val="00564AA9"/>
    <w:rsid w:val="0056523A"/>
    <w:rsid w:val="00566487"/>
    <w:rsid w:val="0056765E"/>
    <w:rsid w:val="00567A07"/>
    <w:rsid w:val="00570632"/>
    <w:rsid w:val="005742A1"/>
    <w:rsid w:val="005773B2"/>
    <w:rsid w:val="00577B7A"/>
    <w:rsid w:val="0058056F"/>
    <w:rsid w:val="00581537"/>
    <w:rsid w:val="00582508"/>
    <w:rsid w:val="00582BBE"/>
    <w:rsid w:val="005832CD"/>
    <w:rsid w:val="00583CF8"/>
    <w:rsid w:val="00583EA6"/>
    <w:rsid w:val="00583FC3"/>
    <w:rsid w:val="00584278"/>
    <w:rsid w:val="00584745"/>
    <w:rsid w:val="005904AA"/>
    <w:rsid w:val="0059187F"/>
    <w:rsid w:val="00591BD4"/>
    <w:rsid w:val="0059337A"/>
    <w:rsid w:val="00593383"/>
    <w:rsid w:val="005958F4"/>
    <w:rsid w:val="00595D08"/>
    <w:rsid w:val="00596360"/>
    <w:rsid w:val="00597F69"/>
    <w:rsid w:val="005A2D9C"/>
    <w:rsid w:val="005A749F"/>
    <w:rsid w:val="005B0E4B"/>
    <w:rsid w:val="005B312F"/>
    <w:rsid w:val="005B464C"/>
    <w:rsid w:val="005B4EC4"/>
    <w:rsid w:val="005B5191"/>
    <w:rsid w:val="005B6CD8"/>
    <w:rsid w:val="005C01AB"/>
    <w:rsid w:val="005C1E05"/>
    <w:rsid w:val="005C3767"/>
    <w:rsid w:val="005C42F6"/>
    <w:rsid w:val="005C52E8"/>
    <w:rsid w:val="005C5630"/>
    <w:rsid w:val="005C57BF"/>
    <w:rsid w:val="005C684C"/>
    <w:rsid w:val="005C6F2A"/>
    <w:rsid w:val="005C784A"/>
    <w:rsid w:val="005C7F9B"/>
    <w:rsid w:val="005D0528"/>
    <w:rsid w:val="005D1109"/>
    <w:rsid w:val="005D143F"/>
    <w:rsid w:val="005D1835"/>
    <w:rsid w:val="005D20BC"/>
    <w:rsid w:val="005D320A"/>
    <w:rsid w:val="005D3574"/>
    <w:rsid w:val="005D39D8"/>
    <w:rsid w:val="005D4950"/>
    <w:rsid w:val="005D520F"/>
    <w:rsid w:val="005D64B9"/>
    <w:rsid w:val="005D68D8"/>
    <w:rsid w:val="005E153D"/>
    <w:rsid w:val="005E16E1"/>
    <w:rsid w:val="005E1ADB"/>
    <w:rsid w:val="005E1B04"/>
    <w:rsid w:val="005E22BB"/>
    <w:rsid w:val="005E4299"/>
    <w:rsid w:val="005E44C4"/>
    <w:rsid w:val="005E4E41"/>
    <w:rsid w:val="005E5319"/>
    <w:rsid w:val="005E63CA"/>
    <w:rsid w:val="005E677F"/>
    <w:rsid w:val="005F0F82"/>
    <w:rsid w:val="005F2250"/>
    <w:rsid w:val="005F257C"/>
    <w:rsid w:val="005F2EDB"/>
    <w:rsid w:val="005F3E84"/>
    <w:rsid w:val="005F4B31"/>
    <w:rsid w:val="005F5520"/>
    <w:rsid w:val="005F5562"/>
    <w:rsid w:val="005F60D3"/>
    <w:rsid w:val="005F61B2"/>
    <w:rsid w:val="005F6E50"/>
    <w:rsid w:val="005F7D40"/>
    <w:rsid w:val="00600A14"/>
    <w:rsid w:val="00600A5F"/>
    <w:rsid w:val="006015EB"/>
    <w:rsid w:val="00601855"/>
    <w:rsid w:val="006036D5"/>
    <w:rsid w:val="006044EE"/>
    <w:rsid w:val="006046DB"/>
    <w:rsid w:val="0060602E"/>
    <w:rsid w:val="0061026E"/>
    <w:rsid w:val="0061083B"/>
    <w:rsid w:val="00610B6D"/>
    <w:rsid w:val="006119BC"/>
    <w:rsid w:val="0061506B"/>
    <w:rsid w:val="00615C1A"/>
    <w:rsid w:val="00616AE5"/>
    <w:rsid w:val="00617453"/>
    <w:rsid w:val="00617945"/>
    <w:rsid w:val="00617B5B"/>
    <w:rsid w:val="0062045C"/>
    <w:rsid w:val="00620722"/>
    <w:rsid w:val="006217CD"/>
    <w:rsid w:val="00621D78"/>
    <w:rsid w:val="00622414"/>
    <w:rsid w:val="00623CFD"/>
    <w:rsid w:val="00623DFD"/>
    <w:rsid w:val="00624B53"/>
    <w:rsid w:val="00626136"/>
    <w:rsid w:val="0062632D"/>
    <w:rsid w:val="00630086"/>
    <w:rsid w:val="006300B4"/>
    <w:rsid w:val="00631B37"/>
    <w:rsid w:val="00632C25"/>
    <w:rsid w:val="006334BA"/>
    <w:rsid w:val="00634AF3"/>
    <w:rsid w:val="00635229"/>
    <w:rsid w:val="006370C9"/>
    <w:rsid w:val="006450B8"/>
    <w:rsid w:val="00647A9F"/>
    <w:rsid w:val="00647EF9"/>
    <w:rsid w:val="006511DA"/>
    <w:rsid w:val="00652723"/>
    <w:rsid w:val="00652BCF"/>
    <w:rsid w:val="0065418E"/>
    <w:rsid w:val="00655313"/>
    <w:rsid w:val="00657D86"/>
    <w:rsid w:val="00660F73"/>
    <w:rsid w:val="00661B87"/>
    <w:rsid w:val="0066285A"/>
    <w:rsid w:val="0066434B"/>
    <w:rsid w:val="00664A8C"/>
    <w:rsid w:val="006656FE"/>
    <w:rsid w:val="00670F49"/>
    <w:rsid w:val="00671704"/>
    <w:rsid w:val="006732C3"/>
    <w:rsid w:val="006761E1"/>
    <w:rsid w:val="00680805"/>
    <w:rsid w:val="00680B8B"/>
    <w:rsid w:val="00681BFC"/>
    <w:rsid w:val="00682865"/>
    <w:rsid w:val="00682D51"/>
    <w:rsid w:val="00684CB9"/>
    <w:rsid w:val="00687ADF"/>
    <w:rsid w:val="0069210C"/>
    <w:rsid w:val="0069231E"/>
    <w:rsid w:val="0069292D"/>
    <w:rsid w:val="00694522"/>
    <w:rsid w:val="006950AF"/>
    <w:rsid w:val="006A0541"/>
    <w:rsid w:val="006A17DA"/>
    <w:rsid w:val="006A23B6"/>
    <w:rsid w:val="006A430D"/>
    <w:rsid w:val="006A4AD4"/>
    <w:rsid w:val="006A6446"/>
    <w:rsid w:val="006A6F61"/>
    <w:rsid w:val="006A7204"/>
    <w:rsid w:val="006A732A"/>
    <w:rsid w:val="006A7DDD"/>
    <w:rsid w:val="006B123B"/>
    <w:rsid w:val="006B1BC2"/>
    <w:rsid w:val="006B23B5"/>
    <w:rsid w:val="006B2654"/>
    <w:rsid w:val="006B2962"/>
    <w:rsid w:val="006B29B9"/>
    <w:rsid w:val="006B2CAA"/>
    <w:rsid w:val="006B3AFD"/>
    <w:rsid w:val="006B6E66"/>
    <w:rsid w:val="006B6F50"/>
    <w:rsid w:val="006B740A"/>
    <w:rsid w:val="006B79C1"/>
    <w:rsid w:val="006B7DEE"/>
    <w:rsid w:val="006C073E"/>
    <w:rsid w:val="006C1671"/>
    <w:rsid w:val="006C1BF1"/>
    <w:rsid w:val="006C2418"/>
    <w:rsid w:val="006C2459"/>
    <w:rsid w:val="006C27E4"/>
    <w:rsid w:val="006C423C"/>
    <w:rsid w:val="006C555F"/>
    <w:rsid w:val="006C5B96"/>
    <w:rsid w:val="006C7F2E"/>
    <w:rsid w:val="006D0ACD"/>
    <w:rsid w:val="006D0D16"/>
    <w:rsid w:val="006D29E8"/>
    <w:rsid w:val="006D5CFA"/>
    <w:rsid w:val="006D6EC9"/>
    <w:rsid w:val="006D7EBE"/>
    <w:rsid w:val="006D7FD0"/>
    <w:rsid w:val="006E0DD4"/>
    <w:rsid w:val="006E122B"/>
    <w:rsid w:val="006E2CFE"/>
    <w:rsid w:val="006E452D"/>
    <w:rsid w:val="006F0FE8"/>
    <w:rsid w:val="006F1D14"/>
    <w:rsid w:val="006F23F1"/>
    <w:rsid w:val="006F2E53"/>
    <w:rsid w:val="006F3A91"/>
    <w:rsid w:val="006F3AA0"/>
    <w:rsid w:val="006F47F1"/>
    <w:rsid w:val="006F6E1E"/>
    <w:rsid w:val="006F6F0F"/>
    <w:rsid w:val="006F761A"/>
    <w:rsid w:val="007007CA"/>
    <w:rsid w:val="00702029"/>
    <w:rsid w:val="00705EB2"/>
    <w:rsid w:val="00706ED2"/>
    <w:rsid w:val="0071045F"/>
    <w:rsid w:val="00711E34"/>
    <w:rsid w:val="00714897"/>
    <w:rsid w:val="007149D9"/>
    <w:rsid w:val="00714D33"/>
    <w:rsid w:val="0071551A"/>
    <w:rsid w:val="00715E34"/>
    <w:rsid w:val="00716181"/>
    <w:rsid w:val="00717605"/>
    <w:rsid w:val="007200C5"/>
    <w:rsid w:val="00720104"/>
    <w:rsid w:val="00721696"/>
    <w:rsid w:val="007229A6"/>
    <w:rsid w:val="00722D19"/>
    <w:rsid w:val="00723713"/>
    <w:rsid w:val="00725A79"/>
    <w:rsid w:val="0072759F"/>
    <w:rsid w:val="00727DA9"/>
    <w:rsid w:val="00727EE3"/>
    <w:rsid w:val="007303F3"/>
    <w:rsid w:val="00731607"/>
    <w:rsid w:val="00735055"/>
    <w:rsid w:val="00735446"/>
    <w:rsid w:val="00735573"/>
    <w:rsid w:val="00736DBD"/>
    <w:rsid w:val="00736F94"/>
    <w:rsid w:val="0074058D"/>
    <w:rsid w:val="00744A6B"/>
    <w:rsid w:val="00744DB1"/>
    <w:rsid w:val="0074520C"/>
    <w:rsid w:val="007516C5"/>
    <w:rsid w:val="00754472"/>
    <w:rsid w:val="00754657"/>
    <w:rsid w:val="00755A2C"/>
    <w:rsid w:val="007600BF"/>
    <w:rsid w:val="007610F2"/>
    <w:rsid w:val="00761B5D"/>
    <w:rsid w:val="007620AC"/>
    <w:rsid w:val="00762599"/>
    <w:rsid w:val="00762A54"/>
    <w:rsid w:val="00765486"/>
    <w:rsid w:val="0076709C"/>
    <w:rsid w:val="00767640"/>
    <w:rsid w:val="00767880"/>
    <w:rsid w:val="007703A5"/>
    <w:rsid w:val="007709B1"/>
    <w:rsid w:val="00770B35"/>
    <w:rsid w:val="007723E2"/>
    <w:rsid w:val="00773044"/>
    <w:rsid w:val="0077488F"/>
    <w:rsid w:val="00775B71"/>
    <w:rsid w:val="00775EDE"/>
    <w:rsid w:val="0077655D"/>
    <w:rsid w:val="0077701F"/>
    <w:rsid w:val="0078249D"/>
    <w:rsid w:val="00783CF2"/>
    <w:rsid w:val="00784D83"/>
    <w:rsid w:val="0078545A"/>
    <w:rsid w:val="007863CA"/>
    <w:rsid w:val="007869CD"/>
    <w:rsid w:val="0078769F"/>
    <w:rsid w:val="00787FE7"/>
    <w:rsid w:val="00790287"/>
    <w:rsid w:val="00790ECB"/>
    <w:rsid w:val="00791229"/>
    <w:rsid w:val="00791F46"/>
    <w:rsid w:val="0079272E"/>
    <w:rsid w:val="00792C94"/>
    <w:rsid w:val="0079411D"/>
    <w:rsid w:val="007946E5"/>
    <w:rsid w:val="00794F55"/>
    <w:rsid w:val="0079611C"/>
    <w:rsid w:val="00797371"/>
    <w:rsid w:val="00797B16"/>
    <w:rsid w:val="007A0507"/>
    <w:rsid w:val="007A06BC"/>
    <w:rsid w:val="007A0A20"/>
    <w:rsid w:val="007A0B7C"/>
    <w:rsid w:val="007A0CE9"/>
    <w:rsid w:val="007A40AA"/>
    <w:rsid w:val="007A4C76"/>
    <w:rsid w:val="007A534F"/>
    <w:rsid w:val="007A56A8"/>
    <w:rsid w:val="007A60C7"/>
    <w:rsid w:val="007A7ED6"/>
    <w:rsid w:val="007B0A6C"/>
    <w:rsid w:val="007B0ABA"/>
    <w:rsid w:val="007B291F"/>
    <w:rsid w:val="007B59F3"/>
    <w:rsid w:val="007B720A"/>
    <w:rsid w:val="007B7780"/>
    <w:rsid w:val="007C083F"/>
    <w:rsid w:val="007C0F0F"/>
    <w:rsid w:val="007C113C"/>
    <w:rsid w:val="007C2060"/>
    <w:rsid w:val="007C3A26"/>
    <w:rsid w:val="007C3B1D"/>
    <w:rsid w:val="007C41C8"/>
    <w:rsid w:val="007C450A"/>
    <w:rsid w:val="007C6620"/>
    <w:rsid w:val="007C6CEB"/>
    <w:rsid w:val="007D091E"/>
    <w:rsid w:val="007D0A31"/>
    <w:rsid w:val="007D22CD"/>
    <w:rsid w:val="007D2410"/>
    <w:rsid w:val="007D2790"/>
    <w:rsid w:val="007D4FB8"/>
    <w:rsid w:val="007D53AE"/>
    <w:rsid w:val="007D552F"/>
    <w:rsid w:val="007E080E"/>
    <w:rsid w:val="007E10E4"/>
    <w:rsid w:val="007E2F26"/>
    <w:rsid w:val="007E3CB3"/>
    <w:rsid w:val="007E60E7"/>
    <w:rsid w:val="007E6C77"/>
    <w:rsid w:val="007E6CD4"/>
    <w:rsid w:val="007E6D94"/>
    <w:rsid w:val="007F06BD"/>
    <w:rsid w:val="007F1077"/>
    <w:rsid w:val="007F1DFF"/>
    <w:rsid w:val="007F224D"/>
    <w:rsid w:val="007F2541"/>
    <w:rsid w:val="007F588A"/>
    <w:rsid w:val="007F68EF"/>
    <w:rsid w:val="007F6ABA"/>
    <w:rsid w:val="007F6D01"/>
    <w:rsid w:val="007F7D15"/>
    <w:rsid w:val="00800DC4"/>
    <w:rsid w:val="00800F7F"/>
    <w:rsid w:val="008023EC"/>
    <w:rsid w:val="00805EBC"/>
    <w:rsid w:val="00807E7C"/>
    <w:rsid w:val="00811DD9"/>
    <w:rsid w:val="008124C2"/>
    <w:rsid w:val="00813981"/>
    <w:rsid w:val="00813C88"/>
    <w:rsid w:val="008146CD"/>
    <w:rsid w:val="00814DB5"/>
    <w:rsid w:val="0081509F"/>
    <w:rsid w:val="008163AE"/>
    <w:rsid w:val="008178AF"/>
    <w:rsid w:val="008209ED"/>
    <w:rsid w:val="008268F7"/>
    <w:rsid w:val="008302D7"/>
    <w:rsid w:val="00830B3F"/>
    <w:rsid w:val="008319D2"/>
    <w:rsid w:val="0083217C"/>
    <w:rsid w:val="00832228"/>
    <w:rsid w:val="00832A50"/>
    <w:rsid w:val="008332A6"/>
    <w:rsid w:val="008337FD"/>
    <w:rsid w:val="00836549"/>
    <w:rsid w:val="0084096F"/>
    <w:rsid w:val="008410E6"/>
    <w:rsid w:val="00841AE7"/>
    <w:rsid w:val="008428BD"/>
    <w:rsid w:val="00843C1C"/>
    <w:rsid w:val="0084527A"/>
    <w:rsid w:val="008469C1"/>
    <w:rsid w:val="00846C71"/>
    <w:rsid w:val="008478A7"/>
    <w:rsid w:val="0085004A"/>
    <w:rsid w:val="00850A14"/>
    <w:rsid w:val="0085394A"/>
    <w:rsid w:val="0086077D"/>
    <w:rsid w:val="00860F51"/>
    <w:rsid w:val="008610DA"/>
    <w:rsid w:val="008622C8"/>
    <w:rsid w:val="0086293D"/>
    <w:rsid w:val="008629E6"/>
    <w:rsid w:val="008634B1"/>
    <w:rsid w:val="0086560F"/>
    <w:rsid w:val="00865AF3"/>
    <w:rsid w:val="00865C4A"/>
    <w:rsid w:val="008673F7"/>
    <w:rsid w:val="008706D7"/>
    <w:rsid w:val="00871496"/>
    <w:rsid w:val="00871981"/>
    <w:rsid w:val="008724F3"/>
    <w:rsid w:val="00873176"/>
    <w:rsid w:val="00873BC5"/>
    <w:rsid w:val="00874002"/>
    <w:rsid w:val="008747DE"/>
    <w:rsid w:val="008749D2"/>
    <w:rsid w:val="00876479"/>
    <w:rsid w:val="0087746A"/>
    <w:rsid w:val="008800F8"/>
    <w:rsid w:val="008803F9"/>
    <w:rsid w:val="00881361"/>
    <w:rsid w:val="00883245"/>
    <w:rsid w:val="008835CD"/>
    <w:rsid w:val="00887878"/>
    <w:rsid w:val="008901E2"/>
    <w:rsid w:val="00890AB5"/>
    <w:rsid w:val="00891210"/>
    <w:rsid w:val="008930BF"/>
    <w:rsid w:val="00896D06"/>
    <w:rsid w:val="008976B5"/>
    <w:rsid w:val="008978B7"/>
    <w:rsid w:val="00897D08"/>
    <w:rsid w:val="008A3403"/>
    <w:rsid w:val="008A3538"/>
    <w:rsid w:val="008A4721"/>
    <w:rsid w:val="008A4FF5"/>
    <w:rsid w:val="008A5638"/>
    <w:rsid w:val="008A5953"/>
    <w:rsid w:val="008A5AB7"/>
    <w:rsid w:val="008A6B3F"/>
    <w:rsid w:val="008A7B72"/>
    <w:rsid w:val="008B0685"/>
    <w:rsid w:val="008B0E79"/>
    <w:rsid w:val="008B1113"/>
    <w:rsid w:val="008B1FBA"/>
    <w:rsid w:val="008B273D"/>
    <w:rsid w:val="008B2855"/>
    <w:rsid w:val="008B2A7D"/>
    <w:rsid w:val="008B3561"/>
    <w:rsid w:val="008B38F2"/>
    <w:rsid w:val="008B4467"/>
    <w:rsid w:val="008B4681"/>
    <w:rsid w:val="008B4CEB"/>
    <w:rsid w:val="008B65EB"/>
    <w:rsid w:val="008C3DC0"/>
    <w:rsid w:val="008C465E"/>
    <w:rsid w:val="008C7715"/>
    <w:rsid w:val="008C77BC"/>
    <w:rsid w:val="008C7B8B"/>
    <w:rsid w:val="008D17AC"/>
    <w:rsid w:val="008D4145"/>
    <w:rsid w:val="008D4DD0"/>
    <w:rsid w:val="008D513F"/>
    <w:rsid w:val="008D77B7"/>
    <w:rsid w:val="008E00D5"/>
    <w:rsid w:val="008E080B"/>
    <w:rsid w:val="008E11F6"/>
    <w:rsid w:val="008E148A"/>
    <w:rsid w:val="008E150A"/>
    <w:rsid w:val="008E1D12"/>
    <w:rsid w:val="008E22C2"/>
    <w:rsid w:val="008E245E"/>
    <w:rsid w:val="008E38FE"/>
    <w:rsid w:val="008E6A99"/>
    <w:rsid w:val="008E72EC"/>
    <w:rsid w:val="008F1AC0"/>
    <w:rsid w:val="008F3B3A"/>
    <w:rsid w:val="008F3F3A"/>
    <w:rsid w:val="008F59AA"/>
    <w:rsid w:val="008F7321"/>
    <w:rsid w:val="008F7993"/>
    <w:rsid w:val="009002E7"/>
    <w:rsid w:val="00900FB6"/>
    <w:rsid w:val="009022ED"/>
    <w:rsid w:val="00902972"/>
    <w:rsid w:val="00905FCF"/>
    <w:rsid w:val="009061DA"/>
    <w:rsid w:val="00906555"/>
    <w:rsid w:val="009066E2"/>
    <w:rsid w:val="00910AA1"/>
    <w:rsid w:val="00912FE1"/>
    <w:rsid w:val="00913B49"/>
    <w:rsid w:val="00916AE9"/>
    <w:rsid w:val="00916D16"/>
    <w:rsid w:val="00917D68"/>
    <w:rsid w:val="0092192C"/>
    <w:rsid w:val="009250B4"/>
    <w:rsid w:val="0092524B"/>
    <w:rsid w:val="0092546E"/>
    <w:rsid w:val="009256A6"/>
    <w:rsid w:val="009323FC"/>
    <w:rsid w:val="009332B6"/>
    <w:rsid w:val="009335BF"/>
    <w:rsid w:val="0093421F"/>
    <w:rsid w:val="00934877"/>
    <w:rsid w:val="00934CD5"/>
    <w:rsid w:val="00935097"/>
    <w:rsid w:val="00935FF5"/>
    <w:rsid w:val="00936DA2"/>
    <w:rsid w:val="00936FC4"/>
    <w:rsid w:val="009373C9"/>
    <w:rsid w:val="00937435"/>
    <w:rsid w:val="00937AE8"/>
    <w:rsid w:val="00940E6D"/>
    <w:rsid w:val="00941058"/>
    <w:rsid w:val="009428EA"/>
    <w:rsid w:val="009437C3"/>
    <w:rsid w:val="0094594A"/>
    <w:rsid w:val="00946558"/>
    <w:rsid w:val="00946942"/>
    <w:rsid w:val="00946DFD"/>
    <w:rsid w:val="009470ED"/>
    <w:rsid w:val="009502CA"/>
    <w:rsid w:val="00950A08"/>
    <w:rsid w:val="00950E85"/>
    <w:rsid w:val="0095402B"/>
    <w:rsid w:val="0095467E"/>
    <w:rsid w:val="009554FE"/>
    <w:rsid w:val="00955BE4"/>
    <w:rsid w:val="009563B6"/>
    <w:rsid w:val="009563F7"/>
    <w:rsid w:val="009571BF"/>
    <w:rsid w:val="009572CC"/>
    <w:rsid w:val="00957665"/>
    <w:rsid w:val="00957FF3"/>
    <w:rsid w:val="0096173F"/>
    <w:rsid w:val="00962077"/>
    <w:rsid w:val="009623E7"/>
    <w:rsid w:val="0096269D"/>
    <w:rsid w:val="00962A6B"/>
    <w:rsid w:val="00962E80"/>
    <w:rsid w:val="009632E3"/>
    <w:rsid w:val="00965A31"/>
    <w:rsid w:val="009668E7"/>
    <w:rsid w:val="00966FBA"/>
    <w:rsid w:val="00967DAC"/>
    <w:rsid w:val="009712EA"/>
    <w:rsid w:val="0097185B"/>
    <w:rsid w:val="00973615"/>
    <w:rsid w:val="009737FE"/>
    <w:rsid w:val="009772A2"/>
    <w:rsid w:val="0098030A"/>
    <w:rsid w:val="00980327"/>
    <w:rsid w:val="00980514"/>
    <w:rsid w:val="009810D9"/>
    <w:rsid w:val="009810E2"/>
    <w:rsid w:val="00982C67"/>
    <w:rsid w:val="00982CFF"/>
    <w:rsid w:val="00982EA3"/>
    <w:rsid w:val="00984B58"/>
    <w:rsid w:val="00986829"/>
    <w:rsid w:val="00986857"/>
    <w:rsid w:val="00986B86"/>
    <w:rsid w:val="00987870"/>
    <w:rsid w:val="00987E09"/>
    <w:rsid w:val="00990785"/>
    <w:rsid w:val="00992924"/>
    <w:rsid w:val="0099299B"/>
    <w:rsid w:val="009943C3"/>
    <w:rsid w:val="00996295"/>
    <w:rsid w:val="009964B5"/>
    <w:rsid w:val="009965E9"/>
    <w:rsid w:val="00996E82"/>
    <w:rsid w:val="00997D49"/>
    <w:rsid w:val="009A3224"/>
    <w:rsid w:val="009A625B"/>
    <w:rsid w:val="009A6C50"/>
    <w:rsid w:val="009A6E6B"/>
    <w:rsid w:val="009B1A4D"/>
    <w:rsid w:val="009B1FBE"/>
    <w:rsid w:val="009B1FD5"/>
    <w:rsid w:val="009B2AF6"/>
    <w:rsid w:val="009B500A"/>
    <w:rsid w:val="009B6424"/>
    <w:rsid w:val="009B69EC"/>
    <w:rsid w:val="009C07C6"/>
    <w:rsid w:val="009C1C92"/>
    <w:rsid w:val="009C1E68"/>
    <w:rsid w:val="009C1EDB"/>
    <w:rsid w:val="009C2149"/>
    <w:rsid w:val="009C25F1"/>
    <w:rsid w:val="009C2EE2"/>
    <w:rsid w:val="009C4122"/>
    <w:rsid w:val="009C503A"/>
    <w:rsid w:val="009C56DA"/>
    <w:rsid w:val="009C6407"/>
    <w:rsid w:val="009C6DDB"/>
    <w:rsid w:val="009C76FA"/>
    <w:rsid w:val="009D04EE"/>
    <w:rsid w:val="009D47A7"/>
    <w:rsid w:val="009D4CC3"/>
    <w:rsid w:val="009D5603"/>
    <w:rsid w:val="009D6141"/>
    <w:rsid w:val="009D7F91"/>
    <w:rsid w:val="009E066A"/>
    <w:rsid w:val="009E06AE"/>
    <w:rsid w:val="009E0DAC"/>
    <w:rsid w:val="009E1441"/>
    <w:rsid w:val="009E1B78"/>
    <w:rsid w:val="009E2EB4"/>
    <w:rsid w:val="009F1C79"/>
    <w:rsid w:val="009F33EC"/>
    <w:rsid w:val="009F36A7"/>
    <w:rsid w:val="009F587B"/>
    <w:rsid w:val="009F5C9E"/>
    <w:rsid w:val="009F623E"/>
    <w:rsid w:val="00A00020"/>
    <w:rsid w:val="00A00C89"/>
    <w:rsid w:val="00A06FD4"/>
    <w:rsid w:val="00A104D6"/>
    <w:rsid w:val="00A113A6"/>
    <w:rsid w:val="00A12729"/>
    <w:rsid w:val="00A13CB0"/>
    <w:rsid w:val="00A13D99"/>
    <w:rsid w:val="00A15D3D"/>
    <w:rsid w:val="00A162E7"/>
    <w:rsid w:val="00A163CE"/>
    <w:rsid w:val="00A2048A"/>
    <w:rsid w:val="00A22160"/>
    <w:rsid w:val="00A2229D"/>
    <w:rsid w:val="00A22DFD"/>
    <w:rsid w:val="00A23007"/>
    <w:rsid w:val="00A23431"/>
    <w:rsid w:val="00A2352D"/>
    <w:rsid w:val="00A23B0C"/>
    <w:rsid w:val="00A25789"/>
    <w:rsid w:val="00A27E9C"/>
    <w:rsid w:val="00A30E51"/>
    <w:rsid w:val="00A31F5A"/>
    <w:rsid w:val="00A33887"/>
    <w:rsid w:val="00A354F6"/>
    <w:rsid w:val="00A35DBD"/>
    <w:rsid w:val="00A35E78"/>
    <w:rsid w:val="00A36867"/>
    <w:rsid w:val="00A37062"/>
    <w:rsid w:val="00A37B29"/>
    <w:rsid w:val="00A40678"/>
    <w:rsid w:val="00A40793"/>
    <w:rsid w:val="00A41C7E"/>
    <w:rsid w:val="00A4264C"/>
    <w:rsid w:val="00A43152"/>
    <w:rsid w:val="00A431C2"/>
    <w:rsid w:val="00A43E3F"/>
    <w:rsid w:val="00A45D2D"/>
    <w:rsid w:val="00A4698D"/>
    <w:rsid w:val="00A50B6B"/>
    <w:rsid w:val="00A516ED"/>
    <w:rsid w:val="00A52185"/>
    <w:rsid w:val="00A52C40"/>
    <w:rsid w:val="00A53C92"/>
    <w:rsid w:val="00A54D49"/>
    <w:rsid w:val="00A55D8A"/>
    <w:rsid w:val="00A578D6"/>
    <w:rsid w:val="00A6046E"/>
    <w:rsid w:val="00A605F8"/>
    <w:rsid w:val="00A617E4"/>
    <w:rsid w:val="00A61E67"/>
    <w:rsid w:val="00A63279"/>
    <w:rsid w:val="00A63F63"/>
    <w:rsid w:val="00A6457A"/>
    <w:rsid w:val="00A6597A"/>
    <w:rsid w:val="00A65BB1"/>
    <w:rsid w:val="00A65DCD"/>
    <w:rsid w:val="00A66F4D"/>
    <w:rsid w:val="00A67B78"/>
    <w:rsid w:val="00A705EC"/>
    <w:rsid w:val="00A7128A"/>
    <w:rsid w:val="00A72516"/>
    <w:rsid w:val="00A727AB"/>
    <w:rsid w:val="00A741FA"/>
    <w:rsid w:val="00A74864"/>
    <w:rsid w:val="00A74968"/>
    <w:rsid w:val="00A751E9"/>
    <w:rsid w:val="00A7685D"/>
    <w:rsid w:val="00A8104D"/>
    <w:rsid w:val="00A82992"/>
    <w:rsid w:val="00A831FC"/>
    <w:rsid w:val="00A84058"/>
    <w:rsid w:val="00A8544D"/>
    <w:rsid w:val="00A854CD"/>
    <w:rsid w:val="00A86571"/>
    <w:rsid w:val="00A86616"/>
    <w:rsid w:val="00A87417"/>
    <w:rsid w:val="00A90A2F"/>
    <w:rsid w:val="00A90C44"/>
    <w:rsid w:val="00A913D7"/>
    <w:rsid w:val="00A92986"/>
    <w:rsid w:val="00A93BE1"/>
    <w:rsid w:val="00A944BD"/>
    <w:rsid w:val="00A946B3"/>
    <w:rsid w:val="00A94C00"/>
    <w:rsid w:val="00A95A05"/>
    <w:rsid w:val="00A96BB4"/>
    <w:rsid w:val="00A97914"/>
    <w:rsid w:val="00AA217B"/>
    <w:rsid w:val="00AA231C"/>
    <w:rsid w:val="00AA2CC7"/>
    <w:rsid w:val="00AA3788"/>
    <w:rsid w:val="00AA6134"/>
    <w:rsid w:val="00AA6863"/>
    <w:rsid w:val="00AA75A1"/>
    <w:rsid w:val="00AB0164"/>
    <w:rsid w:val="00AB085A"/>
    <w:rsid w:val="00AB494D"/>
    <w:rsid w:val="00AC049C"/>
    <w:rsid w:val="00AC06D9"/>
    <w:rsid w:val="00AC0AD3"/>
    <w:rsid w:val="00AC495D"/>
    <w:rsid w:val="00AC4F42"/>
    <w:rsid w:val="00AC515A"/>
    <w:rsid w:val="00AC536C"/>
    <w:rsid w:val="00AC591E"/>
    <w:rsid w:val="00AC5A19"/>
    <w:rsid w:val="00AC71A4"/>
    <w:rsid w:val="00AC7282"/>
    <w:rsid w:val="00AC7C3B"/>
    <w:rsid w:val="00AD08D5"/>
    <w:rsid w:val="00AD15FC"/>
    <w:rsid w:val="00AD22BD"/>
    <w:rsid w:val="00AD35B2"/>
    <w:rsid w:val="00AD3E9D"/>
    <w:rsid w:val="00AD4665"/>
    <w:rsid w:val="00AD7B17"/>
    <w:rsid w:val="00AD7C10"/>
    <w:rsid w:val="00AE013D"/>
    <w:rsid w:val="00AE0F2F"/>
    <w:rsid w:val="00AE3E15"/>
    <w:rsid w:val="00AE45E7"/>
    <w:rsid w:val="00AE58F5"/>
    <w:rsid w:val="00AE7071"/>
    <w:rsid w:val="00AE75C4"/>
    <w:rsid w:val="00AE7652"/>
    <w:rsid w:val="00AF051F"/>
    <w:rsid w:val="00AF0E43"/>
    <w:rsid w:val="00AF350E"/>
    <w:rsid w:val="00AF3E0B"/>
    <w:rsid w:val="00AF5A0F"/>
    <w:rsid w:val="00B003C1"/>
    <w:rsid w:val="00B005C0"/>
    <w:rsid w:val="00B00C66"/>
    <w:rsid w:val="00B010B8"/>
    <w:rsid w:val="00B01C0B"/>
    <w:rsid w:val="00B02D38"/>
    <w:rsid w:val="00B03889"/>
    <w:rsid w:val="00B04689"/>
    <w:rsid w:val="00B049EE"/>
    <w:rsid w:val="00B05372"/>
    <w:rsid w:val="00B06438"/>
    <w:rsid w:val="00B06E10"/>
    <w:rsid w:val="00B072A2"/>
    <w:rsid w:val="00B1293A"/>
    <w:rsid w:val="00B12B53"/>
    <w:rsid w:val="00B14F56"/>
    <w:rsid w:val="00B16C14"/>
    <w:rsid w:val="00B178DD"/>
    <w:rsid w:val="00B2112B"/>
    <w:rsid w:val="00B246B8"/>
    <w:rsid w:val="00B2614A"/>
    <w:rsid w:val="00B26B85"/>
    <w:rsid w:val="00B271ED"/>
    <w:rsid w:val="00B27CDF"/>
    <w:rsid w:val="00B30ABF"/>
    <w:rsid w:val="00B31BF9"/>
    <w:rsid w:val="00B31DE7"/>
    <w:rsid w:val="00B35C07"/>
    <w:rsid w:val="00B35D62"/>
    <w:rsid w:val="00B374F7"/>
    <w:rsid w:val="00B42B8D"/>
    <w:rsid w:val="00B43BFB"/>
    <w:rsid w:val="00B4413E"/>
    <w:rsid w:val="00B44886"/>
    <w:rsid w:val="00B44E17"/>
    <w:rsid w:val="00B44E26"/>
    <w:rsid w:val="00B45BF1"/>
    <w:rsid w:val="00B46BFC"/>
    <w:rsid w:val="00B5097F"/>
    <w:rsid w:val="00B516CD"/>
    <w:rsid w:val="00B52C3F"/>
    <w:rsid w:val="00B535F6"/>
    <w:rsid w:val="00B607A2"/>
    <w:rsid w:val="00B61A71"/>
    <w:rsid w:val="00B62165"/>
    <w:rsid w:val="00B624EA"/>
    <w:rsid w:val="00B62D06"/>
    <w:rsid w:val="00B63F51"/>
    <w:rsid w:val="00B642B7"/>
    <w:rsid w:val="00B64380"/>
    <w:rsid w:val="00B64432"/>
    <w:rsid w:val="00B64CD8"/>
    <w:rsid w:val="00B657EF"/>
    <w:rsid w:val="00B66400"/>
    <w:rsid w:val="00B66B57"/>
    <w:rsid w:val="00B67AB6"/>
    <w:rsid w:val="00B72359"/>
    <w:rsid w:val="00B72618"/>
    <w:rsid w:val="00B734C6"/>
    <w:rsid w:val="00B7382F"/>
    <w:rsid w:val="00B75182"/>
    <w:rsid w:val="00B7519F"/>
    <w:rsid w:val="00B75A61"/>
    <w:rsid w:val="00B774B4"/>
    <w:rsid w:val="00B77897"/>
    <w:rsid w:val="00B779C0"/>
    <w:rsid w:val="00B8139E"/>
    <w:rsid w:val="00B817C2"/>
    <w:rsid w:val="00B817E6"/>
    <w:rsid w:val="00B82C81"/>
    <w:rsid w:val="00B8426C"/>
    <w:rsid w:val="00B842BC"/>
    <w:rsid w:val="00B842C0"/>
    <w:rsid w:val="00B84AFF"/>
    <w:rsid w:val="00B85017"/>
    <w:rsid w:val="00B86965"/>
    <w:rsid w:val="00B919B2"/>
    <w:rsid w:val="00B91AA0"/>
    <w:rsid w:val="00B94318"/>
    <w:rsid w:val="00B952F1"/>
    <w:rsid w:val="00B961CC"/>
    <w:rsid w:val="00B96978"/>
    <w:rsid w:val="00B96DE0"/>
    <w:rsid w:val="00B96F0F"/>
    <w:rsid w:val="00BA06D0"/>
    <w:rsid w:val="00BA1FE3"/>
    <w:rsid w:val="00BA218D"/>
    <w:rsid w:val="00BA24AA"/>
    <w:rsid w:val="00BA62EE"/>
    <w:rsid w:val="00BA6A12"/>
    <w:rsid w:val="00BB12F7"/>
    <w:rsid w:val="00BB226F"/>
    <w:rsid w:val="00BB27B4"/>
    <w:rsid w:val="00BB5664"/>
    <w:rsid w:val="00BB5C37"/>
    <w:rsid w:val="00BB5D13"/>
    <w:rsid w:val="00BB5E1E"/>
    <w:rsid w:val="00BB613A"/>
    <w:rsid w:val="00BB6EED"/>
    <w:rsid w:val="00BC04E0"/>
    <w:rsid w:val="00BC1407"/>
    <w:rsid w:val="00BC240F"/>
    <w:rsid w:val="00BC2EC2"/>
    <w:rsid w:val="00BC2F92"/>
    <w:rsid w:val="00BC2FAE"/>
    <w:rsid w:val="00BC360B"/>
    <w:rsid w:val="00BC3D49"/>
    <w:rsid w:val="00BC40BC"/>
    <w:rsid w:val="00BC4154"/>
    <w:rsid w:val="00BC6619"/>
    <w:rsid w:val="00BC6EE1"/>
    <w:rsid w:val="00BC74BC"/>
    <w:rsid w:val="00BD0275"/>
    <w:rsid w:val="00BD0C2E"/>
    <w:rsid w:val="00BD0EE4"/>
    <w:rsid w:val="00BD1103"/>
    <w:rsid w:val="00BD385C"/>
    <w:rsid w:val="00BD502A"/>
    <w:rsid w:val="00BD5C82"/>
    <w:rsid w:val="00BE00EC"/>
    <w:rsid w:val="00BE0110"/>
    <w:rsid w:val="00BE04C4"/>
    <w:rsid w:val="00BE1C60"/>
    <w:rsid w:val="00BE2B9E"/>
    <w:rsid w:val="00BE2D66"/>
    <w:rsid w:val="00BE2E91"/>
    <w:rsid w:val="00BE4E47"/>
    <w:rsid w:val="00BE5515"/>
    <w:rsid w:val="00BE5CBB"/>
    <w:rsid w:val="00BE60F0"/>
    <w:rsid w:val="00BF0528"/>
    <w:rsid w:val="00BF0F3F"/>
    <w:rsid w:val="00BF18EC"/>
    <w:rsid w:val="00BF2688"/>
    <w:rsid w:val="00BF4B05"/>
    <w:rsid w:val="00BF4B90"/>
    <w:rsid w:val="00BF54CC"/>
    <w:rsid w:val="00BF5793"/>
    <w:rsid w:val="00BF610E"/>
    <w:rsid w:val="00BF6D7A"/>
    <w:rsid w:val="00BF7125"/>
    <w:rsid w:val="00BF72D3"/>
    <w:rsid w:val="00C005FC"/>
    <w:rsid w:val="00C03751"/>
    <w:rsid w:val="00C03E2B"/>
    <w:rsid w:val="00C05FCA"/>
    <w:rsid w:val="00C064E2"/>
    <w:rsid w:val="00C065ED"/>
    <w:rsid w:val="00C06AE1"/>
    <w:rsid w:val="00C0701F"/>
    <w:rsid w:val="00C0768C"/>
    <w:rsid w:val="00C07D46"/>
    <w:rsid w:val="00C10DBF"/>
    <w:rsid w:val="00C111C6"/>
    <w:rsid w:val="00C118EF"/>
    <w:rsid w:val="00C126CA"/>
    <w:rsid w:val="00C14382"/>
    <w:rsid w:val="00C14FD9"/>
    <w:rsid w:val="00C160B8"/>
    <w:rsid w:val="00C200D1"/>
    <w:rsid w:val="00C20EB4"/>
    <w:rsid w:val="00C21BAF"/>
    <w:rsid w:val="00C21D93"/>
    <w:rsid w:val="00C21FD6"/>
    <w:rsid w:val="00C222D6"/>
    <w:rsid w:val="00C2243C"/>
    <w:rsid w:val="00C26010"/>
    <w:rsid w:val="00C2652C"/>
    <w:rsid w:val="00C300A6"/>
    <w:rsid w:val="00C306F6"/>
    <w:rsid w:val="00C310DA"/>
    <w:rsid w:val="00C31473"/>
    <w:rsid w:val="00C33C1D"/>
    <w:rsid w:val="00C3462C"/>
    <w:rsid w:val="00C34B83"/>
    <w:rsid w:val="00C37A12"/>
    <w:rsid w:val="00C40BDD"/>
    <w:rsid w:val="00C4245C"/>
    <w:rsid w:val="00C42782"/>
    <w:rsid w:val="00C42F1B"/>
    <w:rsid w:val="00C43458"/>
    <w:rsid w:val="00C438EE"/>
    <w:rsid w:val="00C442C2"/>
    <w:rsid w:val="00C4529B"/>
    <w:rsid w:val="00C472E2"/>
    <w:rsid w:val="00C47C23"/>
    <w:rsid w:val="00C50322"/>
    <w:rsid w:val="00C50471"/>
    <w:rsid w:val="00C5170E"/>
    <w:rsid w:val="00C5235A"/>
    <w:rsid w:val="00C5346D"/>
    <w:rsid w:val="00C547DC"/>
    <w:rsid w:val="00C54BB2"/>
    <w:rsid w:val="00C55EA4"/>
    <w:rsid w:val="00C5730D"/>
    <w:rsid w:val="00C57EB2"/>
    <w:rsid w:val="00C62A03"/>
    <w:rsid w:val="00C62E6F"/>
    <w:rsid w:val="00C6376E"/>
    <w:rsid w:val="00C6384B"/>
    <w:rsid w:val="00C654FB"/>
    <w:rsid w:val="00C6608C"/>
    <w:rsid w:val="00C67B78"/>
    <w:rsid w:val="00C70A15"/>
    <w:rsid w:val="00C72539"/>
    <w:rsid w:val="00C736AD"/>
    <w:rsid w:val="00C73E70"/>
    <w:rsid w:val="00C7645F"/>
    <w:rsid w:val="00C76DF0"/>
    <w:rsid w:val="00C80339"/>
    <w:rsid w:val="00C805B7"/>
    <w:rsid w:val="00C806E1"/>
    <w:rsid w:val="00C825DB"/>
    <w:rsid w:val="00C83206"/>
    <w:rsid w:val="00C832AE"/>
    <w:rsid w:val="00C84412"/>
    <w:rsid w:val="00C85CE3"/>
    <w:rsid w:val="00C86209"/>
    <w:rsid w:val="00C8668C"/>
    <w:rsid w:val="00C86DDB"/>
    <w:rsid w:val="00C90F76"/>
    <w:rsid w:val="00C9153F"/>
    <w:rsid w:val="00C91B0C"/>
    <w:rsid w:val="00CA099C"/>
    <w:rsid w:val="00CA14E3"/>
    <w:rsid w:val="00CA2B27"/>
    <w:rsid w:val="00CA3AEC"/>
    <w:rsid w:val="00CA4F91"/>
    <w:rsid w:val="00CA6432"/>
    <w:rsid w:val="00CB0446"/>
    <w:rsid w:val="00CB0CD4"/>
    <w:rsid w:val="00CB182A"/>
    <w:rsid w:val="00CB1AA8"/>
    <w:rsid w:val="00CB2310"/>
    <w:rsid w:val="00CB2994"/>
    <w:rsid w:val="00CB6066"/>
    <w:rsid w:val="00CB6088"/>
    <w:rsid w:val="00CB60AD"/>
    <w:rsid w:val="00CC1200"/>
    <w:rsid w:val="00CC4A7F"/>
    <w:rsid w:val="00CC4D9E"/>
    <w:rsid w:val="00CC64C3"/>
    <w:rsid w:val="00CD01E0"/>
    <w:rsid w:val="00CD0314"/>
    <w:rsid w:val="00CD03F8"/>
    <w:rsid w:val="00CD0B1E"/>
    <w:rsid w:val="00CD1A0D"/>
    <w:rsid w:val="00CD1CEC"/>
    <w:rsid w:val="00CD22D2"/>
    <w:rsid w:val="00CD2D12"/>
    <w:rsid w:val="00CD2F79"/>
    <w:rsid w:val="00CD3CA4"/>
    <w:rsid w:val="00CD47B5"/>
    <w:rsid w:val="00CD52A3"/>
    <w:rsid w:val="00CE11FB"/>
    <w:rsid w:val="00CE4A44"/>
    <w:rsid w:val="00CE5542"/>
    <w:rsid w:val="00CE6A99"/>
    <w:rsid w:val="00CF0051"/>
    <w:rsid w:val="00CF23DD"/>
    <w:rsid w:val="00CF29C9"/>
    <w:rsid w:val="00CF3532"/>
    <w:rsid w:val="00CF75C2"/>
    <w:rsid w:val="00D0091F"/>
    <w:rsid w:val="00D00E88"/>
    <w:rsid w:val="00D01A34"/>
    <w:rsid w:val="00D01B41"/>
    <w:rsid w:val="00D0390E"/>
    <w:rsid w:val="00D04287"/>
    <w:rsid w:val="00D04BC8"/>
    <w:rsid w:val="00D04E9A"/>
    <w:rsid w:val="00D04FDD"/>
    <w:rsid w:val="00D053A7"/>
    <w:rsid w:val="00D06EDC"/>
    <w:rsid w:val="00D07A56"/>
    <w:rsid w:val="00D07F3A"/>
    <w:rsid w:val="00D10BDB"/>
    <w:rsid w:val="00D115F9"/>
    <w:rsid w:val="00D12904"/>
    <w:rsid w:val="00D12E2B"/>
    <w:rsid w:val="00D14BE8"/>
    <w:rsid w:val="00D14C5C"/>
    <w:rsid w:val="00D166B3"/>
    <w:rsid w:val="00D226A9"/>
    <w:rsid w:val="00D22B0F"/>
    <w:rsid w:val="00D246AF"/>
    <w:rsid w:val="00D25808"/>
    <w:rsid w:val="00D26792"/>
    <w:rsid w:val="00D26853"/>
    <w:rsid w:val="00D27886"/>
    <w:rsid w:val="00D31366"/>
    <w:rsid w:val="00D32B3A"/>
    <w:rsid w:val="00D33523"/>
    <w:rsid w:val="00D3643B"/>
    <w:rsid w:val="00D374FC"/>
    <w:rsid w:val="00D40469"/>
    <w:rsid w:val="00D40BB0"/>
    <w:rsid w:val="00D416F5"/>
    <w:rsid w:val="00D41EC2"/>
    <w:rsid w:val="00D4266D"/>
    <w:rsid w:val="00D43CAA"/>
    <w:rsid w:val="00D50CF3"/>
    <w:rsid w:val="00D50D15"/>
    <w:rsid w:val="00D51F12"/>
    <w:rsid w:val="00D54039"/>
    <w:rsid w:val="00D54830"/>
    <w:rsid w:val="00D554AB"/>
    <w:rsid w:val="00D60245"/>
    <w:rsid w:val="00D60BDC"/>
    <w:rsid w:val="00D6101F"/>
    <w:rsid w:val="00D62558"/>
    <w:rsid w:val="00D6375C"/>
    <w:rsid w:val="00D64465"/>
    <w:rsid w:val="00D64EB3"/>
    <w:rsid w:val="00D65374"/>
    <w:rsid w:val="00D65F1F"/>
    <w:rsid w:val="00D67C80"/>
    <w:rsid w:val="00D709CE"/>
    <w:rsid w:val="00D70CF1"/>
    <w:rsid w:val="00D70FCB"/>
    <w:rsid w:val="00D7797D"/>
    <w:rsid w:val="00D805BC"/>
    <w:rsid w:val="00D80DC7"/>
    <w:rsid w:val="00D82235"/>
    <w:rsid w:val="00D83459"/>
    <w:rsid w:val="00D849CE"/>
    <w:rsid w:val="00D87D77"/>
    <w:rsid w:val="00D9040D"/>
    <w:rsid w:val="00D93ED0"/>
    <w:rsid w:val="00D95A5E"/>
    <w:rsid w:val="00D95D58"/>
    <w:rsid w:val="00D97009"/>
    <w:rsid w:val="00DA17C3"/>
    <w:rsid w:val="00DA250C"/>
    <w:rsid w:val="00DA2C4C"/>
    <w:rsid w:val="00DA319C"/>
    <w:rsid w:val="00DA40AB"/>
    <w:rsid w:val="00DA7798"/>
    <w:rsid w:val="00DB029B"/>
    <w:rsid w:val="00DB076D"/>
    <w:rsid w:val="00DB07E5"/>
    <w:rsid w:val="00DB15DB"/>
    <w:rsid w:val="00DB3FC5"/>
    <w:rsid w:val="00DB4146"/>
    <w:rsid w:val="00DB5E0B"/>
    <w:rsid w:val="00DC0F91"/>
    <w:rsid w:val="00DC121B"/>
    <w:rsid w:val="00DC1624"/>
    <w:rsid w:val="00DC1F0C"/>
    <w:rsid w:val="00DC22E4"/>
    <w:rsid w:val="00DC2AF1"/>
    <w:rsid w:val="00DC2F21"/>
    <w:rsid w:val="00DC2FBF"/>
    <w:rsid w:val="00DC4124"/>
    <w:rsid w:val="00DC43E2"/>
    <w:rsid w:val="00DC4E1A"/>
    <w:rsid w:val="00DC6CA9"/>
    <w:rsid w:val="00DC71B4"/>
    <w:rsid w:val="00DD040B"/>
    <w:rsid w:val="00DD14D3"/>
    <w:rsid w:val="00DD174B"/>
    <w:rsid w:val="00DD2E24"/>
    <w:rsid w:val="00DD3C79"/>
    <w:rsid w:val="00DD3CA7"/>
    <w:rsid w:val="00DD459F"/>
    <w:rsid w:val="00DD4EE7"/>
    <w:rsid w:val="00DD51A7"/>
    <w:rsid w:val="00DD5454"/>
    <w:rsid w:val="00DE384B"/>
    <w:rsid w:val="00DE5712"/>
    <w:rsid w:val="00DE630D"/>
    <w:rsid w:val="00DE76A1"/>
    <w:rsid w:val="00DE7A92"/>
    <w:rsid w:val="00DF001B"/>
    <w:rsid w:val="00DF141F"/>
    <w:rsid w:val="00DF149E"/>
    <w:rsid w:val="00DF2C55"/>
    <w:rsid w:val="00DF2FA2"/>
    <w:rsid w:val="00DF6641"/>
    <w:rsid w:val="00DF7E02"/>
    <w:rsid w:val="00E00A5D"/>
    <w:rsid w:val="00E02A3D"/>
    <w:rsid w:val="00E04C07"/>
    <w:rsid w:val="00E0544E"/>
    <w:rsid w:val="00E05AF2"/>
    <w:rsid w:val="00E06C06"/>
    <w:rsid w:val="00E07417"/>
    <w:rsid w:val="00E116EC"/>
    <w:rsid w:val="00E11CB9"/>
    <w:rsid w:val="00E11CF8"/>
    <w:rsid w:val="00E151D1"/>
    <w:rsid w:val="00E15BBD"/>
    <w:rsid w:val="00E15E24"/>
    <w:rsid w:val="00E16A07"/>
    <w:rsid w:val="00E17596"/>
    <w:rsid w:val="00E22883"/>
    <w:rsid w:val="00E234C0"/>
    <w:rsid w:val="00E248C0"/>
    <w:rsid w:val="00E2589C"/>
    <w:rsid w:val="00E2668D"/>
    <w:rsid w:val="00E2733D"/>
    <w:rsid w:val="00E31239"/>
    <w:rsid w:val="00E32BBC"/>
    <w:rsid w:val="00E34E72"/>
    <w:rsid w:val="00E3559B"/>
    <w:rsid w:val="00E35646"/>
    <w:rsid w:val="00E375C7"/>
    <w:rsid w:val="00E40CDF"/>
    <w:rsid w:val="00E40F19"/>
    <w:rsid w:val="00E41113"/>
    <w:rsid w:val="00E41D10"/>
    <w:rsid w:val="00E4212D"/>
    <w:rsid w:val="00E438AE"/>
    <w:rsid w:val="00E46EA4"/>
    <w:rsid w:val="00E50087"/>
    <w:rsid w:val="00E5225C"/>
    <w:rsid w:val="00E5260A"/>
    <w:rsid w:val="00E5514E"/>
    <w:rsid w:val="00E56269"/>
    <w:rsid w:val="00E6018C"/>
    <w:rsid w:val="00E60782"/>
    <w:rsid w:val="00E61C17"/>
    <w:rsid w:val="00E61F43"/>
    <w:rsid w:val="00E62A18"/>
    <w:rsid w:val="00E62D2D"/>
    <w:rsid w:val="00E630DE"/>
    <w:rsid w:val="00E63435"/>
    <w:rsid w:val="00E63F25"/>
    <w:rsid w:val="00E65262"/>
    <w:rsid w:val="00E66757"/>
    <w:rsid w:val="00E7036A"/>
    <w:rsid w:val="00E706AE"/>
    <w:rsid w:val="00E715B7"/>
    <w:rsid w:val="00E734FF"/>
    <w:rsid w:val="00E7609D"/>
    <w:rsid w:val="00E77C74"/>
    <w:rsid w:val="00E8290A"/>
    <w:rsid w:val="00E840AE"/>
    <w:rsid w:val="00E84A0D"/>
    <w:rsid w:val="00E85044"/>
    <w:rsid w:val="00E86E46"/>
    <w:rsid w:val="00E875FE"/>
    <w:rsid w:val="00E91F0B"/>
    <w:rsid w:val="00E935ED"/>
    <w:rsid w:val="00E964B3"/>
    <w:rsid w:val="00E96E97"/>
    <w:rsid w:val="00E97DA4"/>
    <w:rsid w:val="00EA1C7E"/>
    <w:rsid w:val="00EA5CE0"/>
    <w:rsid w:val="00EA5F17"/>
    <w:rsid w:val="00EA77E9"/>
    <w:rsid w:val="00EB205F"/>
    <w:rsid w:val="00EB20A4"/>
    <w:rsid w:val="00EB3B1D"/>
    <w:rsid w:val="00EB4A12"/>
    <w:rsid w:val="00EB7101"/>
    <w:rsid w:val="00EC0626"/>
    <w:rsid w:val="00EC0B24"/>
    <w:rsid w:val="00EC0E90"/>
    <w:rsid w:val="00EC1043"/>
    <w:rsid w:val="00EC1649"/>
    <w:rsid w:val="00EC25A5"/>
    <w:rsid w:val="00EC310A"/>
    <w:rsid w:val="00EC3454"/>
    <w:rsid w:val="00EC42B0"/>
    <w:rsid w:val="00EC4884"/>
    <w:rsid w:val="00EC4919"/>
    <w:rsid w:val="00EC4BB0"/>
    <w:rsid w:val="00EC5DEB"/>
    <w:rsid w:val="00EC6A9B"/>
    <w:rsid w:val="00EC7965"/>
    <w:rsid w:val="00ED00DD"/>
    <w:rsid w:val="00ED03B3"/>
    <w:rsid w:val="00ED0B27"/>
    <w:rsid w:val="00ED2978"/>
    <w:rsid w:val="00ED5503"/>
    <w:rsid w:val="00ED5F08"/>
    <w:rsid w:val="00EE031D"/>
    <w:rsid w:val="00EE0434"/>
    <w:rsid w:val="00EE063F"/>
    <w:rsid w:val="00EE0A11"/>
    <w:rsid w:val="00EE3E5E"/>
    <w:rsid w:val="00EE6A69"/>
    <w:rsid w:val="00EE7132"/>
    <w:rsid w:val="00EF0204"/>
    <w:rsid w:val="00EF1AA5"/>
    <w:rsid w:val="00EF1DCA"/>
    <w:rsid w:val="00EF355A"/>
    <w:rsid w:val="00EF5621"/>
    <w:rsid w:val="00EF7C06"/>
    <w:rsid w:val="00F0043F"/>
    <w:rsid w:val="00F01950"/>
    <w:rsid w:val="00F021AD"/>
    <w:rsid w:val="00F022E2"/>
    <w:rsid w:val="00F032DF"/>
    <w:rsid w:val="00F039F7"/>
    <w:rsid w:val="00F03CD1"/>
    <w:rsid w:val="00F04575"/>
    <w:rsid w:val="00F047AE"/>
    <w:rsid w:val="00F049D1"/>
    <w:rsid w:val="00F04A2C"/>
    <w:rsid w:val="00F05B2B"/>
    <w:rsid w:val="00F0656C"/>
    <w:rsid w:val="00F072AB"/>
    <w:rsid w:val="00F10018"/>
    <w:rsid w:val="00F10EA8"/>
    <w:rsid w:val="00F10F82"/>
    <w:rsid w:val="00F115E9"/>
    <w:rsid w:val="00F1163C"/>
    <w:rsid w:val="00F12A8E"/>
    <w:rsid w:val="00F12E43"/>
    <w:rsid w:val="00F1445E"/>
    <w:rsid w:val="00F14CFD"/>
    <w:rsid w:val="00F14EF8"/>
    <w:rsid w:val="00F1546F"/>
    <w:rsid w:val="00F21E3E"/>
    <w:rsid w:val="00F2210A"/>
    <w:rsid w:val="00F229AD"/>
    <w:rsid w:val="00F25864"/>
    <w:rsid w:val="00F26719"/>
    <w:rsid w:val="00F2715D"/>
    <w:rsid w:val="00F30062"/>
    <w:rsid w:val="00F33601"/>
    <w:rsid w:val="00F34160"/>
    <w:rsid w:val="00F373D9"/>
    <w:rsid w:val="00F37872"/>
    <w:rsid w:val="00F378B7"/>
    <w:rsid w:val="00F4072D"/>
    <w:rsid w:val="00F42279"/>
    <w:rsid w:val="00F4395D"/>
    <w:rsid w:val="00F43B4D"/>
    <w:rsid w:val="00F450A6"/>
    <w:rsid w:val="00F45F0D"/>
    <w:rsid w:val="00F5100F"/>
    <w:rsid w:val="00F529D3"/>
    <w:rsid w:val="00F54C75"/>
    <w:rsid w:val="00F56509"/>
    <w:rsid w:val="00F5696B"/>
    <w:rsid w:val="00F6006C"/>
    <w:rsid w:val="00F60443"/>
    <w:rsid w:val="00F60487"/>
    <w:rsid w:val="00F62269"/>
    <w:rsid w:val="00F62B16"/>
    <w:rsid w:val="00F64680"/>
    <w:rsid w:val="00F65B80"/>
    <w:rsid w:val="00F66D6F"/>
    <w:rsid w:val="00F67302"/>
    <w:rsid w:val="00F67AEA"/>
    <w:rsid w:val="00F715F7"/>
    <w:rsid w:val="00F717C8"/>
    <w:rsid w:val="00F72301"/>
    <w:rsid w:val="00F7236A"/>
    <w:rsid w:val="00F73C0D"/>
    <w:rsid w:val="00F74BDA"/>
    <w:rsid w:val="00F754E7"/>
    <w:rsid w:val="00F77C91"/>
    <w:rsid w:val="00F77D44"/>
    <w:rsid w:val="00F8092B"/>
    <w:rsid w:val="00F80ACC"/>
    <w:rsid w:val="00F80F1F"/>
    <w:rsid w:val="00F82B1D"/>
    <w:rsid w:val="00F82DE0"/>
    <w:rsid w:val="00F83A3D"/>
    <w:rsid w:val="00F83F75"/>
    <w:rsid w:val="00F85015"/>
    <w:rsid w:val="00F8642B"/>
    <w:rsid w:val="00F86933"/>
    <w:rsid w:val="00F90830"/>
    <w:rsid w:val="00F91036"/>
    <w:rsid w:val="00F9119A"/>
    <w:rsid w:val="00F93369"/>
    <w:rsid w:val="00F9347D"/>
    <w:rsid w:val="00F9359D"/>
    <w:rsid w:val="00F9384A"/>
    <w:rsid w:val="00F94844"/>
    <w:rsid w:val="00F959A4"/>
    <w:rsid w:val="00F95E31"/>
    <w:rsid w:val="00FA0891"/>
    <w:rsid w:val="00FA223F"/>
    <w:rsid w:val="00FA5EEC"/>
    <w:rsid w:val="00FA7E08"/>
    <w:rsid w:val="00FA7F4B"/>
    <w:rsid w:val="00FB0916"/>
    <w:rsid w:val="00FB2011"/>
    <w:rsid w:val="00FB3CFB"/>
    <w:rsid w:val="00FB42B6"/>
    <w:rsid w:val="00FB47C8"/>
    <w:rsid w:val="00FB4A81"/>
    <w:rsid w:val="00FB516E"/>
    <w:rsid w:val="00FB5746"/>
    <w:rsid w:val="00FC10AC"/>
    <w:rsid w:val="00FC1DC2"/>
    <w:rsid w:val="00FC2FC7"/>
    <w:rsid w:val="00FC33AD"/>
    <w:rsid w:val="00FC4841"/>
    <w:rsid w:val="00FC7BBB"/>
    <w:rsid w:val="00FD0B16"/>
    <w:rsid w:val="00FD1D57"/>
    <w:rsid w:val="00FD460F"/>
    <w:rsid w:val="00FD4799"/>
    <w:rsid w:val="00FD56CF"/>
    <w:rsid w:val="00FD58B8"/>
    <w:rsid w:val="00FD5B33"/>
    <w:rsid w:val="00FD5D6B"/>
    <w:rsid w:val="00FD7B8A"/>
    <w:rsid w:val="00FE0F62"/>
    <w:rsid w:val="00FE1123"/>
    <w:rsid w:val="00FE1234"/>
    <w:rsid w:val="00FE1704"/>
    <w:rsid w:val="00FE583E"/>
    <w:rsid w:val="00FE5902"/>
    <w:rsid w:val="00FE7B10"/>
    <w:rsid w:val="00FF3117"/>
    <w:rsid w:val="00FF405F"/>
    <w:rsid w:val="00FF4A37"/>
    <w:rsid w:val="00FF5354"/>
  </w:rsids>
  <m:mathPr>
    <m:mathFont m:val="Cambria Math"/>
    <m:brkBin m:val="before"/>
    <m:brkBinSub m:val="--"/>
    <m:smallFrac m:val="0"/>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qFormat/>
    <w:rsid w:val="00EB3B1D"/>
    <w:pPr>
      <w:keepNext/>
      <w:spacing w:before="240" w:after="60"/>
      <w:outlineLvl w:val="0"/>
    </w:pPr>
    <w:rPr>
      <w:rFonts w:ascii="Times New Roman" w:eastAsia="Times New Roman" w:hAnsi="Times New Roman" w:cs="Times New Roman"/>
      <w:b/>
      <w:bCs/>
      <w:kern w:val="32"/>
    </w:rPr>
  </w:style>
  <w:style w:type="paragraph" w:styleId="Heading2">
    <w:name w:val="heading 2"/>
    <w:basedOn w:val="Normal"/>
    <w:next w:val="Normal"/>
    <w:link w:val="Heading2Char"/>
    <w:qFormat/>
    <w:rsid w:val="00EB3B1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B3B1D"/>
    <w:pPr>
      <w:keepNext/>
      <w:spacing w:line="480" w:lineRule="auto"/>
      <w:outlineLvl w:val="2"/>
    </w:pPr>
    <w:rPr>
      <w:rFonts w:ascii="Times" w:eastAsia="Times" w:hAnsi="Times" w:cs="Times New Roman"/>
      <w:b/>
      <w:szCs w:val="20"/>
    </w:rPr>
  </w:style>
  <w:style w:type="paragraph" w:styleId="Heading4">
    <w:name w:val="heading 4"/>
    <w:basedOn w:val="Normal"/>
    <w:next w:val="Normal"/>
    <w:link w:val="Heading4Char"/>
    <w:qFormat/>
    <w:rsid w:val="00EB3B1D"/>
    <w:pPr>
      <w:keepNext/>
      <w:spacing w:line="480" w:lineRule="auto"/>
      <w:outlineLvl w:val="3"/>
    </w:pPr>
    <w:rPr>
      <w:rFonts w:ascii="Times" w:eastAsia="Times New Roman" w:hAnsi="Times" w:cs="Times New Roman"/>
      <w:b/>
      <w:color w:val="0000FF"/>
      <w:sz w:val="44"/>
      <w:szCs w:val="20"/>
    </w:rPr>
  </w:style>
  <w:style w:type="paragraph" w:styleId="Heading5">
    <w:name w:val="heading 5"/>
    <w:basedOn w:val="Normal"/>
    <w:next w:val="Normal"/>
    <w:link w:val="Heading5Char"/>
    <w:qFormat/>
    <w:rsid w:val="00EB3B1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B3B1D"/>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qFormat/>
    <w:rsid w:val="00EB3B1D"/>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EB3B1D"/>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qFormat/>
    <w:rsid w:val="00EB3B1D"/>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3BFB"/>
    <w:rPr>
      <w:color w:val="0000FF" w:themeColor="hyperlink"/>
      <w:u w:val="single"/>
    </w:rPr>
  </w:style>
  <w:style w:type="character" w:styleId="CommentReference">
    <w:name w:val="annotation reference"/>
    <w:basedOn w:val="DefaultParagraphFont"/>
    <w:uiPriority w:val="99"/>
    <w:semiHidden/>
    <w:unhideWhenUsed/>
    <w:rsid w:val="00DB5E0B"/>
    <w:rPr>
      <w:sz w:val="18"/>
      <w:szCs w:val="18"/>
    </w:rPr>
  </w:style>
  <w:style w:type="paragraph" w:styleId="CommentText">
    <w:name w:val="annotation text"/>
    <w:basedOn w:val="Normal"/>
    <w:link w:val="CommentTextChar"/>
    <w:semiHidden/>
    <w:unhideWhenUsed/>
    <w:rsid w:val="00DB5E0B"/>
  </w:style>
  <w:style w:type="character" w:customStyle="1" w:styleId="CommentTextChar">
    <w:name w:val="Comment Text Char"/>
    <w:basedOn w:val="DefaultParagraphFont"/>
    <w:link w:val="CommentText"/>
    <w:semiHidden/>
    <w:rsid w:val="00DB5E0B"/>
  </w:style>
  <w:style w:type="paragraph" w:styleId="BalloonText">
    <w:name w:val="Balloon Text"/>
    <w:basedOn w:val="Normal"/>
    <w:link w:val="BalloonTextChar"/>
    <w:semiHidden/>
    <w:unhideWhenUsed/>
    <w:rsid w:val="00DB5E0B"/>
    <w:rPr>
      <w:rFonts w:ascii="Lucida Grande" w:hAnsi="Lucida Grande"/>
      <w:sz w:val="18"/>
      <w:szCs w:val="18"/>
    </w:rPr>
  </w:style>
  <w:style w:type="character" w:customStyle="1" w:styleId="BalloonTextChar">
    <w:name w:val="Balloon Text Char"/>
    <w:basedOn w:val="DefaultParagraphFont"/>
    <w:link w:val="BalloonText"/>
    <w:semiHidden/>
    <w:rsid w:val="00DB5E0B"/>
    <w:rPr>
      <w:rFonts w:ascii="Lucida Grande" w:hAnsi="Lucida Grande"/>
      <w:sz w:val="18"/>
      <w:szCs w:val="18"/>
    </w:rPr>
  </w:style>
  <w:style w:type="paragraph" w:styleId="CommentSubject">
    <w:name w:val="annotation subject"/>
    <w:basedOn w:val="CommentText"/>
    <w:next w:val="CommentText"/>
    <w:link w:val="CommentSubjectChar"/>
    <w:semiHidden/>
    <w:unhideWhenUsed/>
    <w:rsid w:val="00384262"/>
    <w:rPr>
      <w:b/>
      <w:bCs/>
      <w:sz w:val="20"/>
      <w:szCs w:val="20"/>
    </w:rPr>
  </w:style>
  <w:style w:type="character" w:customStyle="1" w:styleId="CommentSubjectChar">
    <w:name w:val="Comment Subject Char"/>
    <w:basedOn w:val="CommentTextChar"/>
    <w:link w:val="CommentSubject"/>
    <w:semiHidden/>
    <w:rsid w:val="00384262"/>
    <w:rPr>
      <w:b/>
      <w:bCs/>
      <w:sz w:val="20"/>
      <w:szCs w:val="20"/>
    </w:rPr>
  </w:style>
  <w:style w:type="character" w:customStyle="1" w:styleId="Heading1Char">
    <w:name w:val="Heading 1 Char"/>
    <w:basedOn w:val="DefaultParagraphFont"/>
    <w:link w:val="Heading1"/>
    <w:rsid w:val="00EB3B1D"/>
    <w:rPr>
      <w:rFonts w:ascii="Times New Roman" w:eastAsia="Times New Roman" w:hAnsi="Times New Roman" w:cs="Times New Roman"/>
      <w:b/>
      <w:bCs/>
      <w:kern w:val="32"/>
      <w:lang w:val="en-US"/>
    </w:rPr>
  </w:style>
  <w:style w:type="character" w:customStyle="1" w:styleId="Heading2Char">
    <w:name w:val="Heading 2 Char"/>
    <w:basedOn w:val="DefaultParagraphFont"/>
    <w:link w:val="Heading2"/>
    <w:rsid w:val="00EB3B1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B3B1D"/>
    <w:rPr>
      <w:rFonts w:ascii="Times" w:eastAsia="Times" w:hAnsi="Times" w:cs="Times New Roman"/>
      <w:b/>
      <w:szCs w:val="20"/>
      <w:lang w:val="en-US"/>
    </w:rPr>
  </w:style>
  <w:style w:type="character" w:customStyle="1" w:styleId="Heading4Char">
    <w:name w:val="Heading 4 Char"/>
    <w:basedOn w:val="DefaultParagraphFont"/>
    <w:link w:val="Heading4"/>
    <w:rsid w:val="00EB3B1D"/>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rsid w:val="00EB3B1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EB3B1D"/>
    <w:rPr>
      <w:rFonts w:ascii="Calibri" w:eastAsia="Times New Roman" w:hAnsi="Calibri" w:cs="Times New Roman"/>
      <w:b/>
      <w:bCs/>
      <w:sz w:val="22"/>
      <w:szCs w:val="22"/>
      <w:lang w:val="en-US"/>
    </w:rPr>
  </w:style>
  <w:style w:type="character" w:customStyle="1" w:styleId="Heading7Char">
    <w:name w:val="Heading 7 Char"/>
    <w:basedOn w:val="DefaultParagraphFont"/>
    <w:link w:val="Heading7"/>
    <w:rsid w:val="00EB3B1D"/>
    <w:rPr>
      <w:rFonts w:ascii="Calibri" w:eastAsia="Times New Roman" w:hAnsi="Calibri" w:cs="Times New Roman"/>
      <w:lang w:val="en-US"/>
    </w:rPr>
  </w:style>
  <w:style w:type="character" w:customStyle="1" w:styleId="Heading8Char">
    <w:name w:val="Heading 8 Char"/>
    <w:basedOn w:val="DefaultParagraphFont"/>
    <w:link w:val="Heading8"/>
    <w:rsid w:val="00EB3B1D"/>
    <w:rPr>
      <w:rFonts w:ascii="Calibri" w:eastAsia="Times New Roman" w:hAnsi="Calibri" w:cs="Times New Roman"/>
      <w:i/>
      <w:iCs/>
      <w:lang w:val="en-US"/>
    </w:rPr>
  </w:style>
  <w:style w:type="character" w:customStyle="1" w:styleId="Heading9Char">
    <w:name w:val="Heading 9 Char"/>
    <w:basedOn w:val="DefaultParagraphFont"/>
    <w:link w:val="Heading9"/>
    <w:rsid w:val="00EB3B1D"/>
    <w:rPr>
      <w:rFonts w:ascii="Cambria" w:eastAsia="Times New Roman" w:hAnsi="Cambria" w:cs="Times New Roman"/>
      <w:sz w:val="22"/>
      <w:szCs w:val="22"/>
      <w:lang w:val="en-US"/>
    </w:rPr>
  </w:style>
  <w:style w:type="character" w:styleId="LineNumber">
    <w:name w:val="line number"/>
    <w:basedOn w:val="DefaultParagraphFont"/>
    <w:uiPriority w:val="99"/>
    <w:unhideWhenUsed/>
    <w:rsid w:val="00EB3B1D"/>
  </w:style>
  <w:style w:type="paragraph" w:styleId="Footer">
    <w:name w:val="footer"/>
    <w:basedOn w:val="Normal"/>
    <w:link w:val="FooterChar"/>
    <w:unhideWhenUsed/>
    <w:rsid w:val="00EB3B1D"/>
    <w:pPr>
      <w:tabs>
        <w:tab w:val="center" w:pos="4320"/>
        <w:tab w:val="right" w:pos="8640"/>
      </w:tabs>
    </w:pPr>
  </w:style>
  <w:style w:type="character" w:customStyle="1" w:styleId="FooterChar">
    <w:name w:val="Footer Char"/>
    <w:basedOn w:val="DefaultParagraphFont"/>
    <w:link w:val="Footer"/>
    <w:rsid w:val="00EB3B1D"/>
  </w:style>
  <w:style w:type="character" w:styleId="PageNumber">
    <w:name w:val="page number"/>
    <w:basedOn w:val="DefaultParagraphFont"/>
    <w:unhideWhenUsed/>
    <w:rsid w:val="00EB3B1D"/>
  </w:style>
  <w:style w:type="paragraph" w:customStyle="1" w:styleId="SMHeading">
    <w:name w:val="SM Heading"/>
    <w:basedOn w:val="Heading1"/>
    <w:qFormat/>
    <w:rsid w:val="00EB3B1D"/>
  </w:style>
  <w:style w:type="paragraph" w:customStyle="1" w:styleId="SMSubheading">
    <w:name w:val="SM Subheading"/>
    <w:basedOn w:val="Normal"/>
    <w:qFormat/>
    <w:rsid w:val="00EB3B1D"/>
    <w:rPr>
      <w:rFonts w:ascii="Times New Roman" w:eastAsia="Times New Roman" w:hAnsi="Times New Roman" w:cs="Times New Roman"/>
      <w:szCs w:val="20"/>
      <w:u w:val="words"/>
    </w:rPr>
  </w:style>
  <w:style w:type="paragraph" w:customStyle="1" w:styleId="SMText">
    <w:name w:val="SM Text"/>
    <w:basedOn w:val="Normal"/>
    <w:qFormat/>
    <w:rsid w:val="00EB3B1D"/>
    <w:pPr>
      <w:ind w:firstLine="480"/>
    </w:pPr>
    <w:rPr>
      <w:rFonts w:ascii="Times New Roman" w:eastAsia="Times New Roman" w:hAnsi="Times New Roman" w:cs="Times New Roman"/>
      <w:szCs w:val="20"/>
    </w:rPr>
  </w:style>
  <w:style w:type="paragraph" w:customStyle="1" w:styleId="SMcaption">
    <w:name w:val="SM caption"/>
    <w:basedOn w:val="SMText"/>
    <w:qFormat/>
    <w:rsid w:val="00EB3B1D"/>
    <w:pPr>
      <w:ind w:firstLine="0"/>
    </w:pPr>
  </w:style>
  <w:style w:type="paragraph" w:styleId="Bibliography">
    <w:name w:val="Bibliography"/>
    <w:basedOn w:val="Normal"/>
    <w:next w:val="Normal"/>
    <w:uiPriority w:val="37"/>
    <w:rsid w:val="00EB3B1D"/>
    <w:rPr>
      <w:rFonts w:ascii="Times New Roman" w:eastAsia="Times New Roman" w:hAnsi="Times New Roman" w:cs="Times New Roman"/>
      <w:szCs w:val="20"/>
    </w:rPr>
  </w:style>
  <w:style w:type="paragraph" w:styleId="BlockText">
    <w:name w:val="Block Text"/>
    <w:basedOn w:val="Normal"/>
    <w:rsid w:val="00EB3B1D"/>
    <w:pPr>
      <w:spacing w:after="120"/>
      <w:ind w:left="1440" w:right="1440"/>
    </w:pPr>
    <w:rPr>
      <w:rFonts w:ascii="Times New Roman" w:eastAsia="Times New Roman" w:hAnsi="Times New Roman" w:cs="Times New Roman"/>
      <w:szCs w:val="20"/>
    </w:rPr>
  </w:style>
  <w:style w:type="paragraph" w:styleId="BodyText">
    <w:name w:val="Body Text"/>
    <w:basedOn w:val="Normal"/>
    <w:link w:val="BodyTextChar"/>
    <w:rsid w:val="00EB3B1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B3B1D"/>
    <w:rPr>
      <w:rFonts w:ascii="Times New Roman" w:eastAsia="Times New Roman" w:hAnsi="Times New Roman" w:cs="Times New Roman"/>
      <w:szCs w:val="20"/>
      <w:lang w:val="en-US"/>
    </w:rPr>
  </w:style>
  <w:style w:type="paragraph" w:styleId="BodyText2">
    <w:name w:val="Body Text 2"/>
    <w:basedOn w:val="Normal"/>
    <w:link w:val="BodyText2Char"/>
    <w:rsid w:val="00EB3B1D"/>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B3B1D"/>
    <w:rPr>
      <w:rFonts w:ascii="Times New Roman" w:eastAsia="Times New Roman" w:hAnsi="Times New Roman" w:cs="Times New Roman"/>
      <w:szCs w:val="20"/>
      <w:lang w:val="en-US"/>
    </w:rPr>
  </w:style>
  <w:style w:type="paragraph" w:styleId="BodyText3">
    <w:name w:val="Body Text 3"/>
    <w:basedOn w:val="Normal"/>
    <w:link w:val="BodyText3Char"/>
    <w:rsid w:val="00EB3B1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B3B1D"/>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EB3B1D"/>
    <w:pPr>
      <w:ind w:firstLine="210"/>
    </w:pPr>
  </w:style>
  <w:style w:type="character" w:customStyle="1" w:styleId="BodyTextFirstIndentChar">
    <w:name w:val="Body Text First Indent Char"/>
    <w:basedOn w:val="BodyTextChar"/>
    <w:link w:val="BodyTextFirstIndent"/>
    <w:rsid w:val="00EB3B1D"/>
    <w:rPr>
      <w:rFonts w:ascii="Times New Roman" w:eastAsia="Times New Roman" w:hAnsi="Times New Roman" w:cs="Times New Roman"/>
      <w:szCs w:val="20"/>
      <w:lang w:val="en-US"/>
    </w:rPr>
  </w:style>
  <w:style w:type="paragraph" w:styleId="BodyTextIndent">
    <w:name w:val="Body Text Indent"/>
    <w:basedOn w:val="Normal"/>
    <w:link w:val="BodyTextIndentChar"/>
    <w:rsid w:val="00EB3B1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B3B1D"/>
    <w:rPr>
      <w:rFonts w:ascii="Times New Roman" w:eastAsia="Times New Roman" w:hAnsi="Times New Roman" w:cs="Times New Roman"/>
      <w:szCs w:val="20"/>
      <w:lang w:val="en-US"/>
    </w:rPr>
  </w:style>
  <w:style w:type="paragraph" w:styleId="BodyTextFirstIndent2">
    <w:name w:val="Body Text First Indent 2"/>
    <w:basedOn w:val="BodyTextIndent"/>
    <w:link w:val="BodyTextFirstIndent2Char"/>
    <w:rsid w:val="00EB3B1D"/>
    <w:pPr>
      <w:ind w:firstLine="210"/>
    </w:pPr>
  </w:style>
  <w:style w:type="character" w:customStyle="1" w:styleId="BodyTextFirstIndent2Char">
    <w:name w:val="Body Text First Indent 2 Char"/>
    <w:basedOn w:val="BodyTextIndentChar"/>
    <w:link w:val="BodyTextFirstIndent2"/>
    <w:rsid w:val="00EB3B1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EB3B1D"/>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B3B1D"/>
    <w:rPr>
      <w:rFonts w:ascii="Times New Roman" w:eastAsia="Times New Roman" w:hAnsi="Times New Roman" w:cs="Times New Roman"/>
      <w:szCs w:val="20"/>
      <w:lang w:val="en-US"/>
    </w:rPr>
  </w:style>
  <w:style w:type="paragraph" w:styleId="BodyTextIndent3">
    <w:name w:val="Body Text Indent 3"/>
    <w:basedOn w:val="Normal"/>
    <w:link w:val="BodyTextIndent3Char"/>
    <w:rsid w:val="00EB3B1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B3B1D"/>
    <w:rPr>
      <w:rFonts w:ascii="Times New Roman" w:eastAsia="Times New Roman" w:hAnsi="Times New Roman" w:cs="Times New Roman"/>
      <w:sz w:val="16"/>
      <w:szCs w:val="16"/>
      <w:lang w:val="en-US"/>
    </w:rPr>
  </w:style>
  <w:style w:type="paragraph" w:styleId="Caption">
    <w:name w:val="caption"/>
    <w:basedOn w:val="Normal"/>
    <w:next w:val="Normal"/>
    <w:qFormat/>
    <w:rsid w:val="00EB3B1D"/>
    <w:rPr>
      <w:rFonts w:ascii="Times New Roman" w:eastAsia="Times New Roman" w:hAnsi="Times New Roman" w:cs="Times New Roman"/>
      <w:b/>
      <w:bCs/>
      <w:sz w:val="20"/>
      <w:szCs w:val="20"/>
    </w:rPr>
  </w:style>
  <w:style w:type="paragraph" w:styleId="Closing">
    <w:name w:val="Closing"/>
    <w:basedOn w:val="Normal"/>
    <w:link w:val="ClosingChar"/>
    <w:rsid w:val="00EB3B1D"/>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EB3B1D"/>
    <w:rPr>
      <w:rFonts w:ascii="Times New Roman" w:eastAsia="Times New Roman" w:hAnsi="Times New Roman" w:cs="Times New Roman"/>
      <w:szCs w:val="20"/>
      <w:lang w:val="en-US"/>
    </w:rPr>
  </w:style>
  <w:style w:type="paragraph" w:styleId="Date">
    <w:name w:val="Date"/>
    <w:basedOn w:val="Normal"/>
    <w:next w:val="Normal"/>
    <w:link w:val="DateChar"/>
    <w:rsid w:val="00EB3B1D"/>
    <w:rPr>
      <w:rFonts w:ascii="Times New Roman" w:eastAsia="Times New Roman" w:hAnsi="Times New Roman" w:cs="Times New Roman"/>
      <w:szCs w:val="20"/>
    </w:rPr>
  </w:style>
  <w:style w:type="character" w:customStyle="1" w:styleId="DateChar">
    <w:name w:val="Date Char"/>
    <w:basedOn w:val="DefaultParagraphFont"/>
    <w:link w:val="Date"/>
    <w:rsid w:val="00EB3B1D"/>
    <w:rPr>
      <w:rFonts w:ascii="Times New Roman" w:eastAsia="Times New Roman" w:hAnsi="Times New Roman" w:cs="Times New Roman"/>
      <w:szCs w:val="20"/>
      <w:lang w:val="en-US"/>
    </w:rPr>
  </w:style>
  <w:style w:type="paragraph" w:styleId="DocumentMap">
    <w:name w:val="Document Map"/>
    <w:basedOn w:val="Normal"/>
    <w:link w:val="DocumentMapChar"/>
    <w:rsid w:val="00EB3B1D"/>
    <w:rPr>
      <w:rFonts w:ascii="Tahoma" w:eastAsia="Times New Roman" w:hAnsi="Tahoma" w:cs="Tahoma"/>
      <w:sz w:val="16"/>
      <w:szCs w:val="16"/>
    </w:rPr>
  </w:style>
  <w:style w:type="character" w:customStyle="1" w:styleId="DocumentMapChar">
    <w:name w:val="Document Map Char"/>
    <w:basedOn w:val="DefaultParagraphFont"/>
    <w:link w:val="DocumentMap"/>
    <w:rsid w:val="00EB3B1D"/>
    <w:rPr>
      <w:rFonts w:ascii="Tahoma" w:eastAsia="Times New Roman" w:hAnsi="Tahoma" w:cs="Tahoma"/>
      <w:sz w:val="16"/>
      <w:szCs w:val="16"/>
      <w:lang w:val="en-US"/>
    </w:rPr>
  </w:style>
  <w:style w:type="paragraph" w:styleId="E-mailSignature">
    <w:name w:val="E-mail Signature"/>
    <w:basedOn w:val="Normal"/>
    <w:link w:val="E-mailSignatureChar"/>
    <w:rsid w:val="00EB3B1D"/>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EB3B1D"/>
    <w:rPr>
      <w:rFonts w:ascii="Times New Roman" w:eastAsia="Times New Roman" w:hAnsi="Times New Roman" w:cs="Times New Roman"/>
      <w:szCs w:val="20"/>
      <w:lang w:val="en-US"/>
    </w:rPr>
  </w:style>
  <w:style w:type="paragraph" w:styleId="EndnoteText">
    <w:name w:val="endnote text"/>
    <w:basedOn w:val="Normal"/>
    <w:link w:val="EndnoteTextChar"/>
    <w:rsid w:val="00EB3B1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B3B1D"/>
    <w:rPr>
      <w:rFonts w:ascii="Times New Roman" w:eastAsia="Times New Roman" w:hAnsi="Times New Roman" w:cs="Times New Roman"/>
      <w:sz w:val="20"/>
      <w:szCs w:val="20"/>
      <w:lang w:val="en-US"/>
    </w:rPr>
  </w:style>
  <w:style w:type="paragraph" w:styleId="EnvelopeAddress">
    <w:name w:val="envelope address"/>
    <w:basedOn w:val="Normal"/>
    <w:rsid w:val="00EB3B1D"/>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rsid w:val="00EB3B1D"/>
    <w:rPr>
      <w:rFonts w:ascii="Cambria" w:eastAsia="Times New Roman" w:hAnsi="Cambria" w:cs="Times New Roman"/>
      <w:sz w:val="20"/>
      <w:szCs w:val="20"/>
    </w:rPr>
  </w:style>
  <w:style w:type="paragraph" w:styleId="FootnoteText">
    <w:name w:val="footnote text"/>
    <w:basedOn w:val="Normal"/>
    <w:link w:val="FootnoteTextChar"/>
    <w:rsid w:val="00EB3B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3B1D"/>
    <w:rPr>
      <w:rFonts w:ascii="Times New Roman" w:eastAsia="Times New Roman" w:hAnsi="Times New Roman" w:cs="Times New Roman"/>
      <w:sz w:val="20"/>
      <w:szCs w:val="20"/>
      <w:lang w:val="en-US"/>
    </w:rPr>
  </w:style>
  <w:style w:type="paragraph" w:styleId="Header">
    <w:name w:val="header"/>
    <w:basedOn w:val="Normal"/>
    <w:link w:val="HeaderChar"/>
    <w:rsid w:val="00EB3B1D"/>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rsid w:val="00EB3B1D"/>
    <w:rPr>
      <w:rFonts w:ascii="Times New Roman" w:eastAsia="Times New Roman" w:hAnsi="Times New Roman" w:cs="Times New Roman"/>
      <w:szCs w:val="20"/>
      <w:lang w:val="en-US"/>
    </w:rPr>
  </w:style>
  <w:style w:type="paragraph" w:styleId="HTMLAddress">
    <w:name w:val="HTML Address"/>
    <w:basedOn w:val="Normal"/>
    <w:link w:val="HTMLAddressChar"/>
    <w:rsid w:val="00EB3B1D"/>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EB3B1D"/>
    <w:rPr>
      <w:rFonts w:ascii="Times New Roman" w:eastAsia="Times New Roman" w:hAnsi="Times New Roman" w:cs="Times New Roman"/>
      <w:i/>
      <w:iCs/>
      <w:szCs w:val="20"/>
      <w:lang w:val="en-US"/>
    </w:rPr>
  </w:style>
  <w:style w:type="paragraph" w:styleId="HTMLPreformatted">
    <w:name w:val="HTML Preformatted"/>
    <w:basedOn w:val="Normal"/>
    <w:link w:val="HTMLPreformattedChar"/>
    <w:rsid w:val="00EB3B1D"/>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B3B1D"/>
    <w:rPr>
      <w:rFonts w:ascii="Courier New" w:eastAsia="Times New Roman" w:hAnsi="Courier New" w:cs="Courier New"/>
      <w:sz w:val="20"/>
      <w:szCs w:val="20"/>
      <w:lang w:val="en-US"/>
    </w:rPr>
  </w:style>
  <w:style w:type="paragraph" w:styleId="Index1">
    <w:name w:val="index 1"/>
    <w:basedOn w:val="Normal"/>
    <w:next w:val="Normal"/>
    <w:autoRedefine/>
    <w:rsid w:val="00EB3B1D"/>
    <w:pPr>
      <w:ind w:left="240" w:hanging="240"/>
    </w:pPr>
    <w:rPr>
      <w:rFonts w:ascii="Times New Roman" w:eastAsia="Times New Roman" w:hAnsi="Times New Roman" w:cs="Times New Roman"/>
      <w:szCs w:val="20"/>
    </w:rPr>
  </w:style>
  <w:style w:type="paragraph" w:styleId="Index2">
    <w:name w:val="index 2"/>
    <w:basedOn w:val="Normal"/>
    <w:next w:val="Normal"/>
    <w:autoRedefine/>
    <w:rsid w:val="00EB3B1D"/>
    <w:pPr>
      <w:ind w:left="480" w:hanging="240"/>
    </w:pPr>
    <w:rPr>
      <w:rFonts w:ascii="Times New Roman" w:eastAsia="Times New Roman" w:hAnsi="Times New Roman" w:cs="Times New Roman"/>
      <w:szCs w:val="20"/>
    </w:rPr>
  </w:style>
  <w:style w:type="paragraph" w:styleId="Index3">
    <w:name w:val="index 3"/>
    <w:basedOn w:val="Normal"/>
    <w:next w:val="Normal"/>
    <w:autoRedefine/>
    <w:rsid w:val="00EB3B1D"/>
    <w:pPr>
      <w:ind w:left="720" w:hanging="240"/>
    </w:pPr>
    <w:rPr>
      <w:rFonts w:ascii="Times New Roman" w:eastAsia="Times New Roman" w:hAnsi="Times New Roman" w:cs="Times New Roman"/>
      <w:szCs w:val="20"/>
    </w:rPr>
  </w:style>
  <w:style w:type="paragraph" w:styleId="Index4">
    <w:name w:val="index 4"/>
    <w:basedOn w:val="Normal"/>
    <w:next w:val="Normal"/>
    <w:autoRedefine/>
    <w:rsid w:val="00EB3B1D"/>
    <w:pPr>
      <w:ind w:left="960" w:hanging="240"/>
    </w:pPr>
    <w:rPr>
      <w:rFonts w:ascii="Times New Roman" w:eastAsia="Times New Roman" w:hAnsi="Times New Roman" w:cs="Times New Roman"/>
      <w:szCs w:val="20"/>
    </w:rPr>
  </w:style>
  <w:style w:type="paragraph" w:styleId="Index5">
    <w:name w:val="index 5"/>
    <w:basedOn w:val="Normal"/>
    <w:next w:val="Normal"/>
    <w:autoRedefine/>
    <w:rsid w:val="00EB3B1D"/>
    <w:pPr>
      <w:ind w:left="1200" w:hanging="240"/>
    </w:pPr>
    <w:rPr>
      <w:rFonts w:ascii="Times New Roman" w:eastAsia="Times New Roman" w:hAnsi="Times New Roman" w:cs="Times New Roman"/>
      <w:szCs w:val="20"/>
    </w:rPr>
  </w:style>
  <w:style w:type="paragraph" w:styleId="Index6">
    <w:name w:val="index 6"/>
    <w:basedOn w:val="Normal"/>
    <w:next w:val="Normal"/>
    <w:autoRedefine/>
    <w:rsid w:val="00EB3B1D"/>
    <w:pPr>
      <w:ind w:left="1440" w:hanging="240"/>
    </w:pPr>
    <w:rPr>
      <w:rFonts w:ascii="Times New Roman" w:eastAsia="Times New Roman" w:hAnsi="Times New Roman" w:cs="Times New Roman"/>
      <w:szCs w:val="20"/>
    </w:rPr>
  </w:style>
  <w:style w:type="paragraph" w:styleId="Index7">
    <w:name w:val="index 7"/>
    <w:basedOn w:val="Normal"/>
    <w:next w:val="Normal"/>
    <w:autoRedefine/>
    <w:rsid w:val="00EB3B1D"/>
    <w:pPr>
      <w:ind w:left="1680" w:hanging="240"/>
    </w:pPr>
    <w:rPr>
      <w:rFonts w:ascii="Times New Roman" w:eastAsia="Times New Roman" w:hAnsi="Times New Roman" w:cs="Times New Roman"/>
      <w:szCs w:val="20"/>
    </w:rPr>
  </w:style>
  <w:style w:type="paragraph" w:styleId="Index8">
    <w:name w:val="index 8"/>
    <w:basedOn w:val="Normal"/>
    <w:next w:val="Normal"/>
    <w:autoRedefine/>
    <w:rsid w:val="00EB3B1D"/>
    <w:pPr>
      <w:ind w:left="1920" w:hanging="240"/>
    </w:pPr>
    <w:rPr>
      <w:rFonts w:ascii="Times New Roman" w:eastAsia="Times New Roman" w:hAnsi="Times New Roman" w:cs="Times New Roman"/>
      <w:szCs w:val="20"/>
    </w:rPr>
  </w:style>
  <w:style w:type="paragraph" w:styleId="Index9">
    <w:name w:val="index 9"/>
    <w:basedOn w:val="Normal"/>
    <w:next w:val="Normal"/>
    <w:autoRedefine/>
    <w:rsid w:val="00EB3B1D"/>
    <w:pPr>
      <w:ind w:left="2160" w:hanging="240"/>
    </w:pPr>
    <w:rPr>
      <w:rFonts w:ascii="Times New Roman" w:eastAsia="Times New Roman" w:hAnsi="Times New Roman" w:cs="Times New Roman"/>
      <w:szCs w:val="20"/>
    </w:rPr>
  </w:style>
  <w:style w:type="paragraph" w:styleId="IndexHeading">
    <w:name w:val="index heading"/>
    <w:basedOn w:val="Normal"/>
    <w:next w:val="Index1"/>
    <w:rsid w:val="00EB3B1D"/>
    <w:rPr>
      <w:rFonts w:ascii="Cambria" w:eastAsia="Times New Roman" w:hAnsi="Cambria" w:cs="Times New Roman"/>
      <w:b/>
      <w:bCs/>
      <w:szCs w:val="20"/>
    </w:rPr>
  </w:style>
  <w:style w:type="paragraph" w:styleId="IntenseQuote">
    <w:name w:val="Intense Quote"/>
    <w:basedOn w:val="Normal"/>
    <w:next w:val="Normal"/>
    <w:link w:val="IntenseQuoteChar"/>
    <w:uiPriority w:val="30"/>
    <w:qFormat/>
    <w:rsid w:val="00EB3B1D"/>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EB3B1D"/>
    <w:rPr>
      <w:rFonts w:ascii="Times New Roman" w:eastAsia="Times New Roman" w:hAnsi="Times New Roman" w:cs="Times New Roman"/>
      <w:b/>
      <w:bCs/>
      <w:i/>
      <w:iCs/>
      <w:color w:val="4F81BD"/>
      <w:szCs w:val="20"/>
      <w:lang w:val="en-US"/>
    </w:rPr>
  </w:style>
  <w:style w:type="paragraph" w:styleId="List">
    <w:name w:val="List"/>
    <w:basedOn w:val="Normal"/>
    <w:rsid w:val="00EB3B1D"/>
    <w:pPr>
      <w:ind w:left="360" w:hanging="360"/>
      <w:contextualSpacing/>
    </w:pPr>
    <w:rPr>
      <w:rFonts w:ascii="Times New Roman" w:eastAsia="Times New Roman" w:hAnsi="Times New Roman" w:cs="Times New Roman"/>
      <w:szCs w:val="20"/>
    </w:rPr>
  </w:style>
  <w:style w:type="paragraph" w:styleId="List2">
    <w:name w:val="List 2"/>
    <w:basedOn w:val="Normal"/>
    <w:rsid w:val="00EB3B1D"/>
    <w:pPr>
      <w:ind w:left="720" w:hanging="360"/>
      <w:contextualSpacing/>
    </w:pPr>
    <w:rPr>
      <w:rFonts w:ascii="Times New Roman" w:eastAsia="Times New Roman" w:hAnsi="Times New Roman" w:cs="Times New Roman"/>
      <w:szCs w:val="20"/>
    </w:rPr>
  </w:style>
  <w:style w:type="paragraph" w:styleId="List3">
    <w:name w:val="List 3"/>
    <w:basedOn w:val="Normal"/>
    <w:rsid w:val="00EB3B1D"/>
    <w:pPr>
      <w:ind w:left="1080" w:hanging="360"/>
      <w:contextualSpacing/>
    </w:pPr>
    <w:rPr>
      <w:rFonts w:ascii="Times New Roman" w:eastAsia="Times New Roman" w:hAnsi="Times New Roman" w:cs="Times New Roman"/>
      <w:szCs w:val="20"/>
    </w:rPr>
  </w:style>
  <w:style w:type="paragraph" w:styleId="List4">
    <w:name w:val="List 4"/>
    <w:basedOn w:val="Normal"/>
    <w:rsid w:val="00EB3B1D"/>
    <w:pPr>
      <w:ind w:left="1440" w:hanging="360"/>
      <w:contextualSpacing/>
    </w:pPr>
    <w:rPr>
      <w:rFonts w:ascii="Times New Roman" w:eastAsia="Times New Roman" w:hAnsi="Times New Roman" w:cs="Times New Roman"/>
      <w:szCs w:val="20"/>
    </w:rPr>
  </w:style>
  <w:style w:type="paragraph" w:styleId="List5">
    <w:name w:val="List 5"/>
    <w:basedOn w:val="Normal"/>
    <w:rsid w:val="00EB3B1D"/>
    <w:pPr>
      <w:ind w:left="1800" w:hanging="360"/>
      <w:contextualSpacing/>
    </w:pPr>
    <w:rPr>
      <w:rFonts w:ascii="Times New Roman" w:eastAsia="Times New Roman" w:hAnsi="Times New Roman" w:cs="Times New Roman"/>
      <w:szCs w:val="20"/>
    </w:rPr>
  </w:style>
  <w:style w:type="paragraph" w:styleId="ListBullet">
    <w:name w:val="List Bullet"/>
    <w:basedOn w:val="Normal"/>
    <w:rsid w:val="00EB3B1D"/>
    <w:pPr>
      <w:numPr>
        <w:numId w:val="1"/>
      </w:numPr>
      <w:contextualSpacing/>
    </w:pPr>
    <w:rPr>
      <w:rFonts w:ascii="Times New Roman" w:eastAsia="Times New Roman" w:hAnsi="Times New Roman" w:cs="Times New Roman"/>
      <w:szCs w:val="20"/>
    </w:rPr>
  </w:style>
  <w:style w:type="paragraph" w:styleId="ListBullet2">
    <w:name w:val="List Bullet 2"/>
    <w:basedOn w:val="Normal"/>
    <w:rsid w:val="00EB3B1D"/>
    <w:pPr>
      <w:numPr>
        <w:numId w:val="2"/>
      </w:numPr>
      <w:contextualSpacing/>
    </w:pPr>
    <w:rPr>
      <w:rFonts w:ascii="Times New Roman" w:eastAsia="Times New Roman" w:hAnsi="Times New Roman" w:cs="Times New Roman"/>
      <w:szCs w:val="20"/>
    </w:rPr>
  </w:style>
  <w:style w:type="paragraph" w:styleId="ListBullet3">
    <w:name w:val="List Bullet 3"/>
    <w:basedOn w:val="Normal"/>
    <w:rsid w:val="00EB3B1D"/>
    <w:pPr>
      <w:numPr>
        <w:numId w:val="3"/>
      </w:numPr>
      <w:contextualSpacing/>
    </w:pPr>
    <w:rPr>
      <w:rFonts w:ascii="Times New Roman" w:eastAsia="Times New Roman" w:hAnsi="Times New Roman" w:cs="Times New Roman"/>
      <w:szCs w:val="20"/>
    </w:rPr>
  </w:style>
  <w:style w:type="paragraph" w:styleId="ListBullet4">
    <w:name w:val="List Bullet 4"/>
    <w:basedOn w:val="Normal"/>
    <w:rsid w:val="00EB3B1D"/>
    <w:pPr>
      <w:numPr>
        <w:numId w:val="4"/>
      </w:numPr>
      <w:contextualSpacing/>
    </w:pPr>
    <w:rPr>
      <w:rFonts w:ascii="Times New Roman" w:eastAsia="Times New Roman" w:hAnsi="Times New Roman" w:cs="Times New Roman"/>
      <w:szCs w:val="20"/>
    </w:rPr>
  </w:style>
  <w:style w:type="paragraph" w:styleId="ListBullet5">
    <w:name w:val="List Bullet 5"/>
    <w:basedOn w:val="Normal"/>
    <w:rsid w:val="00EB3B1D"/>
    <w:pPr>
      <w:numPr>
        <w:numId w:val="5"/>
      </w:numPr>
      <w:contextualSpacing/>
    </w:pPr>
    <w:rPr>
      <w:rFonts w:ascii="Times New Roman" w:eastAsia="Times New Roman" w:hAnsi="Times New Roman" w:cs="Times New Roman"/>
      <w:szCs w:val="20"/>
    </w:rPr>
  </w:style>
  <w:style w:type="paragraph" w:styleId="ListContinue">
    <w:name w:val="List Continue"/>
    <w:basedOn w:val="Normal"/>
    <w:rsid w:val="00EB3B1D"/>
    <w:pPr>
      <w:spacing w:after="120"/>
      <w:ind w:left="360"/>
      <w:contextualSpacing/>
    </w:pPr>
    <w:rPr>
      <w:rFonts w:ascii="Times New Roman" w:eastAsia="Times New Roman" w:hAnsi="Times New Roman" w:cs="Times New Roman"/>
      <w:szCs w:val="20"/>
    </w:rPr>
  </w:style>
  <w:style w:type="paragraph" w:styleId="ListContinue2">
    <w:name w:val="List Continue 2"/>
    <w:basedOn w:val="Normal"/>
    <w:rsid w:val="00EB3B1D"/>
    <w:pPr>
      <w:spacing w:after="120"/>
      <w:ind w:left="720"/>
      <w:contextualSpacing/>
    </w:pPr>
    <w:rPr>
      <w:rFonts w:ascii="Times New Roman" w:eastAsia="Times New Roman" w:hAnsi="Times New Roman" w:cs="Times New Roman"/>
      <w:szCs w:val="20"/>
    </w:rPr>
  </w:style>
  <w:style w:type="paragraph" w:styleId="ListContinue3">
    <w:name w:val="List Continue 3"/>
    <w:basedOn w:val="Normal"/>
    <w:rsid w:val="00EB3B1D"/>
    <w:pPr>
      <w:spacing w:after="120"/>
      <w:ind w:left="1080"/>
      <w:contextualSpacing/>
    </w:pPr>
    <w:rPr>
      <w:rFonts w:ascii="Times New Roman" w:eastAsia="Times New Roman" w:hAnsi="Times New Roman" w:cs="Times New Roman"/>
      <w:szCs w:val="20"/>
    </w:rPr>
  </w:style>
  <w:style w:type="paragraph" w:styleId="ListContinue4">
    <w:name w:val="List Continue 4"/>
    <w:basedOn w:val="Normal"/>
    <w:rsid w:val="00EB3B1D"/>
    <w:pPr>
      <w:spacing w:after="120"/>
      <w:ind w:left="1440"/>
      <w:contextualSpacing/>
    </w:pPr>
    <w:rPr>
      <w:rFonts w:ascii="Times New Roman" w:eastAsia="Times New Roman" w:hAnsi="Times New Roman" w:cs="Times New Roman"/>
      <w:szCs w:val="20"/>
    </w:rPr>
  </w:style>
  <w:style w:type="paragraph" w:styleId="ListContinue5">
    <w:name w:val="List Continue 5"/>
    <w:basedOn w:val="Normal"/>
    <w:rsid w:val="00EB3B1D"/>
    <w:pPr>
      <w:spacing w:after="120"/>
      <w:ind w:left="1800"/>
      <w:contextualSpacing/>
    </w:pPr>
    <w:rPr>
      <w:rFonts w:ascii="Times New Roman" w:eastAsia="Times New Roman" w:hAnsi="Times New Roman" w:cs="Times New Roman"/>
      <w:szCs w:val="20"/>
    </w:rPr>
  </w:style>
  <w:style w:type="paragraph" w:styleId="ListNumber">
    <w:name w:val="List Number"/>
    <w:basedOn w:val="Normal"/>
    <w:rsid w:val="00EB3B1D"/>
    <w:pPr>
      <w:numPr>
        <w:numId w:val="6"/>
      </w:numPr>
      <w:contextualSpacing/>
    </w:pPr>
    <w:rPr>
      <w:rFonts w:ascii="Times New Roman" w:eastAsia="Times New Roman" w:hAnsi="Times New Roman" w:cs="Times New Roman"/>
      <w:szCs w:val="20"/>
    </w:rPr>
  </w:style>
  <w:style w:type="paragraph" w:styleId="ListNumber2">
    <w:name w:val="List Number 2"/>
    <w:basedOn w:val="Normal"/>
    <w:rsid w:val="00EB3B1D"/>
    <w:pPr>
      <w:numPr>
        <w:numId w:val="7"/>
      </w:numPr>
      <w:contextualSpacing/>
    </w:pPr>
    <w:rPr>
      <w:rFonts w:ascii="Times New Roman" w:eastAsia="Times New Roman" w:hAnsi="Times New Roman" w:cs="Times New Roman"/>
      <w:szCs w:val="20"/>
    </w:rPr>
  </w:style>
  <w:style w:type="paragraph" w:styleId="ListNumber3">
    <w:name w:val="List Number 3"/>
    <w:basedOn w:val="Normal"/>
    <w:rsid w:val="00EB3B1D"/>
    <w:pPr>
      <w:numPr>
        <w:numId w:val="8"/>
      </w:numPr>
      <w:contextualSpacing/>
    </w:pPr>
    <w:rPr>
      <w:rFonts w:ascii="Times New Roman" w:eastAsia="Times New Roman" w:hAnsi="Times New Roman" w:cs="Times New Roman"/>
      <w:szCs w:val="20"/>
    </w:rPr>
  </w:style>
  <w:style w:type="paragraph" w:styleId="ListNumber4">
    <w:name w:val="List Number 4"/>
    <w:basedOn w:val="Normal"/>
    <w:rsid w:val="00EB3B1D"/>
    <w:pPr>
      <w:numPr>
        <w:numId w:val="9"/>
      </w:numPr>
      <w:contextualSpacing/>
    </w:pPr>
    <w:rPr>
      <w:rFonts w:ascii="Times New Roman" w:eastAsia="Times New Roman" w:hAnsi="Times New Roman" w:cs="Times New Roman"/>
      <w:szCs w:val="20"/>
    </w:rPr>
  </w:style>
  <w:style w:type="paragraph" w:styleId="ListNumber5">
    <w:name w:val="List Number 5"/>
    <w:basedOn w:val="Normal"/>
    <w:rsid w:val="00EB3B1D"/>
    <w:pPr>
      <w:numPr>
        <w:numId w:val="10"/>
      </w:numPr>
      <w:contextualSpacing/>
    </w:pPr>
    <w:rPr>
      <w:rFonts w:ascii="Times New Roman" w:eastAsia="Times New Roman" w:hAnsi="Times New Roman" w:cs="Times New Roman"/>
      <w:szCs w:val="20"/>
    </w:rPr>
  </w:style>
  <w:style w:type="paragraph" w:styleId="ListParagraph">
    <w:name w:val="List Paragraph"/>
    <w:basedOn w:val="Normal"/>
    <w:uiPriority w:val="34"/>
    <w:qFormat/>
    <w:rsid w:val="00EB3B1D"/>
    <w:pPr>
      <w:ind w:left="720"/>
    </w:pPr>
    <w:rPr>
      <w:rFonts w:ascii="Times New Roman" w:eastAsia="Times New Roman" w:hAnsi="Times New Roman" w:cs="Times New Roman"/>
      <w:szCs w:val="20"/>
    </w:rPr>
  </w:style>
  <w:style w:type="paragraph" w:styleId="MacroText">
    <w:name w:val="macro"/>
    <w:link w:val="MacroTextChar"/>
    <w:rsid w:val="00EB3B1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EB3B1D"/>
    <w:rPr>
      <w:rFonts w:ascii="Courier New" w:eastAsia="Times New Roman" w:hAnsi="Courier New" w:cs="Courier New"/>
      <w:sz w:val="20"/>
      <w:szCs w:val="20"/>
      <w:lang w:val="en-US"/>
    </w:rPr>
  </w:style>
  <w:style w:type="paragraph" w:styleId="MessageHeader">
    <w:name w:val="Message Header"/>
    <w:basedOn w:val="Normal"/>
    <w:link w:val="MessageHeaderChar"/>
    <w:rsid w:val="00EB3B1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rsid w:val="00EB3B1D"/>
    <w:rPr>
      <w:rFonts w:ascii="Cambria" w:eastAsia="Times New Roman" w:hAnsi="Cambria" w:cs="Times New Roman"/>
      <w:shd w:val="pct20" w:color="auto" w:fill="auto"/>
      <w:lang w:val="en-US"/>
    </w:rPr>
  </w:style>
  <w:style w:type="paragraph" w:styleId="NoSpacing">
    <w:name w:val="No Spacing"/>
    <w:uiPriority w:val="1"/>
    <w:qFormat/>
    <w:rsid w:val="00EB3B1D"/>
    <w:rPr>
      <w:rFonts w:ascii="Times New Roman" w:eastAsia="Times New Roman" w:hAnsi="Times New Roman" w:cs="Times New Roman"/>
      <w:szCs w:val="20"/>
    </w:rPr>
  </w:style>
  <w:style w:type="paragraph" w:styleId="NormalWeb">
    <w:name w:val="Normal (Web)"/>
    <w:basedOn w:val="Normal"/>
    <w:rsid w:val="00EB3B1D"/>
    <w:rPr>
      <w:rFonts w:ascii="Times New Roman" w:eastAsia="Times New Roman" w:hAnsi="Times New Roman" w:cs="Times New Roman"/>
    </w:rPr>
  </w:style>
  <w:style w:type="paragraph" w:styleId="NormalIndent">
    <w:name w:val="Normal Indent"/>
    <w:basedOn w:val="Normal"/>
    <w:rsid w:val="00EB3B1D"/>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EB3B1D"/>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EB3B1D"/>
    <w:rPr>
      <w:rFonts w:ascii="Times New Roman" w:eastAsia="Times New Roman" w:hAnsi="Times New Roman" w:cs="Times New Roman"/>
      <w:szCs w:val="20"/>
      <w:lang w:val="en-US"/>
    </w:rPr>
  </w:style>
  <w:style w:type="paragraph" w:styleId="PlainText">
    <w:name w:val="Plain Text"/>
    <w:basedOn w:val="Normal"/>
    <w:link w:val="PlainTextChar"/>
    <w:rsid w:val="00EB3B1D"/>
    <w:rPr>
      <w:rFonts w:ascii="Courier New" w:eastAsia="Times New Roman" w:hAnsi="Courier New" w:cs="Courier New"/>
      <w:sz w:val="20"/>
      <w:szCs w:val="20"/>
    </w:rPr>
  </w:style>
  <w:style w:type="character" w:customStyle="1" w:styleId="PlainTextChar">
    <w:name w:val="Plain Text Char"/>
    <w:basedOn w:val="DefaultParagraphFont"/>
    <w:link w:val="PlainText"/>
    <w:rsid w:val="00EB3B1D"/>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EB3B1D"/>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EB3B1D"/>
    <w:rPr>
      <w:rFonts w:ascii="Times New Roman" w:eastAsia="Times New Roman" w:hAnsi="Times New Roman" w:cs="Times New Roman"/>
      <w:i/>
      <w:iCs/>
      <w:color w:val="000000"/>
      <w:szCs w:val="20"/>
      <w:lang w:val="en-US"/>
    </w:rPr>
  </w:style>
  <w:style w:type="paragraph" w:styleId="Salutation">
    <w:name w:val="Salutation"/>
    <w:basedOn w:val="Normal"/>
    <w:next w:val="Normal"/>
    <w:link w:val="SalutationChar"/>
    <w:rsid w:val="00EB3B1D"/>
    <w:rPr>
      <w:rFonts w:ascii="Times New Roman" w:eastAsia="Times New Roman" w:hAnsi="Times New Roman" w:cs="Times New Roman"/>
      <w:szCs w:val="20"/>
    </w:rPr>
  </w:style>
  <w:style w:type="character" w:customStyle="1" w:styleId="SalutationChar">
    <w:name w:val="Salutation Char"/>
    <w:basedOn w:val="DefaultParagraphFont"/>
    <w:link w:val="Salutation"/>
    <w:rsid w:val="00EB3B1D"/>
    <w:rPr>
      <w:rFonts w:ascii="Times New Roman" w:eastAsia="Times New Roman" w:hAnsi="Times New Roman" w:cs="Times New Roman"/>
      <w:szCs w:val="20"/>
      <w:lang w:val="en-US"/>
    </w:rPr>
  </w:style>
  <w:style w:type="paragraph" w:styleId="Signature">
    <w:name w:val="Signature"/>
    <w:basedOn w:val="Normal"/>
    <w:link w:val="SignatureChar"/>
    <w:rsid w:val="00EB3B1D"/>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EB3B1D"/>
    <w:rPr>
      <w:rFonts w:ascii="Times New Roman" w:eastAsia="Times New Roman" w:hAnsi="Times New Roman" w:cs="Times New Roman"/>
      <w:szCs w:val="20"/>
      <w:lang w:val="en-US"/>
    </w:rPr>
  </w:style>
  <w:style w:type="paragraph" w:styleId="Subtitle">
    <w:name w:val="Subtitle"/>
    <w:basedOn w:val="Normal"/>
    <w:next w:val="Normal"/>
    <w:link w:val="SubtitleChar"/>
    <w:qFormat/>
    <w:rsid w:val="00EB3B1D"/>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EB3B1D"/>
    <w:rPr>
      <w:rFonts w:ascii="Cambria" w:eastAsia="Times New Roman" w:hAnsi="Cambria" w:cs="Times New Roman"/>
      <w:lang w:val="en-US"/>
    </w:rPr>
  </w:style>
  <w:style w:type="paragraph" w:styleId="TableofAuthorities">
    <w:name w:val="table of authorities"/>
    <w:basedOn w:val="Normal"/>
    <w:next w:val="Normal"/>
    <w:rsid w:val="00EB3B1D"/>
    <w:pPr>
      <w:ind w:left="240" w:hanging="240"/>
    </w:pPr>
    <w:rPr>
      <w:rFonts w:ascii="Times New Roman" w:eastAsia="Times New Roman" w:hAnsi="Times New Roman" w:cs="Times New Roman"/>
      <w:szCs w:val="20"/>
    </w:rPr>
  </w:style>
  <w:style w:type="paragraph" w:styleId="TableofFigures">
    <w:name w:val="table of figures"/>
    <w:basedOn w:val="Normal"/>
    <w:next w:val="Normal"/>
    <w:rsid w:val="00EB3B1D"/>
    <w:rPr>
      <w:rFonts w:ascii="Times New Roman" w:eastAsia="Times New Roman" w:hAnsi="Times New Roman" w:cs="Times New Roman"/>
      <w:szCs w:val="20"/>
    </w:rPr>
  </w:style>
  <w:style w:type="paragraph" w:styleId="Title">
    <w:name w:val="Title"/>
    <w:basedOn w:val="Normal"/>
    <w:next w:val="Normal"/>
    <w:link w:val="TitleChar"/>
    <w:qFormat/>
    <w:rsid w:val="00EB3B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B3B1D"/>
    <w:rPr>
      <w:rFonts w:ascii="Cambria" w:eastAsia="Times New Roman" w:hAnsi="Cambria" w:cs="Times New Roman"/>
      <w:b/>
      <w:bCs/>
      <w:kern w:val="28"/>
      <w:sz w:val="32"/>
      <w:szCs w:val="32"/>
      <w:lang w:val="en-US"/>
    </w:rPr>
  </w:style>
  <w:style w:type="paragraph" w:styleId="TOAHeading">
    <w:name w:val="toa heading"/>
    <w:basedOn w:val="Normal"/>
    <w:next w:val="Normal"/>
    <w:rsid w:val="00EB3B1D"/>
    <w:pPr>
      <w:spacing w:before="120"/>
    </w:pPr>
    <w:rPr>
      <w:rFonts w:ascii="Cambria" w:eastAsia="Times New Roman" w:hAnsi="Cambria" w:cs="Times New Roman"/>
      <w:b/>
      <w:bCs/>
    </w:rPr>
  </w:style>
  <w:style w:type="paragraph" w:styleId="TOC1">
    <w:name w:val="toc 1"/>
    <w:basedOn w:val="Normal"/>
    <w:next w:val="Normal"/>
    <w:autoRedefine/>
    <w:rsid w:val="00EB3B1D"/>
    <w:rPr>
      <w:rFonts w:ascii="Times New Roman" w:eastAsia="Times New Roman" w:hAnsi="Times New Roman" w:cs="Times New Roman"/>
      <w:szCs w:val="20"/>
    </w:rPr>
  </w:style>
  <w:style w:type="paragraph" w:styleId="TOC2">
    <w:name w:val="toc 2"/>
    <w:basedOn w:val="Normal"/>
    <w:next w:val="Normal"/>
    <w:autoRedefine/>
    <w:rsid w:val="00EB3B1D"/>
    <w:pPr>
      <w:ind w:left="240"/>
    </w:pPr>
    <w:rPr>
      <w:rFonts w:ascii="Times New Roman" w:eastAsia="Times New Roman" w:hAnsi="Times New Roman" w:cs="Times New Roman"/>
      <w:szCs w:val="20"/>
    </w:rPr>
  </w:style>
  <w:style w:type="paragraph" w:styleId="TOC3">
    <w:name w:val="toc 3"/>
    <w:basedOn w:val="Normal"/>
    <w:next w:val="Normal"/>
    <w:autoRedefine/>
    <w:rsid w:val="00EB3B1D"/>
    <w:pPr>
      <w:ind w:left="480"/>
    </w:pPr>
    <w:rPr>
      <w:rFonts w:ascii="Times New Roman" w:eastAsia="Times New Roman" w:hAnsi="Times New Roman" w:cs="Times New Roman"/>
      <w:szCs w:val="20"/>
    </w:rPr>
  </w:style>
  <w:style w:type="paragraph" w:styleId="TOC4">
    <w:name w:val="toc 4"/>
    <w:basedOn w:val="Normal"/>
    <w:next w:val="Normal"/>
    <w:autoRedefine/>
    <w:rsid w:val="00EB3B1D"/>
    <w:pPr>
      <w:ind w:left="720"/>
    </w:pPr>
    <w:rPr>
      <w:rFonts w:ascii="Times New Roman" w:eastAsia="Times New Roman" w:hAnsi="Times New Roman" w:cs="Times New Roman"/>
      <w:szCs w:val="20"/>
    </w:rPr>
  </w:style>
  <w:style w:type="paragraph" w:styleId="TOC5">
    <w:name w:val="toc 5"/>
    <w:basedOn w:val="Normal"/>
    <w:next w:val="Normal"/>
    <w:autoRedefine/>
    <w:rsid w:val="00EB3B1D"/>
    <w:pPr>
      <w:ind w:left="960"/>
    </w:pPr>
    <w:rPr>
      <w:rFonts w:ascii="Times New Roman" w:eastAsia="Times New Roman" w:hAnsi="Times New Roman" w:cs="Times New Roman"/>
      <w:szCs w:val="20"/>
    </w:rPr>
  </w:style>
  <w:style w:type="paragraph" w:styleId="TOC6">
    <w:name w:val="toc 6"/>
    <w:basedOn w:val="Normal"/>
    <w:next w:val="Normal"/>
    <w:autoRedefine/>
    <w:rsid w:val="00EB3B1D"/>
    <w:pPr>
      <w:ind w:left="1200"/>
    </w:pPr>
    <w:rPr>
      <w:rFonts w:ascii="Times New Roman" w:eastAsia="Times New Roman" w:hAnsi="Times New Roman" w:cs="Times New Roman"/>
      <w:szCs w:val="20"/>
    </w:rPr>
  </w:style>
  <w:style w:type="paragraph" w:styleId="TOC7">
    <w:name w:val="toc 7"/>
    <w:basedOn w:val="Normal"/>
    <w:next w:val="Normal"/>
    <w:autoRedefine/>
    <w:rsid w:val="00EB3B1D"/>
    <w:pPr>
      <w:ind w:left="1440"/>
    </w:pPr>
    <w:rPr>
      <w:rFonts w:ascii="Times New Roman" w:eastAsia="Times New Roman" w:hAnsi="Times New Roman" w:cs="Times New Roman"/>
      <w:szCs w:val="20"/>
    </w:rPr>
  </w:style>
  <w:style w:type="paragraph" w:styleId="TOC8">
    <w:name w:val="toc 8"/>
    <w:basedOn w:val="Normal"/>
    <w:next w:val="Normal"/>
    <w:autoRedefine/>
    <w:rsid w:val="00EB3B1D"/>
    <w:pPr>
      <w:ind w:left="1680"/>
    </w:pPr>
    <w:rPr>
      <w:rFonts w:ascii="Times New Roman" w:eastAsia="Times New Roman" w:hAnsi="Times New Roman" w:cs="Times New Roman"/>
      <w:szCs w:val="20"/>
    </w:rPr>
  </w:style>
  <w:style w:type="paragraph" w:styleId="TOC9">
    <w:name w:val="toc 9"/>
    <w:basedOn w:val="Normal"/>
    <w:next w:val="Normal"/>
    <w:autoRedefine/>
    <w:rsid w:val="00EB3B1D"/>
    <w:pPr>
      <w:ind w:left="1920"/>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EB3B1D"/>
    <w:pPr>
      <w:outlineLvl w:val="9"/>
    </w:pPr>
    <w:rPr>
      <w:rFonts w:ascii="Cambria" w:hAnsi="Cambria"/>
      <w:sz w:val="32"/>
      <w:szCs w:val="32"/>
    </w:rPr>
  </w:style>
  <w:style w:type="paragraph" w:styleId="Revision">
    <w:name w:val="Revision"/>
    <w:hidden/>
    <w:rsid w:val="00EB3B1D"/>
  </w:style>
  <w:style w:type="paragraph" w:customStyle="1" w:styleId="EndNoteBibliographyTitle">
    <w:name w:val="EndNote Bibliography Title"/>
    <w:basedOn w:val="Normal"/>
    <w:rsid w:val="00212D81"/>
    <w:pPr>
      <w:jc w:val="center"/>
    </w:pPr>
    <w:rPr>
      <w:rFonts w:ascii="Times New Roman" w:hAnsi="Times New Roman" w:cs="Times New Roman"/>
    </w:rPr>
  </w:style>
  <w:style w:type="paragraph" w:customStyle="1" w:styleId="EndNoteBibliography">
    <w:name w:val="EndNote Bibliography"/>
    <w:basedOn w:val="Normal"/>
    <w:rsid w:val="00212D81"/>
    <w:rPr>
      <w:rFonts w:ascii="Times New Roman" w:hAnsi="Times New Roman" w:cs="Times New Roman"/>
    </w:rPr>
  </w:style>
  <w:style w:type="table" w:styleId="TableGrid">
    <w:name w:val="Table Grid"/>
    <w:basedOn w:val="TableNormal"/>
    <w:rsid w:val="0088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A5AB7"/>
    <w:rPr>
      <w:color w:val="800080" w:themeColor="followedHyperlink"/>
      <w:u w:val="single"/>
    </w:rPr>
  </w:style>
  <w:style w:type="character" w:customStyle="1" w:styleId="rpc41">
    <w:name w:val="_rpc_41"/>
    <w:basedOn w:val="DefaultParagraphFont"/>
    <w:rsid w:val="00B643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qFormat/>
    <w:rsid w:val="00EB3B1D"/>
    <w:pPr>
      <w:keepNext/>
      <w:spacing w:before="240" w:after="60"/>
      <w:outlineLvl w:val="0"/>
    </w:pPr>
    <w:rPr>
      <w:rFonts w:ascii="Times New Roman" w:eastAsia="Times New Roman" w:hAnsi="Times New Roman" w:cs="Times New Roman"/>
      <w:b/>
      <w:bCs/>
      <w:kern w:val="32"/>
    </w:rPr>
  </w:style>
  <w:style w:type="paragraph" w:styleId="Heading2">
    <w:name w:val="heading 2"/>
    <w:basedOn w:val="Normal"/>
    <w:next w:val="Normal"/>
    <w:link w:val="Heading2Char"/>
    <w:qFormat/>
    <w:rsid w:val="00EB3B1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B3B1D"/>
    <w:pPr>
      <w:keepNext/>
      <w:spacing w:line="480" w:lineRule="auto"/>
      <w:outlineLvl w:val="2"/>
    </w:pPr>
    <w:rPr>
      <w:rFonts w:ascii="Times" w:eastAsia="Times" w:hAnsi="Times" w:cs="Times New Roman"/>
      <w:b/>
      <w:szCs w:val="20"/>
    </w:rPr>
  </w:style>
  <w:style w:type="paragraph" w:styleId="Heading4">
    <w:name w:val="heading 4"/>
    <w:basedOn w:val="Normal"/>
    <w:next w:val="Normal"/>
    <w:link w:val="Heading4Char"/>
    <w:qFormat/>
    <w:rsid w:val="00EB3B1D"/>
    <w:pPr>
      <w:keepNext/>
      <w:spacing w:line="480" w:lineRule="auto"/>
      <w:outlineLvl w:val="3"/>
    </w:pPr>
    <w:rPr>
      <w:rFonts w:ascii="Times" w:eastAsia="Times New Roman" w:hAnsi="Times" w:cs="Times New Roman"/>
      <w:b/>
      <w:color w:val="0000FF"/>
      <w:sz w:val="44"/>
      <w:szCs w:val="20"/>
    </w:rPr>
  </w:style>
  <w:style w:type="paragraph" w:styleId="Heading5">
    <w:name w:val="heading 5"/>
    <w:basedOn w:val="Normal"/>
    <w:next w:val="Normal"/>
    <w:link w:val="Heading5Char"/>
    <w:qFormat/>
    <w:rsid w:val="00EB3B1D"/>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B3B1D"/>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qFormat/>
    <w:rsid w:val="00EB3B1D"/>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EB3B1D"/>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qFormat/>
    <w:rsid w:val="00EB3B1D"/>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3BFB"/>
    <w:rPr>
      <w:color w:val="0000FF" w:themeColor="hyperlink"/>
      <w:u w:val="single"/>
    </w:rPr>
  </w:style>
  <w:style w:type="character" w:styleId="CommentReference">
    <w:name w:val="annotation reference"/>
    <w:basedOn w:val="DefaultParagraphFont"/>
    <w:uiPriority w:val="99"/>
    <w:semiHidden/>
    <w:unhideWhenUsed/>
    <w:rsid w:val="00DB5E0B"/>
    <w:rPr>
      <w:sz w:val="18"/>
      <w:szCs w:val="18"/>
    </w:rPr>
  </w:style>
  <w:style w:type="paragraph" w:styleId="CommentText">
    <w:name w:val="annotation text"/>
    <w:basedOn w:val="Normal"/>
    <w:link w:val="CommentTextChar"/>
    <w:semiHidden/>
    <w:unhideWhenUsed/>
    <w:rsid w:val="00DB5E0B"/>
  </w:style>
  <w:style w:type="character" w:customStyle="1" w:styleId="CommentTextChar">
    <w:name w:val="Comment Text Char"/>
    <w:basedOn w:val="DefaultParagraphFont"/>
    <w:link w:val="CommentText"/>
    <w:semiHidden/>
    <w:rsid w:val="00DB5E0B"/>
  </w:style>
  <w:style w:type="paragraph" w:styleId="BalloonText">
    <w:name w:val="Balloon Text"/>
    <w:basedOn w:val="Normal"/>
    <w:link w:val="BalloonTextChar"/>
    <w:semiHidden/>
    <w:unhideWhenUsed/>
    <w:rsid w:val="00DB5E0B"/>
    <w:rPr>
      <w:rFonts w:ascii="Lucida Grande" w:hAnsi="Lucida Grande"/>
      <w:sz w:val="18"/>
      <w:szCs w:val="18"/>
    </w:rPr>
  </w:style>
  <w:style w:type="character" w:customStyle="1" w:styleId="BalloonTextChar">
    <w:name w:val="Balloon Text Char"/>
    <w:basedOn w:val="DefaultParagraphFont"/>
    <w:link w:val="BalloonText"/>
    <w:semiHidden/>
    <w:rsid w:val="00DB5E0B"/>
    <w:rPr>
      <w:rFonts w:ascii="Lucida Grande" w:hAnsi="Lucida Grande"/>
      <w:sz w:val="18"/>
      <w:szCs w:val="18"/>
    </w:rPr>
  </w:style>
  <w:style w:type="paragraph" w:styleId="CommentSubject">
    <w:name w:val="annotation subject"/>
    <w:basedOn w:val="CommentText"/>
    <w:next w:val="CommentText"/>
    <w:link w:val="CommentSubjectChar"/>
    <w:semiHidden/>
    <w:unhideWhenUsed/>
    <w:rsid w:val="00384262"/>
    <w:rPr>
      <w:b/>
      <w:bCs/>
      <w:sz w:val="20"/>
      <w:szCs w:val="20"/>
    </w:rPr>
  </w:style>
  <w:style w:type="character" w:customStyle="1" w:styleId="CommentSubjectChar">
    <w:name w:val="Comment Subject Char"/>
    <w:basedOn w:val="CommentTextChar"/>
    <w:link w:val="CommentSubject"/>
    <w:semiHidden/>
    <w:rsid w:val="00384262"/>
    <w:rPr>
      <w:b/>
      <w:bCs/>
      <w:sz w:val="20"/>
      <w:szCs w:val="20"/>
    </w:rPr>
  </w:style>
  <w:style w:type="character" w:customStyle="1" w:styleId="Heading1Char">
    <w:name w:val="Heading 1 Char"/>
    <w:basedOn w:val="DefaultParagraphFont"/>
    <w:link w:val="Heading1"/>
    <w:rsid w:val="00EB3B1D"/>
    <w:rPr>
      <w:rFonts w:ascii="Times New Roman" w:eastAsia="Times New Roman" w:hAnsi="Times New Roman" w:cs="Times New Roman"/>
      <w:b/>
      <w:bCs/>
      <w:kern w:val="32"/>
      <w:lang w:val="en-US"/>
    </w:rPr>
  </w:style>
  <w:style w:type="character" w:customStyle="1" w:styleId="Heading2Char">
    <w:name w:val="Heading 2 Char"/>
    <w:basedOn w:val="DefaultParagraphFont"/>
    <w:link w:val="Heading2"/>
    <w:rsid w:val="00EB3B1D"/>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B3B1D"/>
    <w:rPr>
      <w:rFonts w:ascii="Times" w:eastAsia="Times" w:hAnsi="Times" w:cs="Times New Roman"/>
      <w:b/>
      <w:szCs w:val="20"/>
      <w:lang w:val="en-US"/>
    </w:rPr>
  </w:style>
  <w:style w:type="character" w:customStyle="1" w:styleId="Heading4Char">
    <w:name w:val="Heading 4 Char"/>
    <w:basedOn w:val="DefaultParagraphFont"/>
    <w:link w:val="Heading4"/>
    <w:rsid w:val="00EB3B1D"/>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rsid w:val="00EB3B1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EB3B1D"/>
    <w:rPr>
      <w:rFonts w:ascii="Calibri" w:eastAsia="Times New Roman" w:hAnsi="Calibri" w:cs="Times New Roman"/>
      <w:b/>
      <w:bCs/>
      <w:sz w:val="22"/>
      <w:szCs w:val="22"/>
      <w:lang w:val="en-US"/>
    </w:rPr>
  </w:style>
  <w:style w:type="character" w:customStyle="1" w:styleId="Heading7Char">
    <w:name w:val="Heading 7 Char"/>
    <w:basedOn w:val="DefaultParagraphFont"/>
    <w:link w:val="Heading7"/>
    <w:rsid w:val="00EB3B1D"/>
    <w:rPr>
      <w:rFonts w:ascii="Calibri" w:eastAsia="Times New Roman" w:hAnsi="Calibri" w:cs="Times New Roman"/>
      <w:lang w:val="en-US"/>
    </w:rPr>
  </w:style>
  <w:style w:type="character" w:customStyle="1" w:styleId="Heading8Char">
    <w:name w:val="Heading 8 Char"/>
    <w:basedOn w:val="DefaultParagraphFont"/>
    <w:link w:val="Heading8"/>
    <w:rsid w:val="00EB3B1D"/>
    <w:rPr>
      <w:rFonts w:ascii="Calibri" w:eastAsia="Times New Roman" w:hAnsi="Calibri" w:cs="Times New Roman"/>
      <w:i/>
      <w:iCs/>
      <w:lang w:val="en-US"/>
    </w:rPr>
  </w:style>
  <w:style w:type="character" w:customStyle="1" w:styleId="Heading9Char">
    <w:name w:val="Heading 9 Char"/>
    <w:basedOn w:val="DefaultParagraphFont"/>
    <w:link w:val="Heading9"/>
    <w:rsid w:val="00EB3B1D"/>
    <w:rPr>
      <w:rFonts w:ascii="Cambria" w:eastAsia="Times New Roman" w:hAnsi="Cambria" w:cs="Times New Roman"/>
      <w:sz w:val="22"/>
      <w:szCs w:val="22"/>
      <w:lang w:val="en-US"/>
    </w:rPr>
  </w:style>
  <w:style w:type="character" w:styleId="LineNumber">
    <w:name w:val="line number"/>
    <w:basedOn w:val="DefaultParagraphFont"/>
    <w:uiPriority w:val="99"/>
    <w:unhideWhenUsed/>
    <w:rsid w:val="00EB3B1D"/>
  </w:style>
  <w:style w:type="paragraph" w:styleId="Footer">
    <w:name w:val="footer"/>
    <w:basedOn w:val="Normal"/>
    <w:link w:val="FooterChar"/>
    <w:unhideWhenUsed/>
    <w:rsid w:val="00EB3B1D"/>
    <w:pPr>
      <w:tabs>
        <w:tab w:val="center" w:pos="4320"/>
        <w:tab w:val="right" w:pos="8640"/>
      </w:tabs>
    </w:pPr>
  </w:style>
  <w:style w:type="character" w:customStyle="1" w:styleId="FooterChar">
    <w:name w:val="Footer Char"/>
    <w:basedOn w:val="DefaultParagraphFont"/>
    <w:link w:val="Footer"/>
    <w:rsid w:val="00EB3B1D"/>
  </w:style>
  <w:style w:type="character" w:styleId="PageNumber">
    <w:name w:val="page number"/>
    <w:basedOn w:val="DefaultParagraphFont"/>
    <w:unhideWhenUsed/>
    <w:rsid w:val="00EB3B1D"/>
  </w:style>
  <w:style w:type="paragraph" w:customStyle="1" w:styleId="SMHeading">
    <w:name w:val="SM Heading"/>
    <w:basedOn w:val="Heading1"/>
    <w:qFormat/>
    <w:rsid w:val="00EB3B1D"/>
  </w:style>
  <w:style w:type="paragraph" w:customStyle="1" w:styleId="SMSubheading">
    <w:name w:val="SM Subheading"/>
    <w:basedOn w:val="Normal"/>
    <w:qFormat/>
    <w:rsid w:val="00EB3B1D"/>
    <w:rPr>
      <w:rFonts w:ascii="Times New Roman" w:eastAsia="Times New Roman" w:hAnsi="Times New Roman" w:cs="Times New Roman"/>
      <w:szCs w:val="20"/>
      <w:u w:val="words"/>
    </w:rPr>
  </w:style>
  <w:style w:type="paragraph" w:customStyle="1" w:styleId="SMText">
    <w:name w:val="SM Text"/>
    <w:basedOn w:val="Normal"/>
    <w:qFormat/>
    <w:rsid w:val="00EB3B1D"/>
    <w:pPr>
      <w:ind w:firstLine="480"/>
    </w:pPr>
    <w:rPr>
      <w:rFonts w:ascii="Times New Roman" w:eastAsia="Times New Roman" w:hAnsi="Times New Roman" w:cs="Times New Roman"/>
      <w:szCs w:val="20"/>
    </w:rPr>
  </w:style>
  <w:style w:type="paragraph" w:customStyle="1" w:styleId="SMcaption">
    <w:name w:val="SM caption"/>
    <w:basedOn w:val="SMText"/>
    <w:qFormat/>
    <w:rsid w:val="00EB3B1D"/>
    <w:pPr>
      <w:ind w:firstLine="0"/>
    </w:pPr>
  </w:style>
  <w:style w:type="paragraph" w:styleId="Bibliography">
    <w:name w:val="Bibliography"/>
    <w:basedOn w:val="Normal"/>
    <w:next w:val="Normal"/>
    <w:uiPriority w:val="37"/>
    <w:rsid w:val="00EB3B1D"/>
    <w:rPr>
      <w:rFonts w:ascii="Times New Roman" w:eastAsia="Times New Roman" w:hAnsi="Times New Roman" w:cs="Times New Roman"/>
      <w:szCs w:val="20"/>
    </w:rPr>
  </w:style>
  <w:style w:type="paragraph" w:styleId="BlockText">
    <w:name w:val="Block Text"/>
    <w:basedOn w:val="Normal"/>
    <w:rsid w:val="00EB3B1D"/>
    <w:pPr>
      <w:spacing w:after="120"/>
      <w:ind w:left="1440" w:right="1440"/>
    </w:pPr>
    <w:rPr>
      <w:rFonts w:ascii="Times New Roman" w:eastAsia="Times New Roman" w:hAnsi="Times New Roman" w:cs="Times New Roman"/>
      <w:szCs w:val="20"/>
    </w:rPr>
  </w:style>
  <w:style w:type="paragraph" w:styleId="BodyText">
    <w:name w:val="Body Text"/>
    <w:basedOn w:val="Normal"/>
    <w:link w:val="BodyTextChar"/>
    <w:rsid w:val="00EB3B1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B3B1D"/>
    <w:rPr>
      <w:rFonts w:ascii="Times New Roman" w:eastAsia="Times New Roman" w:hAnsi="Times New Roman" w:cs="Times New Roman"/>
      <w:szCs w:val="20"/>
      <w:lang w:val="en-US"/>
    </w:rPr>
  </w:style>
  <w:style w:type="paragraph" w:styleId="BodyText2">
    <w:name w:val="Body Text 2"/>
    <w:basedOn w:val="Normal"/>
    <w:link w:val="BodyText2Char"/>
    <w:rsid w:val="00EB3B1D"/>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B3B1D"/>
    <w:rPr>
      <w:rFonts w:ascii="Times New Roman" w:eastAsia="Times New Roman" w:hAnsi="Times New Roman" w:cs="Times New Roman"/>
      <w:szCs w:val="20"/>
      <w:lang w:val="en-US"/>
    </w:rPr>
  </w:style>
  <w:style w:type="paragraph" w:styleId="BodyText3">
    <w:name w:val="Body Text 3"/>
    <w:basedOn w:val="Normal"/>
    <w:link w:val="BodyText3Char"/>
    <w:rsid w:val="00EB3B1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B3B1D"/>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rsid w:val="00EB3B1D"/>
    <w:pPr>
      <w:ind w:firstLine="210"/>
    </w:pPr>
  </w:style>
  <w:style w:type="character" w:customStyle="1" w:styleId="BodyTextFirstIndentChar">
    <w:name w:val="Body Text First Indent Char"/>
    <w:basedOn w:val="BodyTextChar"/>
    <w:link w:val="BodyTextFirstIndent"/>
    <w:rsid w:val="00EB3B1D"/>
    <w:rPr>
      <w:rFonts w:ascii="Times New Roman" w:eastAsia="Times New Roman" w:hAnsi="Times New Roman" w:cs="Times New Roman"/>
      <w:szCs w:val="20"/>
      <w:lang w:val="en-US"/>
    </w:rPr>
  </w:style>
  <w:style w:type="paragraph" w:styleId="BodyTextIndent">
    <w:name w:val="Body Text Indent"/>
    <w:basedOn w:val="Normal"/>
    <w:link w:val="BodyTextIndentChar"/>
    <w:rsid w:val="00EB3B1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B3B1D"/>
    <w:rPr>
      <w:rFonts w:ascii="Times New Roman" w:eastAsia="Times New Roman" w:hAnsi="Times New Roman" w:cs="Times New Roman"/>
      <w:szCs w:val="20"/>
      <w:lang w:val="en-US"/>
    </w:rPr>
  </w:style>
  <w:style w:type="paragraph" w:styleId="BodyTextFirstIndent2">
    <w:name w:val="Body Text First Indent 2"/>
    <w:basedOn w:val="BodyTextIndent"/>
    <w:link w:val="BodyTextFirstIndent2Char"/>
    <w:rsid w:val="00EB3B1D"/>
    <w:pPr>
      <w:ind w:firstLine="210"/>
    </w:pPr>
  </w:style>
  <w:style w:type="character" w:customStyle="1" w:styleId="BodyTextFirstIndent2Char">
    <w:name w:val="Body Text First Indent 2 Char"/>
    <w:basedOn w:val="BodyTextIndentChar"/>
    <w:link w:val="BodyTextFirstIndent2"/>
    <w:rsid w:val="00EB3B1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EB3B1D"/>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B3B1D"/>
    <w:rPr>
      <w:rFonts w:ascii="Times New Roman" w:eastAsia="Times New Roman" w:hAnsi="Times New Roman" w:cs="Times New Roman"/>
      <w:szCs w:val="20"/>
      <w:lang w:val="en-US"/>
    </w:rPr>
  </w:style>
  <w:style w:type="paragraph" w:styleId="BodyTextIndent3">
    <w:name w:val="Body Text Indent 3"/>
    <w:basedOn w:val="Normal"/>
    <w:link w:val="BodyTextIndent3Char"/>
    <w:rsid w:val="00EB3B1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B3B1D"/>
    <w:rPr>
      <w:rFonts w:ascii="Times New Roman" w:eastAsia="Times New Roman" w:hAnsi="Times New Roman" w:cs="Times New Roman"/>
      <w:sz w:val="16"/>
      <w:szCs w:val="16"/>
      <w:lang w:val="en-US"/>
    </w:rPr>
  </w:style>
  <w:style w:type="paragraph" w:styleId="Caption">
    <w:name w:val="caption"/>
    <w:basedOn w:val="Normal"/>
    <w:next w:val="Normal"/>
    <w:qFormat/>
    <w:rsid w:val="00EB3B1D"/>
    <w:rPr>
      <w:rFonts w:ascii="Times New Roman" w:eastAsia="Times New Roman" w:hAnsi="Times New Roman" w:cs="Times New Roman"/>
      <w:b/>
      <w:bCs/>
      <w:sz w:val="20"/>
      <w:szCs w:val="20"/>
    </w:rPr>
  </w:style>
  <w:style w:type="paragraph" w:styleId="Closing">
    <w:name w:val="Closing"/>
    <w:basedOn w:val="Normal"/>
    <w:link w:val="ClosingChar"/>
    <w:rsid w:val="00EB3B1D"/>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EB3B1D"/>
    <w:rPr>
      <w:rFonts w:ascii="Times New Roman" w:eastAsia="Times New Roman" w:hAnsi="Times New Roman" w:cs="Times New Roman"/>
      <w:szCs w:val="20"/>
      <w:lang w:val="en-US"/>
    </w:rPr>
  </w:style>
  <w:style w:type="paragraph" w:styleId="Date">
    <w:name w:val="Date"/>
    <w:basedOn w:val="Normal"/>
    <w:next w:val="Normal"/>
    <w:link w:val="DateChar"/>
    <w:rsid w:val="00EB3B1D"/>
    <w:rPr>
      <w:rFonts w:ascii="Times New Roman" w:eastAsia="Times New Roman" w:hAnsi="Times New Roman" w:cs="Times New Roman"/>
      <w:szCs w:val="20"/>
    </w:rPr>
  </w:style>
  <w:style w:type="character" w:customStyle="1" w:styleId="DateChar">
    <w:name w:val="Date Char"/>
    <w:basedOn w:val="DefaultParagraphFont"/>
    <w:link w:val="Date"/>
    <w:rsid w:val="00EB3B1D"/>
    <w:rPr>
      <w:rFonts w:ascii="Times New Roman" w:eastAsia="Times New Roman" w:hAnsi="Times New Roman" w:cs="Times New Roman"/>
      <w:szCs w:val="20"/>
      <w:lang w:val="en-US"/>
    </w:rPr>
  </w:style>
  <w:style w:type="paragraph" w:styleId="DocumentMap">
    <w:name w:val="Document Map"/>
    <w:basedOn w:val="Normal"/>
    <w:link w:val="DocumentMapChar"/>
    <w:rsid w:val="00EB3B1D"/>
    <w:rPr>
      <w:rFonts w:ascii="Tahoma" w:eastAsia="Times New Roman" w:hAnsi="Tahoma" w:cs="Tahoma"/>
      <w:sz w:val="16"/>
      <w:szCs w:val="16"/>
    </w:rPr>
  </w:style>
  <w:style w:type="character" w:customStyle="1" w:styleId="DocumentMapChar">
    <w:name w:val="Document Map Char"/>
    <w:basedOn w:val="DefaultParagraphFont"/>
    <w:link w:val="DocumentMap"/>
    <w:rsid w:val="00EB3B1D"/>
    <w:rPr>
      <w:rFonts w:ascii="Tahoma" w:eastAsia="Times New Roman" w:hAnsi="Tahoma" w:cs="Tahoma"/>
      <w:sz w:val="16"/>
      <w:szCs w:val="16"/>
      <w:lang w:val="en-US"/>
    </w:rPr>
  </w:style>
  <w:style w:type="paragraph" w:styleId="E-mailSignature">
    <w:name w:val="E-mail Signature"/>
    <w:basedOn w:val="Normal"/>
    <w:link w:val="E-mailSignatureChar"/>
    <w:rsid w:val="00EB3B1D"/>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EB3B1D"/>
    <w:rPr>
      <w:rFonts w:ascii="Times New Roman" w:eastAsia="Times New Roman" w:hAnsi="Times New Roman" w:cs="Times New Roman"/>
      <w:szCs w:val="20"/>
      <w:lang w:val="en-US"/>
    </w:rPr>
  </w:style>
  <w:style w:type="paragraph" w:styleId="EndnoteText">
    <w:name w:val="endnote text"/>
    <w:basedOn w:val="Normal"/>
    <w:link w:val="EndnoteTextChar"/>
    <w:rsid w:val="00EB3B1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B3B1D"/>
    <w:rPr>
      <w:rFonts w:ascii="Times New Roman" w:eastAsia="Times New Roman" w:hAnsi="Times New Roman" w:cs="Times New Roman"/>
      <w:sz w:val="20"/>
      <w:szCs w:val="20"/>
      <w:lang w:val="en-US"/>
    </w:rPr>
  </w:style>
  <w:style w:type="paragraph" w:styleId="EnvelopeAddress">
    <w:name w:val="envelope address"/>
    <w:basedOn w:val="Normal"/>
    <w:rsid w:val="00EB3B1D"/>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rsid w:val="00EB3B1D"/>
    <w:rPr>
      <w:rFonts w:ascii="Cambria" w:eastAsia="Times New Roman" w:hAnsi="Cambria" w:cs="Times New Roman"/>
      <w:sz w:val="20"/>
      <w:szCs w:val="20"/>
    </w:rPr>
  </w:style>
  <w:style w:type="paragraph" w:styleId="FootnoteText">
    <w:name w:val="footnote text"/>
    <w:basedOn w:val="Normal"/>
    <w:link w:val="FootnoteTextChar"/>
    <w:rsid w:val="00EB3B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3B1D"/>
    <w:rPr>
      <w:rFonts w:ascii="Times New Roman" w:eastAsia="Times New Roman" w:hAnsi="Times New Roman" w:cs="Times New Roman"/>
      <w:sz w:val="20"/>
      <w:szCs w:val="20"/>
      <w:lang w:val="en-US"/>
    </w:rPr>
  </w:style>
  <w:style w:type="paragraph" w:styleId="Header">
    <w:name w:val="header"/>
    <w:basedOn w:val="Normal"/>
    <w:link w:val="HeaderChar"/>
    <w:rsid w:val="00EB3B1D"/>
    <w:pPr>
      <w:tabs>
        <w:tab w:val="center" w:pos="4680"/>
        <w:tab w:val="right" w:pos="9360"/>
      </w:tabs>
    </w:pPr>
    <w:rPr>
      <w:rFonts w:ascii="Times New Roman" w:eastAsia="Times New Roman" w:hAnsi="Times New Roman" w:cs="Times New Roman"/>
      <w:szCs w:val="20"/>
    </w:rPr>
  </w:style>
  <w:style w:type="character" w:customStyle="1" w:styleId="HeaderChar">
    <w:name w:val="Header Char"/>
    <w:basedOn w:val="DefaultParagraphFont"/>
    <w:link w:val="Header"/>
    <w:rsid w:val="00EB3B1D"/>
    <w:rPr>
      <w:rFonts w:ascii="Times New Roman" w:eastAsia="Times New Roman" w:hAnsi="Times New Roman" w:cs="Times New Roman"/>
      <w:szCs w:val="20"/>
      <w:lang w:val="en-US"/>
    </w:rPr>
  </w:style>
  <w:style w:type="paragraph" w:styleId="HTMLAddress">
    <w:name w:val="HTML Address"/>
    <w:basedOn w:val="Normal"/>
    <w:link w:val="HTMLAddressChar"/>
    <w:rsid w:val="00EB3B1D"/>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EB3B1D"/>
    <w:rPr>
      <w:rFonts w:ascii="Times New Roman" w:eastAsia="Times New Roman" w:hAnsi="Times New Roman" w:cs="Times New Roman"/>
      <w:i/>
      <w:iCs/>
      <w:szCs w:val="20"/>
      <w:lang w:val="en-US"/>
    </w:rPr>
  </w:style>
  <w:style w:type="paragraph" w:styleId="HTMLPreformatted">
    <w:name w:val="HTML Preformatted"/>
    <w:basedOn w:val="Normal"/>
    <w:link w:val="HTMLPreformattedChar"/>
    <w:rsid w:val="00EB3B1D"/>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B3B1D"/>
    <w:rPr>
      <w:rFonts w:ascii="Courier New" w:eastAsia="Times New Roman" w:hAnsi="Courier New" w:cs="Courier New"/>
      <w:sz w:val="20"/>
      <w:szCs w:val="20"/>
      <w:lang w:val="en-US"/>
    </w:rPr>
  </w:style>
  <w:style w:type="paragraph" w:styleId="Index1">
    <w:name w:val="index 1"/>
    <w:basedOn w:val="Normal"/>
    <w:next w:val="Normal"/>
    <w:autoRedefine/>
    <w:rsid w:val="00EB3B1D"/>
    <w:pPr>
      <w:ind w:left="240" w:hanging="240"/>
    </w:pPr>
    <w:rPr>
      <w:rFonts w:ascii="Times New Roman" w:eastAsia="Times New Roman" w:hAnsi="Times New Roman" w:cs="Times New Roman"/>
      <w:szCs w:val="20"/>
    </w:rPr>
  </w:style>
  <w:style w:type="paragraph" w:styleId="Index2">
    <w:name w:val="index 2"/>
    <w:basedOn w:val="Normal"/>
    <w:next w:val="Normal"/>
    <w:autoRedefine/>
    <w:rsid w:val="00EB3B1D"/>
    <w:pPr>
      <w:ind w:left="480" w:hanging="240"/>
    </w:pPr>
    <w:rPr>
      <w:rFonts w:ascii="Times New Roman" w:eastAsia="Times New Roman" w:hAnsi="Times New Roman" w:cs="Times New Roman"/>
      <w:szCs w:val="20"/>
    </w:rPr>
  </w:style>
  <w:style w:type="paragraph" w:styleId="Index3">
    <w:name w:val="index 3"/>
    <w:basedOn w:val="Normal"/>
    <w:next w:val="Normal"/>
    <w:autoRedefine/>
    <w:rsid w:val="00EB3B1D"/>
    <w:pPr>
      <w:ind w:left="720" w:hanging="240"/>
    </w:pPr>
    <w:rPr>
      <w:rFonts w:ascii="Times New Roman" w:eastAsia="Times New Roman" w:hAnsi="Times New Roman" w:cs="Times New Roman"/>
      <w:szCs w:val="20"/>
    </w:rPr>
  </w:style>
  <w:style w:type="paragraph" w:styleId="Index4">
    <w:name w:val="index 4"/>
    <w:basedOn w:val="Normal"/>
    <w:next w:val="Normal"/>
    <w:autoRedefine/>
    <w:rsid w:val="00EB3B1D"/>
    <w:pPr>
      <w:ind w:left="960" w:hanging="240"/>
    </w:pPr>
    <w:rPr>
      <w:rFonts w:ascii="Times New Roman" w:eastAsia="Times New Roman" w:hAnsi="Times New Roman" w:cs="Times New Roman"/>
      <w:szCs w:val="20"/>
    </w:rPr>
  </w:style>
  <w:style w:type="paragraph" w:styleId="Index5">
    <w:name w:val="index 5"/>
    <w:basedOn w:val="Normal"/>
    <w:next w:val="Normal"/>
    <w:autoRedefine/>
    <w:rsid w:val="00EB3B1D"/>
    <w:pPr>
      <w:ind w:left="1200" w:hanging="240"/>
    </w:pPr>
    <w:rPr>
      <w:rFonts w:ascii="Times New Roman" w:eastAsia="Times New Roman" w:hAnsi="Times New Roman" w:cs="Times New Roman"/>
      <w:szCs w:val="20"/>
    </w:rPr>
  </w:style>
  <w:style w:type="paragraph" w:styleId="Index6">
    <w:name w:val="index 6"/>
    <w:basedOn w:val="Normal"/>
    <w:next w:val="Normal"/>
    <w:autoRedefine/>
    <w:rsid w:val="00EB3B1D"/>
    <w:pPr>
      <w:ind w:left="1440" w:hanging="240"/>
    </w:pPr>
    <w:rPr>
      <w:rFonts w:ascii="Times New Roman" w:eastAsia="Times New Roman" w:hAnsi="Times New Roman" w:cs="Times New Roman"/>
      <w:szCs w:val="20"/>
    </w:rPr>
  </w:style>
  <w:style w:type="paragraph" w:styleId="Index7">
    <w:name w:val="index 7"/>
    <w:basedOn w:val="Normal"/>
    <w:next w:val="Normal"/>
    <w:autoRedefine/>
    <w:rsid w:val="00EB3B1D"/>
    <w:pPr>
      <w:ind w:left="1680" w:hanging="240"/>
    </w:pPr>
    <w:rPr>
      <w:rFonts w:ascii="Times New Roman" w:eastAsia="Times New Roman" w:hAnsi="Times New Roman" w:cs="Times New Roman"/>
      <w:szCs w:val="20"/>
    </w:rPr>
  </w:style>
  <w:style w:type="paragraph" w:styleId="Index8">
    <w:name w:val="index 8"/>
    <w:basedOn w:val="Normal"/>
    <w:next w:val="Normal"/>
    <w:autoRedefine/>
    <w:rsid w:val="00EB3B1D"/>
    <w:pPr>
      <w:ind w:left="1920" w:hanging="240"/>
    </w:pPr>
    <w:rPr>
      <w:rFonts w:ascii="Times New Roman" w:eastAsia="Times New Roman" w:hAnsi="Times New Roman" w:cs="Times New Roman"/>
      <w:szCs w:val="20"/>
    </w:rPr>
  </w:style>
  <w:style w:type="paragraph" w:styleId="Index9">
    <w:name w:val="index 9"/>
    <w:basedOn w:val="Normal"/>
    <w:next w:val="Normal"/>
    <w:autoRedefine/>
    <w:rsid w:val="00EB3B1D"/>
    <w:pPr>
      <w:ind w:left="2160" w:hanging="240"/>
    </w:pPr>
    <w:rPr>
      <w:rFonts w:ascii="Times New Roman" w:eastAsia="Times New Roman" w:hAnsi="Times New Roman" w:cs="Times New Roman"/>
      <w:szCs w:val="20"/>
    </w:rPr>
  </w:style>
  <w:style w:type="paragraph" w:styleId="IndexHeading">
    <w:name w:val="index heading"/>
    <w:basedOn w:val="Normal"/>
    <w:next w:val="Index1"/>
    <w:rsid w:val="00EB3B1D"/>
    <w:rPr>
      <w:rFonts w:ascii="Cambria" w:eastAsia="Times New Roman" w:hAnsi="Cambria" w:cs="Times New Roman"/>
      <w:b/>
      <w:bCs/>
      <w:szCs w:val="20"/>
    </w:rPr>
  </w:style>
  <w:style w:type="paragraph" w:styleId="IntenseQuote">
    <w:name w:val="Intense Quote"/>
    <w:basedOn w:val="Normal"/>
    <w:next w:val="Normal"/>
    <w:link w:val="IntenseQuoteChar"/>
    <w:uiPriority w:val="30"/>
    <w:qFormat/>
    <w:rsid w:val="00EB3B1D"/>
    <w:pPr>
      <w:pBdr>
        <w:bottom w:val="single" w:sz="4" w:space="4" w:color="4F81BD"/>
      </w:pBdr>
      <w:spacing w:before="200" w:after="280"/>
      <w:ind w:left="936" w:right="936"/>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EB3B1D"/>
    <w:rPr>
      <w:rFonts w:ascii="Times New Roman" w:eastAsia="Times New Roman" w:hAnsi="Times New Roman" w:cs="Times New Roman"/>
      <w:b/>
      <w:bCs/>
      <w:i/>
      <w:iCs/>
      <w:color w:val="4F81BD"/>
      <w:szCs w:val="20"/>
      <w:lang w:val="en-US"/>
    </w:rPr>
  </w:style>
  <w:style w:type="paragraph" w:styleId="List">
    <w:name w:val="List"/>
    <w:basedOn w:val="Normal"/>
    <w:rsid w:val="00EB3B1D"/>
    <w:pPr>
      <w:ind w:left="360" w:hanging="360"/>
      <w:contextualSpacing/>
    </w:pPr>
    <w:rPr>
      <w:rFonts w:ascii="Times New Roman" w:eastAsia="Times New Roman" w:hAnsi="Times New Roman" w:cs="Times New Roman"/>
      <w:szCs w:val="20"/>
    </w:rPr>
  </w:style>
  <w:style w:type="paragraph" w:styleId="List2">
    <w:name w:val="List 2"/>
    <w:basedOn w:val="Normal"/>
    <w:rsid w:val="00EB3B1D"/>
    <w:pPr>
      <w:ind w:left="720" w:hanging="360"/>
      <w:contextualSpacing/>
    </w:pPr>
    <w:rPr>
      <w:rFonts w:ascii="Times New Roman" w:eastAsia="Times New Roman" w:hAnsi="Times New Roman" w:cs="Times New Roman"/>
      <w:szCs w:val="20"/>
    </w:rPr>
  </w:style>
  <w:style w:type="paragraph" w:styleId="List3">
    <w:name w:val="List 3"/>
    <w:basedOn w:val="Normal"/>
    <w:rsid w:val="00EB3B1D"/>
    <w:pPr>
      <w:ind w:left="1080" w:hanging="360"/>
      <w:contextualSpacing/>
    </w:pPr>
    <w:rPr>
      <w:rFonts w:ascii="Times New Roman" w:eastAsia="Times New Roman" w:hAnsi="Times New Roman" w:cs="Times New Roman"/>
      <w:szCs w:val="20"/>
    </w:rPr>
  </w:style>
  <w:style w:type="paragraph" w:styleId="List4">
    <w:name w:val="List 4"/>
    <w:basedOn w:val="Normal"/>
    <w:rsid w:val="00EB3B1D"/>
    <w:pPr>
      <w:ind w:left="1440" w:hanging="360"/>
      <w:contextualSpacing/>
    </w:pPr>
    <w:rPr>
      <w:rFonts w:ascii="Times New Roman" w:eastAsia="Times New Roman" w:hAnsi="Times New Roman" w:cs="Times New Roman"/>
      <w:szCs w:val="20"/>
    </w:rPr>
  </w:style>
  <w:style w:type="paragraph" w:styleId="List5">
    <w:name w:val="List 5"/>
    <w:basedOn w:val="Normal"/>
    <w:rsid w:val="00EB3B1D"/>
    <w:pPr>
      <w:ind w:left="1800" w:hanging="360"/>
      <w:contextualSpacing/>
    </w:pPr>
    <w:rPr>
      <w:rFonts w:ascii="Times New Roman" w:eastAsia="Times New Roman" w:hAnsi="Times New Roman" w:cs="Times New Roman"/>
      <w:szCs w:val="20"/>
    </w:rPr>
  </w:style>
  <w:style w:type="paragraph" w:styleId="ListBullet">
    <w:name w:val="List Bullet"/>
    <w:basedOn w:val="Normal"/>
    <w:rsid w:val="00EB3B1D"/>
    <w:pPr>
      <w:numPr>
        <w:numId w:val="1"/>
      </w:numPr>
      <w:contextualSpacing/>
    </w:pPr>
    <w:rPr>
      <w:rFonts w:ascii="Times New Roman" w:eastAsia="Times New Roman" w:hAnsi="Times New Roman" w:cs="Times New Roman"/>
      <w:szCs w:val="20"/>
    </w:rPr>
  </w:style>
  <w:style w:type="paragraph" w:styleId="ListBullet2">
    <w:name w:val="List Bullet 2"/>
    <w:basedOn w:val="Normal"/>
    <w:rsid w:val="00EB3B1D"/>
    <w:pPr>
      <w:numPr>
        <w:numId w:val="2"/>
      </w:numPr>
      <w:contextualSpacing/>
    </w:pPr>
    <w:rPr>
      <w:rFonts w:ascii="Times New Roman" w:eastAsia="Times New Roman" w:hAnsi="Times New Roman" w:cs="Times New Roman"/>
      <w:szCs w:val="20"/>
    </w:rPr>
  </w:style>
  <w:style w:type="paragraph" w:styleId="ListBullet3">
    <w:name w:val="List Bullet 3"/>
    <w:basedOn w:val="Normal"/>
    <w:rsid w:val="00EB3B1D"/>
    <w:pPr>
      <w:numPr>
        <w:numId w:val="3"/>
      </w:numPr>
      <w:contextualSpacing/>
    </w:pPr>
    <w:rPr>
      <w:rFonts w:ascii="Times New Roman" w:eastAsia="Times New Roman" w:hAnsi="Times New Roman" w:cs="Times New Roman"/>
      <w:szCs w:val="20"/>
    </w:rPr>
  </w:style>
  <w:style w:type="paragraph" w:styleId="ListBullet4">
    <w:name w:val="List Bullet 4"/>
    <w:basedOn w:val="Normal"/>
    <w:rsid w:val="00EB3B1D"/>
    <w:pPr>
      <w:numPr>
        <w:numId w:val="4"/>
      </w:numPr>
      <w:contextualSpacing/>
    </w:pPr>
    <w:rPr>
      <w:rFonts w:ascii="Times New Roman" w:eastAsia="Times New Roman" w:hAnsi="Times New Roman" w:cs="Times New Roman"/>
      <w:szCs w:val="20"/>
    </w:rPr>
  </w:style>
  <w:style w:type="paragraph" w:styleId="ListBullet5">
    <w:name w:val="List Bullet 5"/>
    <w:basedOn w:val="Normal"/>
    <w:rsid w:val="00EB3B1D"/>
    <w:pPr>
      <w:numPr>
        <w:numId w:val="5"/>
      </w:numPr>
      <w:contextualSpacing/>
    </w:pPr>
    <w:rPr>
      <w:rFonts w:ascii="Times New Roman" w:eastAsia="Times New Roman" w:hAnsi="Times New Roman" w:cs="Times New Roman"/>
      <w:szCs w:val="20"/>
    </w:rPr>
  </w:style>
  <w:style w:type="paragraph" w:styleId="ListContinue">
    <w:name w:val="List Continue"/>
    <w:basedOn w:val="Normal"/>
    <w:rsid w:val="00EB3B1D"/>
    <w:pPr>
      <w:spacing w:after="120"/>
      <w:ind w:left="360"/>
      <w:contextualSpacing/>
    </w:pPr>
    <w:rPr>
      <w:rFonts w:ascii="Times New Roman" w:eastAsia="Times New Roman" w:hAnsi="Times New Roman" w:cs="Times New Roman"/>
      <w:szCs w:val="20"/>
    </w:rPr>
  </w:style>
  <w:style w:type="paragraph" w:styleId="ListContinue2">
    <w:name w:val="List Continue 2"/>
    <w:basedOn w:val="Normal"/>
    <w:rsid w:val="00EB3B1D"/>
    <w:pPr>
      <w:spacing w:after="120"/>
      <w:ind w:left="720"/>
      <w:contextualSpacing/>
    </w:pPr>
    <w:rPr>
      <w:rFonts w:ascii="Times New Roman" w:eastAsia="Times New Roman" w:hAnsi="Times New Roman" w:cs="Times New Roman"/>
      <w:szCs w:val="20"/>
    </w:rPr>
  </w:style>
  <w:style w:type="paragraph" w:styleId="ListContinue3">
    <w:name w:val="List Continue 3"/>
    <w:basedOn w:val="Normal"/>
    <w:rsid w:val="00EB3B1D"/>
    <w:pPr>
      <w:spacing w:after="120"/>
      <w:ind w:left="1080"/>
      <w:contextualSpacing/>
    </w:pPr>
    <w:rPr>
      <w:rFonts w:ascii="Times New Roman" w:eastAsia="Times New Roman" w:hAnsi="Times New Roman" w:cs="Times New Roman"/>
      <w:szCs w:val="20"/>
    </w:rPr>
  </w:style>
  <w:style w:type="paragraph" w:styleId="ListContinue4">
    <w:name w:val="List Continue 4"/>
    <w:basedOn w:val="Normal"/>
    <w:rsid w:val="00EB3B1D"/>
    <w:pPr>
      <w:spacing w:after="120"/>
      <w:ind w:left="1440"/>
      <w:contextualSpacing/>
    </w:pPr>
    <w:rPr>
      <w:rFonts w:ascii="Times New Roman" w:eastAsia="Times New Roman" w:hAnsi="Times New Roman" w:cs="Times New Roman"/>
      <w:szCs w:val="20"/>
    </w:rPr>
  </w:style>
  <w:style w:type="paragraph" w:styleId="ListContinue5">
    <w:name w:val="List Continue 5"/>
    <w:basedOn w:val="Normal"/>
    <w:rsid w:val="00EB3B1D"/>
    <w:pPr>
      <w:spacing w:after="120"/>
      <w:ind w:left="1800"/>
      <w:contextualSpacing/>
    </w:pPr>
    <w:rPr>
      <w:rFonts w:ascii="Times New Roman" w:eastAsia="Times New Roman" w:hAnsi="Times New Roman" w:cs="Times New Roman"/>
      <w:szCs w:val="20"/>
    </w:rPr>
  </w:style>
  <w:style w:type="paragraph" w:styleId="ListNumber">
    <w:name w:val="List Number"/>
    <w:basedOn w:val="Normal"/>
    <w:rsid w:val="00EB3B1D"/>
    <w:pPr>
      <w:numPr>
        <w:numId w:val="6"/>
      </w:numPr>
      <w:contextualSpacing/>
    </w:pPr>
    <w:rPr>
      <w:rFonts w:ascii="Times New Roman" w:eastAsia="Times New Roman" w:hAnsi="Times New Roman" w:cs="Times New Roman"/>
      <w:szCs w:val="20"/>
    </w:rPr>
  </w:style>
  <w:style w:type="paragraph" w:styleId="ListNumber2">
    <w:name w:val="List Number 2"/>
    <w:basedOn w:val="Normal"/>
    <w:rsid w:val="00EB3B1D"/>
    <w:pPr>
      <w:numPr>
        <w:numId w:val="7"/>
      </w:numPr>
      <w:contextualSpacing/>
    </w:pPr>
    <w:rPr>
      <w:rFonts w:ascii="Times New Roman" w:eastAsia="Times New Roman" w:hAnsi="Times New Roman" w:cs="Times New Roman"/>
      <w:szCs w:val="20"/>
    </w:rPr>
  </w:style>
  <w:style w:type="paragraph" w:styleId="ListNumber3">
    <w:name w:val="List Number 3"/>
    <w:basedOn w:val="Normal"/>
    <w:rsid w:val="00EB3B1D"/>
    <w:pPr>
      <w:numPr>
        <w:numId w:val="8"/>
      </w:numPr>
      <w:contextualSpacing/>
    </w:pPr>
    <w:rPr>
      <w:rFonts w:ascii="Times New Roman" w:eastAsia="Times New Roman" w:hAnsi="Times New Roman" w:cs="Times New Roman"/>
      <w:szCs w:val="20"/>
    </w:rPr>
  </w:style>
  <w:style w:type="paragraph" w:styleId="ListNumber4">
    <w:name w:val="List Number 4"/>
    <w:basedOn w:val="Normal"/>
    <w:rsid w:val="00EB3B1D"/>
    <w:pPr>
      <w:numPr>
        <w:numId w:val="9"/>
      </w:numPr>
      <w:contextualSpacing/>
    </w:pPr>
    <w:rPr>
      <w:rFonts w:ascii="Times New Roman" w:eastAsia="Times New Roman" w:hAnsi="Times New Roman" w:cs="Times New Roman"/>
      <w:szCs w:val="20"/>
    </w:rPr>
  </w:style>
  <w:style w:type="paragraph" w:styleId="ListNumber5">
    <w:name w:val="List Number 5"/>
    <w:basedOn w:val="Normal"/>
    <w:rsid w:val="00EB3B1D"/>
    <w:pPr>
      <w:numPr>
        <w:numId w:val="10"/>
      </w:numPr>
      <w:contextualSpacing/>
    </w:pPr>
    <w:rPr>
      <w:rFonts w:ascii="Times New Roman" w:eastAsia="Times New Roman" w:hAnsi="Times New Roman" w:cs="Times New Roman"/>
      <w:szCs w:val="20"/>
    </w:rPr>
  </w:style>
  <w:style w:type="paragraph" w:styleId="ListParagraph">
    <w:name w:val="List Paragraph"/>
    <w:basedOn w:val="Normal"/>
    <w:uiPriority w:val="34"/>
    <w:qFormat/>
    <w:rsid w:val="00EB3B1D"/>
    <w:pPr>
      <w:ind w:left="720"/>
    </w:pPr>
    <w:rPr>
      <w:rFonts w:ascii="Times New Roman" w:eastAsia="Times New Roman" w:hAnsi="Times New Roman" w:cs="Times New Roman"/>
      <w:szCs w:val="20"/>
    </w:rPr>
  </w:style>
  <w:style w:type="paragraph" w:styleId="MacroText">
    <w:name w:val="macro"/>
    <w:link w:val="MacroTextChar"/>
    <w:rsid w:val="00EB3B1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EB3B1D"/>
    <w:rPr>
      <w:rFonts w:ascii="Courier New" w:eastAsia="Times New Roman" w:hAnsi="Courier New" w:cs="Courier New"/>
      <w:sz w:val="20"/>
      <w:szCs w:val="20"/>
      <w:lang w:val="en-US"/>
    </w:rPr>
  </w:style>
  <w:style w:type="paragraph" w:styleId="MessageHeader">
    <w:name w:val="Message Header"/>
    <w:basedOn w:val="Normal"/>
    <w:link w:val="MessageHeaderChar"/>
    <w:rsid w:val="00EB3B1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rsid w:val="00EB3B1D"/>
    <w:rPr>
      <w:rFonts w:ascii="Cambria" w:eastAsia="Times New Roman" w:hAnsi="Cambria" w:cs="Times New Roman"/>
      <w:shd w:val="pct20" w:color="auto" w:fill="auto"/>
      <w:lang w:val="en-US"/>
    </w:rPr>
  </w:style>
  <w:style w:type="paragraph" w:styleId="NoSpacing">
    <w:name w:val="No Spacing"/>
    <w:uiPriority w:val="1"/>
    <w:qFormat/>
    <w:rsid w:val="00EB3B1D"/>
    <w:rPr>
      <w:rFonts w:ascii="Times New Roman" w:eastAsia="Times New Roman" w:hAnsi="Times New Roman" w:cs="Times New Roman"/>
      <w:szCs w:val="20"/>
    </w:rPr>
  </w:style>
  <w:style w:type="paragraph" w:styleId="NormalWeb">
    <w:name w:val="Normal (Web)"/>
    <w:basedOn w:val="Normal"/>
    <w:rsid w:val="00EB3B1D"/>
    <w:rPr>
      <w:rFonts w:ascii="Times New Roman" w:eastAsia="Times New Roman" w:hAnsi="Times New Roman" w:cs="Times New Roman"/>
    </w:rPr>
  </w:style>
  <w:style w:type="paragraph" w:styleId="NormalIndent">
    <w:name w:val="Normal Indent"/>
    <w:basedOn w:val="Normal"/>
    <w:rsid w:val="00EB3B1D"/>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EB3B1D"/>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EB3B1D"/>
    <w:rPr>
      <w:rFonts w:ascii="Times New Roman" w:eastAsia="Times New Roman" w:hAnsi="Times New Roman" w:cs="Times New Roman"/>
      <w:szCs w:val="20"/>
      <w:lang w:val="en-US"/>
    </w:rPr>
  </w:style>
  <w:style w:type="paragraph" w:styleId="PlainText">
    <w:name w:val="Plain Text"/>
    <w:basedOn w:val="Normal"/>
    <w:link w:val="PlainTextChar"/>
    <w:rsid w:val="00EB3B1D"/>
    <w:rPr>
      <w:rFonts w:ascii="Courier New" w:eastAsia="Times New Roman" w:hAnsi="Courier New" w:cs="Courier New"/>
      <w:sz w:val="20"/>
      <w:szCs w:val="20"/>
    </w:rPr>
  </w:style>
  <w:style w:type="character" w:customStyle="1" w:styleId="PlainTextChar">
    <w:name w:val="Plain Text Char"/>
    <w:basedOn w:val="DefaultParagraphFont"/>
    <w:link w:val="PlainText"/>
    <w:rsid w:val="00EB3B1D"/>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EB3B1D"/>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EB3B1D"/>
    <w:rPr>
      <w:rFonts w:ascii="Times New Roman" w:eastAsia="Times New Roman" w:hAnsi="Times New Roman" w:cs="Times New Roman"/>
      <w:i/>
      <w:iCs/>
      <w:color w:val="000000"/>
      <w:szCs w:val="20"/>
      <w:lang w:val="en-US"/>
    </w:rPr>
  </w:style>
  <w:style w:type="paragraph" w:styleId="Salutation">
    <w:name w:val="Salutation"/>
    <w:basedOn w:val="Normal"/>
    <w:next w:val="Normal"/>
    <w:link w:val="SalutationChar"/>
    <w:rsid w:val="00EB3B1D"/>
    <w:rPr>
      <w:rFonts w:ascii="Times New Roman" w:eastAsia="Times New Roman" w:hAnsi="Times New Roman" w:cs="Times New Roman"/>
      <w:szCs w:val="20"/>
    </w:rPr>
  </w:style>
  <w:style w:type="character" w:customStyle="1" w:styleId="SalutationChar">
    <w:name w:val="Salutation Char"/>
    <w:basedOn w:val="DefaultParagraphFont"/>
    <w:link w:val="Salutation"/>
    <w:rsid w:val="00EB3B1D"/>
    <w:rPr>
      <w:rFonts w:ascii="Times New Roman" w:eastAsia="Times New Roman" w:hAnsi="Times New Roman" w:cs="Times New Roman"/>
      <w:szCs w:val="20"/>
      <w:lang w:val="en-US"/>
    </w:rPr>
  </w:style>
  <w:style w:type="paragraph" w:styleId="Signature">
    <w:name w:val="Signature"/>
    <w:basedOn w:val="Normal"/>
    <w:link w:val="SignatureChar"/>
    <w:rsid w:val="00EB3B1D"/>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EB3B1D"/>
    <w:rPr>
      <w:rFonts w:ascii="Times New Roman" w:eastAsia="Times New Roman" w:hAnsi="Times New Roman" w:cs="Times New Roman"/>
      <w:szCs w:val="20"/>
      <w:lang w:val="en-US"/>
    </w:rPr>
  </w:style>
  <w:style w:type="paragraph" w:styleId="Subtitle">
    <w:name w:val="Subtitle"/>
    <w:basedOn w:val="Normal"/>
    <w:next w:val="Normal"/>
    <w:link w:val="SubtitleChar"/>
    <w:qFormat/>
    <w:rsid w:val="00EB3B1D"/>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EB3B1D"/>
    <w:rPr>
      <w:rFonts w:ascii="Cambria" w:eastAsia="Times New Roman" w:hAnsi="Cambria" w:cs="Times New Roman"/>
      <w:lang w:val="en-US"/>
    </w:rPr>
  </w:style>
  <w:style w:type="paragraph" w:styleId="TableofAuthorities">
    <w:name w:val="table of authorities"/>
    <w:basedOn w:val="Normal"/>
    <w:next w:val="Normal"/>
    <w:rsid w:val="00EB3B1D"/>
    <w:pPr>
      <w:ind w:left="240" w:hanging="240"/>
    </w:pPr>
    <w:rPr>
      <w:rFonts w:ascii="Times New Roman" w:eastAsia="Times New Roman" w:hAnsi="Times New Roman" w:cs="Times New Roman"/>
      <w:szCs w:val="20"/>
    </w:rPr>
  </w:style>
  <w:style w:type="paragraph" w:styleId="TableofFigures">
    <w:name w:val="table of figures"/>
    <w:basedOn w:val="Normal"/>
    <w:next w:val="Normal"/>
    <w:rsid w:val="00EB3B1D"/>
    <w:rPr>
      <w:rFonts w:ascii="Times New Roman" w:eastAsia="Times New Roman" w:hAnsi="Times New Roman" w:cs="Times New Roman"/>
      <w:szCs w:val="20"/>
    </w:rPr>
  </w:style>
  <w:style w:type="paragraph" w:styleId="Title">
    <w:name w:val="Title"/>
    <w:basedOn w:val="Normal"/>
    <w:next w:val="Normal"/>
    <w:link w:val="TitleChar"/>
    <w:qFormat/>
    <w:rsid w:val="00EB3B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B3B1D"/>
    <w:rPr>
      <w:rFonts w:ascii="Cambria" w:eastAsia="Times New Roman" w:hAnsi="Cambria" w:cs="Times New Roman"/>
      <w:b/>
      <w:bCs/>
      <w:kern w:val="28"/>
      <w:sz w:val="32"/>
      <w:szCs w:val="32"/>
      <w:lang w:val="en-US"/>
    </w:rPr>
  </w:style>
  <w:style w:type="paragraph" w:styleId="TOAHeading">
    <w:name w:val="toa heading"/>
    <w:basedOn w:val="Normal"/>
    <w:next w:val="Normal"/>
    <w:rsid w:val="00EB3B1D"/>
    <w:pPr>
      <w:spacing w:before="120"/>
    </w:pPr>
    <w:rPr>
      <w:rFonts w:ascii="Cambria" w:eastAsia="Times New Roman" w:hAnsi="Cambria" w:cs="Times New Roman"/>
      <w:b/>
      <w:bCs/>
    </w:rPr>
  </w:style>
  <w:style w:type="paragraph" w:styleId="TOC1">
    <w:name w:val="toc 1"/>
    <w:basedOn w:val="Normal"/>
    <w:next w:val="Normal"/>
    <w:autoRedefine/>
    <w:rsid w:val="00EB3B1D"/>
    <w:rPr>
      <w:rFonts w:ascii="Times New Roman" w:eastAsia="Times New Roman" w:hAnsi="Times New Roman" w:cs="Times New Roman"/>
      <w:szCs w:val="20"/>
    </w:rPr>
  </w:style>
  <w:style w:type="paragraph" w:styleId="TOC2">
    <w:name w:val="toc 2"/>
    <w:basedOn w:val="Normal"/>
    <w:next w:val="Normal"/>
    <w:autoRedefine/>
    <w:rsid w:val="00EB3B1D"/>
    <w:pPr>
      <w:ind w:left="240"/>
    </w:pPr>
    <w:rPr>
      <w:rFonts w:ascii="Times New Roman" w:eastAsia="Times New Roman" w:hAnsi="Times New Roman" w:cs="Times New Roman"/>
      <w:szCs w:val="20"/>
    </w:rPr>
  </w:style>
  <w:style w:type="paragraph" w:styleId="TOC3">
    <w:name w:val="toc 3"/>
    <w:basedOn w:val="Normal"/>
    <w:next w:val="Normal"/>
    <w:autoRedefine/>
    <w:rsid w:val="00EB3B1D"/>
    <w:pPr>
      <w:ind w:left="480"/>
    </w:pPr>
    <w:rPr>
      <w:rFonts w:ascii="Times New Roman" w:eastAsia="Times New Roman" w:hAnsi="Times New Roman" w:cs="Times New Roman"/>
      <w:szCs w:val="20"/>
    </w:rPr>
  </w:style>
  <w:style w:type="paragraph" w:styleId="TOC4">
    <w:name w:val="toc 4"/>
    <w:basedOn w:val="Normal"/>
    <w:next w:val="Normal"/>
    <w:autoRedefine/>
    <w:rsid w:val="00EB3B1D"/>
    <w:pPr>
      <w:ind w:left="720"/>
    </w:pPr>
    <w:rPr>
      <w:rFonts w:ascii="Times New Roman" w:eastAsia="Times New Roman" w:hAnsi="Times New Roman" w:cs="Times New Roman"/>
      <w:szCs w:val="20"/>
    </w:rPr>
  </w:style>
  <w:style w:type="paragraph" w:styleId="TOC5">
    <w:name w:val="toc 5"/>
    <w:basedOn w:val="Normal"/>
    <w:next w:val="Normal"/>
    <w:autoRedefine/>
    <w:rsid w:val="00EB3B1D"/>
    <w:pPr>
      <w:ind w:left="960"/>
    </w:pPr>
    <w:rPr>
      <w:rFonts w:ascii="Times New Roman" w:eastAsia="Times New Roman" w:hAnsi="Times New Roman" w:cs="Times New Roman"/>
      <w:szCs w:val="20"/>
    </w:rPr>
  </w:style>
  <w:style w:type="paragraph" w:styleId="TOC6">
    <w:name w:val="toc 6"/>
    <w:basedOn w:val="Normal"/>
    <w:next w:val="Normal"/>
    <w:autoRedefine/>
    <w:rsid w:val="00EB3B1D"/>
    <w:pPr>
      <w:ind w:left="1200"/>
    </w:pPr>
    <w:rPr>
      <w:rFonts w:ascii="Times New Roman" w:eastAsia="Times New Roman" w:hAnsi="Times New Roman" w:cs="Times New Roman"/>
      <w:szCs w:val="20"/>
    </w:rPr>
  </w:style>
  <w:style w:type="paragraph" w:styleId="TOC7">
    <w:name w:val="toc 7"/>
    <w:basedOn w:val="Normal"/>
    <w:next w:val="Normal"/>
    <w:autoRedefine/>
    <w:rsid w:val="00EB3B1D"/>
    <w:pPr>
      <w:ind w:left="1440"/>
    </w:pPr>
    <w:rPr>
      <w:rFonts w:ascii="Times New Roman" w:eastAsia="Times New Roman" w:hAnsi="Times New Roman" w:cs="Times New Roman"/>
      <w:szCs w:val="20"/>
    </w:rPr>
  </w:style>
  <w:style w:type="paragraph" w:styleId="TOC8">
    <w:name w:val="toc 8"/>
    <w:basedOn w:val="Normal"/>
    <w:next w:val="Normal"/>
    <w:autoRedefine/>
    <w:rsid w:val="00EB3B1D"/>
    <w:pPr>
      <w:ind w:left="1680"/>
    </w:pPr>
    <w:rPr>
      <w:rFonts w:ascii="Times New Roman" w:eastAsia="Times New Roman" w:hAnsi="Times New Roman" w:cs="Times New Roman"/>
      <w:szCs w:val="20"/>
    </w:rPr>
  </w:style>
  <w:style w:type="paragraph" w:styleId="TOC9">
    <w:name w:val="toc 9"/>
    <w:basedOn w:val="Normal"/>
    <w:next w:val="Normal"/>
    <w:autoRedefine/>
    <w:rsid w:val="00EB3B1D"/>
    <w:pPr>
      <w:ind w:left="1920"/>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EB3B1D"/>
    <w:pPr>
      <w:outlineLvl w:val="9"/>
    </w:pPr>
    <w:rPr>
      <w:rFonts w:ascii="Cambria" w:hAnsi="Cambria"/>
      <w:sz w:val="32"/>
      <w:szCs w:val="32"/>
    </w:rPr>
  </w:style>
  <w:style w:type="paragraph" w:styleId="Revision">
    <w:name w:val="Revision"/>
    <w:hidden/>
    <w:rsid w:val="00EB3B1D"/>
  </w:style>
  <w:style w:type="paragraph" w:customStyle="1" w:styleId="EndNoteBibliographyTitle">
    <w:name w:val="EndNote Bibliography Title"/>
    <w:basedOn w:val="Normal"/>
    <w:rsid w:val="00212D81"/>
    <w:pPr>
      <w:jc w:val="center"/>
    </w:pPr>
    <w:rPr>
      <w:rFonts w:ascii="Times New Roman" w:hAnsi="Times New Roman" w:cs="Times New Roman"/>
    </w:rPr>
  </w:style>
  <w:style w:type="paragraph" w:customStyle="1" w:styleId="EndNoteBibliography">
    <w:name w:val="EndNote Bibliography"/>
    <w:basedOn w:val="Normal"/>
    <w:rsid w:val="00212D81"/>
    <w:rPr>
      <w:rFonts w:ascii="Times New Roman" w:hAnsi="Times New Roman" w:cs="Times New Roman"/>
    </w:rPr>
  </w:style>
  <w:style w:type="table" w:styleId="TableGrid">
    <w:name w:val="Table Grid"/>
    <w:basedOn w:val="TableNormal"/>
    <w:rsid w:val="0088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A5AB7"/>
    <w:rPr>
      <w:color w:val="800080" w:themeColor="followedHyperlink"/>
      <w:u w:val="single"/>
    </w:rPr>
  </w:style>
  <w:style w:type="character" w:customStyle="1" w:styleId="rpc41">
    <w:name w:val="_rpc_41"/>
    <w:basedOn w:val="DefaultParagraphFont"/>
    <w:rsid w:val="00B6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2A63-D279-9149-9A69-6FE07C0D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Macintosh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Company>
  <LinksUpToDate>false</LinksUpToDate>
  <CharactersWithSpaces>4733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Pion</dc:creator>
  <cp:lastModifiedBy>Pilar Junier</cp:lastModifiedBy>
  <cp:revision>4</cp:revision>
  <cp:lastPrinted>2017-07-03T13:55:00Z</cp:lastPrinted>
  <dcterms:created xsi:type="dcterms:W3CDTF">2017-11-24T10:49:00Z</dcterms:created>
  <dcterms:modified xsi:type="dcterms:W3CDTF">2017-11-24T10:50:00Z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http://www.zotero.org/styles/the-isme-journal</vt:lpwstr>
  </property>
  <property fmtid="{D5CDD505-2E9C-101B-9397-08002B2CF9AE}" pid="21" name="Mendeley Recent Style Name 9_1">
    <vt:lpwstr>The ISME Journal</vt:lpwstr>
  </property>
  <property fmtid="{D5CDD505-2E9C-101B-9397-08002B2CF9AE}" pid="22" name="Mendeley Document_1">
    <vt:lpwstr>True</vt:lpwstr>
  </property>
  <property fmtid="{D5CDD505-2E9C-101B-9397-08002B2CF9AE}" pid="23" name="Mendeley Unique User Id_1">
    <vt:lpwstr>a14e190d-1aa7-3458-a34d-d2ffd3687ae3</vt:lpwstr>
  </property>
  <property fmtid="{D5CDD505-2E9C-101B-9397-08002B2CF9AE}" pid="24" name="Mendeley Citation Style_1">
    <vt:lpwstr>http://www.zotero.org/styles/the-isme-journal</vt:lpwstr>
  </property>
</Properties>
</file>