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50" w:rsidRPr="00C86EBF" w:rsidRDefault="0034129E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S1</w:t>
      </w:r>
      <w:bookmarkStart w:id="0" w:name="_GoBack"/>
      <w:bookmarkEnd w:id="0"/>
      <w:r w:rsidR="00427C50" w:rsidRPr="00C86E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C50" w:rsidRPr="00C86EBF">
        <w:rPr>
          <w:rFonts w:ascii="Times New Roman" w:hAnsi="Times New Roman" w:cs="Times New Roman"/>
          <w:sz w:val="24"/>
          <w:szCs w:val="24"/>
        </w:rPr>
        <w:t>AIC</w:t>
      </w:r>
      <w:r w:rsidR="00427C50" w:rsidRPr="00C86EB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427C50" w:rsidRPr="00C86E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7C50" w:rsidRPr="00C86EBF">
        <w:rPr>
          <w:rFonts w:ascii="Times New Roman" w:hAnsi="Times New Roman" w:cs="Times New Roman"/>
          <w:sz w:val="24"/>
          <w:szCs w:val="24"/>
        </w:rPr>
        <w:t>ΔAIC</w:t>
      </w:r>
      <w:r w:rsidR="00427C50" w:rsidRPr="00C86EBF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427C50" w:rsidRPr="00C86EBF">
        <w:rPr>
          <w:rFonts w:ascii="Times New Roman" w:hAnsi="Times New Roman" w:cs="Times New Roman"/>
          <w:sz w:val="24"/>
          <w:szCs w:val="24"/>
        </w:rPr>
        <w:t xml:space="preserve"> values for Model Selection for modes of evolution for PGLS Model, using Instar as the predictor variable, as Model Selection found Instar to be most important or significantly most important: </w:t>
      </w:r>
    </w:p>
    <w:p w:rsidR="00427C50" w:rsidRPr="00622CED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CED">
        <w:rPr>
          <w:rFonts w:ascii="Times New Roman" w:hAnsi="Times New Roman" w:cs="Times New Roman"/>
          <w:sz w:val="24"/>
          <w:szCs w:val="24"/>
        </w:rPr>
        <w:t xml:space="preserve">Term codes for Evolutionary Rate Model for phylogenetic correlation in PGLS:  Brownian (Brownian motion model in 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Felsenstein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1985) = A, Blomberg (ACDC model; covariance matrix defined in Blomberg et al. 2003) = B, 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Pagel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(covariance matrix defined in 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Freckleton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et al. 2002) = C, 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Grafen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(covariance matrix defined in 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Grafen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1989) = D, Martins (covariance matrix defined in Martins &amp; Hansen 1997) = E.  We did not test an Ornstein-</w:t>
      </w:r>
      <w:proofErr w:type="spellStart"/>
      <w:r w:rsidRPr="00622CED">
        <w:rPr>
          <w:rFonts w:ascii="Times New Roman" w:hAnsi="Times New Roman" w:cs="Times New Roman"/>
          <w:sz w:val="24"/>
          <w:szCs w:val="24"/>
        </w:rPr>
        <w:t>Uhlenbeck</w:t>
      </w:r>
      <w:proofErr w:type="spellEnd"/>
      <w:r w:rsidRPr="00622CED">
        <w:rPr>
          <w:rFonts w:ascii="Times New Roman" w:hAnsi="Times New Roman" w:cs="Times New Roman"/>
          <w:sz w:val="24"/>
          <w:szCs w:val="24"/>
        </w:rPr>
        <w:t xml:space="preserve"> model, as it is used for continuous characters, and our predictor variables are all categorical (Graber 2013).  </w:t>
      </w:r>
    </w:p>
    <w:p w:rsidR="00427C50" w:rsidRPr="00622CED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CED">
        <w:rPr>
          <w:rFonts w:ascii="Times New Roman" w:hAnsi="Times New Roman" w:cs="Times New Roman"/>
          <w:b/>
          <w:sz w:val="24"/>
          <w:szCs w:val="24"/>
        </w:rPr>
        <w:t xml:space="preserve">Significant Results are bolded, if not significant, but most important, they are </w:t>
      </w:r>
      <w:r w:rsidRPr="00622CED">
        <w:rPr>
          <w:rFonts w:ascii="Times New Roman" w:hAnsi="Times New Roman" w:cs="Times New Roman"/>
          <w:b/>
          <w:i/>
          <w:sz w:val="24"/>
          <w:szCs w:val="24"/>
        </w:rPr>
        <w:t>bold italicized</w:t>
      </w:r>
    </w:p>
    <w:tbl>
      <w:tblPr>
        <w:tblW w:w="38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3"/>
      </w:tblGrid>
      <w:tr w:rsidR="00427C50" w:rsidRPr="00622CED" w:rsidTr="00A128E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AIC</w:t>
            </w:r>
            <w:r w:rsidRPr="006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</w:t>
            </w:r>
          </w:p>
        </w:tc>
      </w:tr>
      <w:tr w:rsidR="00427C50" w:rsidRPr="00622CED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0.43</w:t>
            </w:r>
          </w:p>
        </w:tc>
      </w:tr>
      <w:tr w:rsidR="00427C50" w:rsidRPr="00622CED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427C50" w:rsidRPr="00622CED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427C50" w:rsidRPr="00622CED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27C50" w:rsidRPr="00622CED" w:rsidTr="00A128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C50" w:rsidRPr="00622CED" w:rsidRDefault="00427C50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427C50" w:rsidRDefault="00427C50" w:rsidP="00427C50">
      <w:pPr>
        <w:rPr>
          <w:rFonts w:ascii="Times New Roman" w:hAnsi="Times New Roman" w:cs="Times New Roman"/>
          <w:sz w:val="24"/>
          <w:szCs w:val="24"/>
        </w:rPr>
      </w:pP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Blomberg, S.P., T. Garland, Jr &amp; A.R. Ives. 2003. Testing for phylogenetic signal in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comparative data: behavioral traits are more labile. Evolution 57(4):717–745.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Felsenstein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1985. Phylogenies and the comparative method. The American Naturalist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125:1–15.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Freckleton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R.P., P.H. Harvey &amp;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Phylogenetic analysis and comparative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data: a test and review of evidence. The American Naturalist 160(6):712 –726.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1989. The phylogenetic regression. Philos. Trans. R. Soc.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B. Biol. Sci.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326(1233):119–197.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Martins, E.P. &amp; T.F. Hansen. 1997. Phylogenies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comparatative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method:  A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general approach to incorporating phylogenetic information into the Analysis of the </w:t>
      </w:r>
    </w:p>
    <w:p w:rsidR="00427C50" w:rsidRDefault="00427C50" w:rsidP="00427C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interspecific data. The American Naturalist 149(4):646–667.</w:t>
      </w:r>
    </w:p>
    <w:p w:rsidR="009E5235" w:rsidRDefault="009E5235"/>
    <w:sectPr w:rsidR="009E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0"/>
    <w:rsid w:val="0034129E"/>
    <w:rsid w:val="00427C50"/>
    <w:rsid w:val="009E5235"/>
    <w:rsid w:val="00BF7F1A"/>
    <w:rsid w:val="00D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1F1E"/>
  <w15:chartTrackingRefBased/>
  <w15:docId w15:val="{CB6805E0-147B-4678-9E53-1002CCD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2</cp:revision>
  <dcterms:created xsi:type="dcterms:W3CDTF">2017-07-20T23:25:00Z</dcterms:created>
  <dcterms:modified xsi:type="dcterms:W3CDTF">2017-07-21T04:14:00Z</dcterms:modified>
</cp:coreProperties>
</file>