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371C" w:rsidRPr="0018371C" w:rsidRDefault="0018371C" w:rsidP="00975244">
      <w:pPr>
        <w:spacing w:line="480" w:lineRule="auto"/>
        <w:jc w:val="left"/>
        <w:rPr>
          <w:rFonts w:ascii="Times New Roman" w:hAnsi="Times New Roman" w:cs="Times New Roman" w:hint="eastAsia"/>
          <w:noProof/>
          <w:sz w:val="24"/>
          <w:szCs w:val="21"/>
        </w:rPr>
      </w:pPr>
      <w:r>
        <w:rPr>
          <w:rFonts w:ascii="Times New Roman" w:hAnsi="Times New Roman" w:cs="Times New Roman"/>
          <w:b/>
          <w:noProof/>
          <w:sz w:val="24"/>
          <w:szCs w:val="21"/>
        </w:rPr>
        <w:t>Fig</w:t>
      </w:r>
      <w:r>
        <w:rPr>
          <w:rFonts w:ascii="Times New Roman" w:hAnsi="Times New Roman" w:cs="Times New Roman" w:hint="eastAsia"/>
          <w:b/>
          <w:noProof/>
          <w:sz w:val="24"/>
          <w:szCs w:val="21"/>
        </w:rPr>
        <w:t>ure</w:t>
      </w:r>
      <w:r w:rsidRPr="005B3B56">
        <w:rPr>
          <w:rFonts w:ascii="Times New Roman" w:hAnsi="Times New Roman" w:cs="Times New Roman"/>
          <w:b/>
          <w:noProof/>
          <w:sz w:val="24"/>
          <w:szCs w:val="21"/>
        </w:rPr>
        <w:t xml:space="preserve"> </w:t>
      </w:r>
      <w:r w:rsidRPr="005B3B56">
        <w:rPr>
          <w:rFonts w:ascii="Times New Roman" w:hAnsi="Times New Roman" w:cs="Times New Roman" w:hint="eastAsia"/>
          <w:b/>
          <w:noProof/>
          <w:sz w:val="24"/>
          <w:szCs w:val="21"/>
        </w:rPr>
        <w:t>S</w:t>
      </w:r>
      <w:r>
        <w:rPr>
          <w:rFonts w:ascii="Times New Roman" w:hAnsi="Times New Roman" w:cs="Times New Roman" w:hint="eastAsia"/>
          <w:b/>
          <w:noProof/>
          <w:sz w:val="24"/>
          <w:szCs w:val="21"/>
        </w:rPr>
        <w:t xml:space="preserve">1 </w:t>
      </w:r>
      <w:r w:rsidR="004F1A14">
        <w:rPr>
          <w:rFonts w:ascii="Times New Roman" w:hAnsi="Times New Roman" w:cs="Times New Roman" w:hint="eastAsia"/>
          <w:noProof/>
          <w:sz w:val="24"/>
          <w:szCs w:val="21"/>
        </w:rPr>
        <w:t>C</w:t>
      </w:r>
      <w:r w:rsidR="004F1A14" w:rsidRPr="004F1A14">
        <w:rPr>
          <w:rFonts w:ascii="Times New Roman" w:hAnsi="Times New Roman" w:cs="Times New Roman"/>
          <w:noProof/>
          <w:sz w:val="24"/>
          <w:szCs w:val="21"/>
        </w:rPr>
        <w:t>ont</w:t>
      </w:r>
      <w:r w:rsidR="004F1A14">
        <w:rPr>
          <w:rFonts w:ascii="Times New Roman" w:hAnsi="Times New Roman" w:cs="Times New Roman"/>
          <w:noProof/>
          <w:sz w:val="24"/>
          <w:szCs w:val="21"/>
        </w:rPr>
        <w:t>ou</w:t>
      </w:r>
      <w:r w:rsidR="004F1A14" w:rsidRPr="004F1A14">
        <w:rPr>
          <w:rFonts w:ascii="Times New Roman" w:hAnsi="Times New Roman" w:cs="Times New Roman"/>
          <w:noProof/>
          <w:sz w:val="24"/>
          <w:szCs w:val="21"/>
        </w:rPr>
        <w:t>r</w:t>
      </w:r>
      <w:r w:rsidR="004F1A14">
        <w:rPr>
          <w:rFonts w:ascii="Times New Roman" w:hAnsi="Times New Roman" w:cs="Times New Roman" w:hint="eastAsia"/>
          <w:noProof/>
          <w:sz w:val="24"/>
          <w:szCs w:val="21"/>
        </w:rPr>
        <w:t xml:space="preserve"> </w:t>
      </w:r>
      <w:r w:rsidR="004F1A14" w:rsidRPr="004F1A14">
        <w:rPr>
          <w:rFonts w:ascii="Times New Roman" w:hAnsi="Times New Roman" w:cs="Times New Roman"/>
          <w:noProof/>
          <w:sz w:val="24"/>
          <w:szCs w:val="21"/>
        </w:rPr>
        <w:t>maps</w:t>
      </w:r>
      <w:r w:rsidR="004F1A14">
        <w:rPr>
          <w:rFonts w:ascii="Times New Roman" w:hAnsi="Times New Roman" w:cs="Times New Roman" w:hint="eastAsia"/>
          <w:noProof/>
          <w:sz w:val="24"/>
          <w:szCs w:val="21"/>
        </w:rPr>
        <w:t xml:space="preserve"> of important environmental factors from Dataset S1. </w:t>
      </w:r>
      <w:r w:rsidR="004F1A14">
        <w:rPr>
          <w:rFonts w:ascii="Times New Roman" w:hAnsi="Times New Roman" w:cs="Times New Roman"/>
          <w:noProof/>
          <w:sz w:val="24"/>
          <w:szCs w:val="21"/>
        </w:rPr>
        <w:t>F</w:t>
      </w:r>
      <w:r w:rsidR="004F1A14">
        <w:rPr>
          <w:rFonts w:ascii="Times New Roman" w:hAnsi="Times New Roman" w:cs="Times New Roman" w:hint="eastAsia"/>
          <w:noProof/>
          <w:sz w:val="24"/>
          <w:szCs w:val="21"/>
        </w:rPr>
        <w:t>igures A-C shows the distribution of salinity, turbidity and nitrite in surface water, while figures D-F shows the distribution of temperature, salinity and turbidity in bottom water.</w:t>
      </w:r>
    </w:p>
    <w:p w:rsidR="00975244" w:rsidRPr="005B3B56" w:rsidRDefault="00975244" w:rsidP="00975244">
      <w:pPr>
        <w:spacing w:line="480" w:lineRule="auto"/>
        <w:jc w:val="left"/>
        <w:rPr>
          <w:rFonts w:ascii="Times New Roman" w:hAnsi="Times New Roman" w:cs="Times New Roman"/>
          <w:sz w:val="24"/>
          <w:szCs w:val="21"/>
        </w:rPr>
      </w:pPr>
      <w:r>
        <w:rPr>
          <w:rFonts w:ascii="Times New Roman" w:hAnsi="Times New Roman" w:cs="Times New Roman"/>
          <w:b/>
          <w:noProof/>
          <w:sz w:val="24"/>
          <w:szCs w:val="21"/>
        </w:rPr>
        <w:t>Fig</w:t>
      </w:r>
      <w:r>
        <w:rPr>
          <w:rFonts w:ascii="Times New Roman" w:hAnsi="Times New Roman" w:cs="Times New Roman" w:hint="eastAsia"/>
          <w:b/>
          <w:noProof/>
          <w:sz w:val="24"/>
          <w:szCs w:val="21"/>
        </w:rPr>
        <w:t>ure</w:t>
      </w:r>
      <w:r w:rsidRPr="005B3B56">
        <w:rPr>
          <w:rFonts w:ascii="Times New Roman" w:hAnsi="Times New Roman" w:cs="Times New Roman"/>
          <w:b/>
          <w:noProof/>
          <w:sz w:val="24"/>
          <w:szCs w:val="21"/>
        </w:rPr>
        <w:t xml:space="preserve"> </w:t>
      </w:r>
      <w:r w:rsidRPr="005B3B56">
        <w:rPr>
          <w:rFonts w:ascii="Times New Roman" w:hAnsi="Times New Roman" w:cs="Times New Roman" w:hint="eastAsia"/>
          <w:b/>
          <w:noProof/>
          <w:sz w:val="24"/>
          <w:szCs w:val="21"/>
        </w:rPr>
        <w:t>S</w:t>
      </w:r>
      <w:r w:rsidR="0018371C">
        <w:rPr>
          <w:rFonts w:ascii="Times New Roman" w:hAnsi="Times New Roman" w:cs="Times New Roman" w:hint="eastAsia"/>
          <w:b/>
          <w:noProof/>
          <w:sz w:val="24"/>
          <w:szCs w:val="21"/>
        </w:rPr>
        <w:t>2</w:t>
      </w:r>
      <w:r w:rsidRPr="005B3B56">
        <w:rPr>
          <w:rFonts w:ascii="Times New Roman" w:hAnsi="Times New Roman" w:cs="Times New Roman"/>
          <w:b/>
          <w:noProof/>
          <w:sz w:val="24"/>
          <w:szCs w:val="21"/>
        </w:rPr>
        <w:t xml:space="preserve"> </w:t>
      </w:r>
      <w:r w:rsidR="00473001" w:rsidRPr="005B3B56">
        <w:rPr>
          <w:rFonts w:ascii="Times New Roman" w:hAnsi="Times New Roman" w:cs="Times New Roman"/>
          <w:noProof/>
          <w:sz w:val="24"/>
          <w:szCs w:val="21"/>
        </w:rPr>
        <w:t xml:space="preserve">The most significant taxa of </w:t>
      </w:r>
      <w:r w:rsidR="00473001" w:rsidRPr="005B3B56">
        <w:rPr>
          <w:rFonts w:ascii="Times New Roman" w:hAnsi="Times New Roman" w:cs="Times New Roman" w:hint="eastAsia"/>
          <w:noProof/>
          <w:sz w:val="24"/>
          <w:szCs w:val="21"/>
        </w:rPr>
        <w:t>three</w:t>
      </w:r>
      <w:r w:rsidR="00473001" w:rsidRPr="005B3B56">
        <w:rPr>
          <w:rFonts w:ascii="Times New Roman" w:hAnsi="Times New Roman" w:cs="Times New Roman"/>
          <w:noProof/>
          <w:sz w:val="24"/>
          <w:szCs w:val="21"/>
        </w:rPr>
        <w:t xml:space="preserve"> </w:t>
      </w:r>
      <w:r w:rsidR="00473001" w:rsidRPr="005B3B56">
        <w:rPr>
          <w:rFonts w:ascii="Times New Roman" w:hAnsi="Times New Roman" w:cs="Times New Roman" w:hint="eastAsia"/>
          <w:noProof/>
          <w:sz w:val="24"/>
          <w:szCs w:val="21"/>
        </w:rPr>
        <w:t>clusters (Fig. 2)</w:t>
      </w:r>
      <w:r w:rsidR="00473001">
        <w:rPr>
          <w:rFonts w:ascii="Times New Roman" w:hAnsi="Times New Roman" w:cs="Times New Roman" w:hint="eastAsia"/>
          <w:noProof/>
          <w:sz w:val="24"/>
          <w:szCs w:val="21"/>
        </w:rPr>
        <w:t xml:space="preserve">. </w:t>
      </w:r>
      <w:r w:rsidR="00473001">
        <w:rPr>
          <w:rFonts w:ascii="Times New Roman" w:hAnsi="Times New Roman" w:cs="Times New Roman"/>
          <w:noProof/>
          <w:sz w:val="24"/>
          <w:szCs w:val="21"/>
        </w:rPr>
        <w:t>D</w:t>
      </w:r>
      <w:r w:rsidR="00473001">
        <w:rPr>
          <w:rFonts w:ascii="Times New Roman" w:hAnsi="Times New Roman" w:cs="Times New Roman" w:hint="eastAsia"/>
          <w:noProof/>
          <w:sz w:val="24"/>
          <w:szCs w:val="21"/>
        </w:rPr>
        <w:t>iscriminant taxa</w:t>
      </w:r>
      <w:r w:rsidR="00473001" w:rsidRPr="005B3B56">
        <w:rPr>
          <w:rFonts w:ascii="Times New Roman" w:hAnsi="Times New Roman" w:cs="Times New Roman" w:hint="eastAsia"/>
          <w:noProof/>
          <w:sz w:val="24"/>
          <w:szCs w:val="21"/>
        </w:rPr>
        <w:t xml:space="preserve"> </w:t>
      </w:r>
      <w:r w:rsidR="00473001" w:rsidRPr="005B3B56">
        <w:rPr>
          <w:rFonts w:ascii="Times New Roman" w:hAnsi="Times New Roman" w:cs="Times New Roman"/>
          <w:noProof/>
          <w:sz w:val="24"/>
          <w:szCs w:val="21"/>
        </w:rPr>
        <w:t>with</w:t>
      </w:r>
      <w:r w:rsidR="00473001">
        <w:rPr>
          <w:rFonts w:ascii="Times New Roman" w:hAnsi="Times New Roman" w:cs="Times New Roman" w:hint="eastAsia"/>
          <w:noProof/>
          <w:sz w:val="24"/>
          <w:szCs w:val="21"/>
        </w:rPr>
        <w:t xml:space="preserve"> a</w:t>
      </w:r>
      <w:r w:rsidR="00473001" w:rsidRPr="005B3B56">
        <w:rPr>
          <w:rFonts w:ascii="Times New Roman" w:hAnsi="Times New Roman" w:cs="Times New Roman"/>
          <w:noProof/>
          <w:sz w:val="24"/>
          <w:szCs w:val="21"/>
        </w:rPr>
        <w:t xml:space="preserve"> log LDA </w:t>
      </w:r>
      <w:r w:rsidR="00473001" w:rsidRPr="005B3B56">
        <w:rPr>
          <w:rFonts w:ascii="Times New Roman" w:hAnsi="Times New Roman" w:cs="Times New Roman" w:hint="eastAsia"/>
          <w:noProof/>
          <w:sz w:val="24"/>
          <w:szCs w:val="21"/>
        </w:rPr>
        <w:t>(</w:t>
      </w:r>
      <w:r w:rsidR="00473001" w:rsidRPr="005B3B56">
        <w:rPr>
          <w:rFonts w:ascii="Times New Roman" w:hAnsi="Times New Roman" w:cs="Times New Roman"/>
          <w:noProof/>
          <w:sz w:val="24"/>
          <w:szCs w:val="21"/>
        </w:rPr>
        <w:t>least discriminant analysis</w:t>
      </w:r>
      <w:r w:rsidR="00473001" w:rsidRPr="005B3B56">
        <w:rPr>
          <w:rFonts w:ascii="Times New Roman" w:hAnsi="Times New Roman" w:cs="Times New Roman" w:hint="eastAsia"/>
          <w:noProof/>
          <w:sz w:val="24"/>
          <w:szCs w:val="21"/>
        </w:rPr>
        <w:t>)</w:t>
      </w:r>
      <w:r w:rsidR="00473001" w:rsidRPr="005B3B56">
        <w:rPr>
          <w:rFonts w:ascii="Times New Roman" w:hAnsi="Times New Roman" w:cs="Times New Roman"/>
          <w:noProof/>
          <w:sz w:val="24"/>
          <w:szCs w:val="21"/>
        </w:rPr>
        <w:t xml:space="preserve"> score &gt; 3.9</w:t>
      </w:r>
      <w:r w:rsidR="00473001">
        <w:rPr>
          <w:rFonts w:ascii="Times New Roman" w:hAnsi="Times New Roman" w:cs="Times New Roman" w:hint="eastAsia"/>
          <w:noProof/>
          <w:sz w:val="24"/>
          <w:szCs w:val="21"/>
        </w:rPr>
        <w:t xml:space="preserve"> were shown in this figure</w:t>
      </w:r>
      <w:r w:rsidR="00473001" w:rsidRPr="005B3B56">
        <w:rPr>
          <w:rFonts w:ascii="Times New Roman" w:hAnsi="Times New Roman" w:cs="Times New Roman" w:hint="eastAsia"/>
          <w:noProof/>
          <w:sz w:val="24"/>
          <w:szCs w:val="21"/>
        </w:rPr>
        <w:t xml:space="preserve">. </w:t>
      </w:r>
      <w:r w:rsidR="00473001" w:rsidRPr="005B3B56">
        <w:rPr>
          <w:rFonts w:ascii="Times New Roman" w:hAnsi="Times New Roman" w:cs="Times New Roman"/>
          <w:noProof/>
          <w:sz w:val="24"/>
          <w:szCs w:val="21"/>
        </w:rPr>
        <w:t>More</w:t>
      </w:r>
      <w:r w:rsidR="00473001" w:rsidRPr="005B3B56">
        <w:rPr>
          <w:rFonts w:ascii="Times New Roman" w:hAnsi="Times New Roman" w:cs="Times New Roman" w:hint="eastAsia"/>
          <w:noProof/>
          <w:sz w:val="24"/>
          <w:szCs w:val="21"/>
        </w:rPr>
        <w:t xml:space="preserve"> </w:t>
      </w:r>
      <w:r w:rsidR="00473001" w:rsidRPr="005B3B56">
        <w:rPr>
          <w:rFonts w:ascii="Times New Roman" w:hAnsi="Times New Roman" w:cs="Times New Roman"/>
          <w:noProof/>
          <w:sz w:val="24"/>
          <w:szCs w:val="21"/>
        </w:rPr>
        <w:t>details</w:t>
      </w:r>
      <w:r w:rsidR="00473001" w:rsidRPr="005B3B56">
        <w:rPr>
          <w:rFonts w:ascii="Times New Roman" w:hAnsi="Times New Roman" w:cs="Times New Roman" w:hint="eastAsia"/>
          <w:noProof/>
          <w:sz w:val="24"/>
          <w:szCs w:val="21"/>
        </w:rPr>
        <w:t xml:space="preserve"> are listed</w:t>
      </w:r>
      <w:r w:rsidR="00473001" w:rsidRPr="005B3B56">
        <w:rPr>
          <w:rFonts w:ascii="Times New Roman" w:hAnsi="Times New Roman" w:cs="Times New Roman"/>
          <w:noProof/>
          <w:sz w:val="24"/>
          <w:szCs w:val="21"/>
        </w:rPr>
        <w:t xml:space="preserve"> in Dataset S2</w:t>
      </w:r>
      <w:r w:rsidR="00473001" w:rsidRPr="005B3B56">
        <w:rPr>
          <w:rFonts w:ascii="Times New Roman" w:hAnsi="Times New Roman" w:cs="Times New Roman" w:hint="eastAsia"/>
          <w:noProof/>
          <w:sz w:val="24"/>
          <w:szCs w:val="21"/>
        </w:rPr>
        <w:t>.</w:t>
      </w:r>
    </w:p>
    <w:p w:rsidR="00975244" w:rsidRDefault="00975244" w:rsidP="00975244">
      <w:pPr>
        <w:spacing w:line="480" w:lineRule="auto"/>
        <w:jc w:val="lef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 w:hint="eastAsia"/>
          <w:b/>
          <w:sz w:val="24"/>
        </w:rPr>
        <w:t>Figure</w:t>
      </w:r>
      <w:r w:rsidRPr="005B3B56">
        <w:rPr>
          <w:rFonts w:ascii="Times New Roman" w:hAnsi="Times New Roman" w:cs="Times New Roman" w:hint="eastAsia"/>
          <w:b/>
          <w:sz w:val="24"/>
        </w:rPr>
        <w:t xml:space="preserve"> S</w:t>
      </w:r>
      <w:r w:rsidR="0018371C">
        <w:rPr>
          <w:rFonts w:ascii="Times New Roman" w:hAnsi="Times New Roman" w:cs="Times New Roman" w:hint="eastAsia"/>
          <w:b/>
          <w:sz w:val="24"/>
        </w:rPr>
        <w:t>3</w:t>
      </w:r>
      <w:r w:rsidRPr="005B3B56">
        <w:rPr>
          <w:rFonts w:ascii="Times New Roman" w:hAnsi="Times New Roman" w:cs="Times New Roman" w:hint="eastAsia"/>
          <w:sz w:val="24"/>
        </w:rPr>
        <w:t xml:space="preserve"> Bacterial alpha-diversity estimators var</w:t>
      </w:r>
      <w:r>
        <w:rPr>
          <w:rFonts w:ascii="Times New Roman" w:hAnsi="Times New Roman" w:cs="Times New Roman" w:hint="eastAsia"/>
          <w:sz w:val="24"/>
        </w:rPr>
        <w:t>y</w:t>
      </w:r>
      <w:r w:rsidRPr="005B3B56">
        <w:rPr>
          <w:rFonts w:ascii="Times New Roman" w:hAnsi="Times New Roman" w:cs="Times New Roman" w:hint="eastAsia"/>
          <w:sz w:val="24"/>
        </w:rPr>
        <w:t xml:space="preserve"> among communities in surface and bottom water.</w:t>
      </w:r>
      <w:r w:rsidRPr="00975244">
        <w:rPr>
          <w:rFonts w:ascii="Times New Roman" w:hAnsi="Times New Roman" w:cs="Times New Roman" w:hint="eastAsia"/>
          <w:b/>
          <w:sz w:val="24"/>
        </w:rPr>
        <w:t xml:space="preserve"> </w:t>
      </w:r>
    </w:p>
    <w:p w:rsidR="00975244" w:rsidRPr="005B3B56" w:rsidRDefault="00975244" w:rsidP="00975244">
      <w:pPr>
        <w:spacing w:line="480" w:lineRule="auto"/>
        <w:jc w:val="left"/>
        <w:rPr>
          <w:rFonts w:ascii="Times New Roman" w:hAnsi="Times New Roman" w:cs="Times New Roman"/>
          <w:sz w:val="24"/>
        </w:rPr>
      </w:pPr>
      <w:r w:rsidRPr="005B3B56">
        <w:rPr>
          <w:rFonts w:ascii="Times New Roman" w:hAnsi="Times New Roman" w:cs="Times New Roman" w:hint="eastAsia"/>
          <w:b/>
          <w:sz w:val="24"/>
        </w:rPr>
        <w:t>Fig</w:t>
      </w:r>
      <w:r>
        <w:rPr>
          <w:rFonts w:ascii="Times New Roman" w:hAnsi="Times New Roman" w:cs="Times New Roman" w:hint="eastAsia"/>
          <w:b/>
          <w:sz w:val="24"/>
        </w:rPr>
        <w:t>ure</w:t>
      </w:r>
      <w:r w:rsidRPr="005B3B56">
        <w:rPr>
          <w:rFonts w:ascii="Times New Roman" w:hAnsi="Times New Roman" w:cs="Times New Roman" w:hint="eastAsia"/>
          <w:b/>
          <w:sz w:val="24"/>
        </w:rPr>
        <w:t xml:space="preserve"> S</w:t>
      </w:r>
      <w:r w:rsidR="0018371C">
        <w:rPr>
          <w:rFonts w:ascii="Times New Roman" w:hAnsi="Times New Roman" w:cs="Times New Roman" w:hint="eastAsia"/>
          <w:b/>
          <w:sz w:val="24"/>
        </w:rPr>
        <w:t>4</w:t>
      </w:r>
      <w:r w:rsidRPr="005B3B56">
        <w:rPr>
          <w:rFonts w:ascii="Times New Roman" w:hAnsi="Times New Roman" w:cs="Times New Roman" w:hint="eastAsia"/>
          <w:sz w:val="24"/>
        </w:rPr>
        <w:t xml:space="preserve"> Relation</w:t>
      </w:r>
      <w:r>
        <w:rPr>
          <w:rFonts w:ascii="Times New Roman" w:hAnsi="Times New Roman" w:cs="Times New Roman" w:hint="eastAsia"/>
          <w:sz w:val="24"/>
        </w:rPr>
        <w:t>ships</w:t>
      </w:r>
      <w:r w:rsidRPr="005B3B56">
        <w:rPr>
          <w:rFonts w:ascii="Times New Roman" w:hAnsi="Times New Roman" w:cs="Times New Roman" w:hint="eastAsia"/>
          <w:sz w:val="24"/>
        </w:rPr>
        <w:t xml:space="preserve"> between geographic distance, depth, environment and community similarity are shown in this figure. </w:t>
      </w:r>
      <w:r w:rsidRPr="005B3B56">
        <w:rPr>
          <w:rFonts w:ascii="Times New Roman" w:hAnsi="Times New Roman" w:cs="Times New Roman"/>
          <w:sz w:val="24"/>
        </w:rPr>
        <w:t>C</w:t>
      </w:r>
      <w:r w:rsidRPr="005B3B56">
        <w:rPr>
          <w:rFonts w:ascii="Times New Roman" w:hAnsi="Times New Roman" w:cs="Times New Roman" w:hint="eastAsia"/>
          <w:sz w:val="24"/>
        </w:rPr>
        <w:t xml:space="preserve">ommunity similarity was calculated as 1 - weighted </w:t>
      </w:r>
      <w:proofErr w:type="spellStart"/>
      <w:r w:rsidRPr="005B3B56">
        <w:rPr>
          <w:rFonts w:ascii="Times New Roman" w:hAnsi="Times New Roman" w:cs="Times New Roman" w:hint="eastAsia"/>
          <w:sz w:val="24"/>
        </w:rPr>
        <w:t>UniFrac</w:t>
      </w:r>
      <w:proofErr w:type="spellEnd"/>
      <w:r w:rsidRPr="005B3B56">
        <w:rPr>
          <w:rFonts w:ascii="Times New Roman" w:hAnsi="Times New Roman" w:cs="Times New Roman" w:hint="eastAsia"/>
          <w:sz w:val="24"/>
        </w:rPr>
        <w:t xml:space="preserve"> distance. </w:t>
      </w:r>
      <w:r w:rsidRPr="005B3B56">
        <w:rPr>
          <w:rFonts w:ascii="Times New Roman" w:hAnsi="Times New Roman" w:cs="Times New Roman"/>
          <w:sz w:val="24"/>
        </w:rPr>
        <w:t>Scatter</w:t>
      </w:r>
      <w:r w:rsidRPr="005B3B56">
        <w:rPr>
          <w:rFonts w:ascii="Times New Roman" w:hAnsi="Times New Roman" w:cs="Times New Roman" w:hint="eastAsia"/>
          <w:sz w:val="24"/>
        </w:rPr>
        <w:t xml:space="preserve"> plots were generated separately for samples from surface and bottom water. </w:t>
      </w:r>
      <w:r w:rsidRPr="005B3B56">
        <w:rPr>
          <w:rFonts w:ascii="Times New Roman" w:hAnsi="Times New Roman" w:cs="Times New Roman"/>
          <w:sz w:val="24"/>
        </w:rPr>
        <w:t>Regression</w:t>
      </w:r>
      <w:r w:rsidRPr="005B3B56">
        <w:rPr>
          <w:rFonts w:ascii="Times New Roman" w:hAnsi="Times New Roman" w:cs="Times New Roman" w:hint="eastAsia"/>
          <w:sz w:val="24"/>
        </w:rPr>
        <w:t xml:space="preserve"> lines, along with regression </w:t>
      </w:r>
      <w:r w:rsidRPr="005B3B56">
        <w:rPr>
          <w:rFonts w:ascii="Times New Roman" w:hAnsi="Times New Roman" w:cs="Times New Roman"/>
          <w:sz w:val="24"/>
        </w:rPr>
        <w:t>coefficients</w:t>
      </w:r>
      <w:r w:rsidRPr="005B3B56">
        <w:rPr>
          <w:rFonts w:ascii="Times New Roman" w:hAnsi="Times New Roman" w:cs="Times New Roman" w:hint="eastAsia"/>
          <w:sz w:val="24"/>
        </w:rPr>
        <w:t xml:space="preserve"> (R) and </w:t>
      </w:r>
      <w:r w:rsidRPr="005B3B56">
        <w:rPr>
          <w:rFonts w:ascii="Times New Roman" w:hAnsi="Times New Roman" w:cs="Times New Roman"/>
          <w:sz w:val="24"/>
        </w:rPr>
        <w:t>probability</w:t>
      </w:r>
      <w:r w:rsidRPr="005B3B56">
        <w:rPr>
          <w:rFonts w:ascii="Times New Roman" w:hAnsi="Times New Roman" w:cs="Times New Roman" w:hint="eastAsia"/>
          <w:sz w:val="24"/>
        </w:rPr>
        <w:t xml:space="preserve"> (P), were generated using general linear model (GLM).</w:t>
      </w:r>
    </w:p>
    <w:p w:rsidR="00975244" w:rsidRDefault="00975244" w:rsidP="00975244">
      <w:pPr>
        <w:widowControl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172443">
        <w:rPr>
          <w:rFonts w:ascii="Times New Roman" w:hAnsi="Times New Roman" w:cs="Times New Roman" w:hint="eastAsia"/>
          <w:b/>
          <w:sz w:val="24"/>
          <w:szCs w:val="24"/>
        </w:rPr>
        <w:t>Fig</w:t>
      </w:r>
      <w:r>
        <w:rPr>
          <w:rFonts w:ascii="Times New Roman" w:hAnsi="Times New Roman" w:cs="Times New Roman" w:hint="eastAsia"/>
          <w:b/>
          <w:sz w:val="24"/>
          <w:szCs w:val="24"/>
        </w:rPr>
        <w:t>ure</w:t>
      </w:r>
      <w:r w:rsidRPr="00172443">
        <w:rPr>
          <w:rFonts w:ascii="Times New Roman" w:hAnsi="Times New Roman" w:cs="Times New Roman" w:hint="eastAsia"/>
          <w:b/>
          <w:sz w:val="24"/>
          <w:szCs w:val="24"/>
        </w:rPr>
        <w:t xml:space="preserve"> S</w:t>
      </w:r>
      <w:r w:rsidR="0018371C">
        <w:rPr>
          <w:rFonts w:ascii="Times New Roman" w:hAnsi="Times New Roman" w:cs="Times New Roman" w:hint="eastAsia"/>
          <w:b/>
          <w:sz w:val="24"/>
          <w:szCs w:val="24"/>
        </w:rPr>
        <w:t>5</w:t>
      </w:r>
      <w:r>
        <w:rPr>
          <w:rFonts w:ascii="Times New Roman" w:hAnsi="Times New Roman" w:cs="Times New Roman" w:hint="eastAsia"/>
          <w:sz w:val="24"/>
          <w:szCs w:val="24"/>
        </w:rPr>
        <w:t xml:space="preserve"> Venn plots show numbers of shared OTUs among </w:t>
      </w:r>
      <w:r w:rsidRPr="00D12CD0">
        <w:rPr>
          <w:rFonts w:ascii="Times New Roman" w:hAnsi="Times New Roman" w:cs="Times New Roman"/>
          <w:sz w:val="24"/>
          <w:szCs w:val="24"/>
        </w:rPr>
        <w:t>adjoining</w:t>
      </w:r>
      <w:r>
        <w:rPr>
          <w:rFonts w:ascii="Times New Roman" w:hAnsi="Times New Roman" w:cs="Times New Roman" w:hint="eastAsia"/>
          <w:sz w:val="24"/>
          <w:szCs w:val="24"/>
        </w:rPr>
        <w:t xml:space="preserve"> samples from surface </w:t>
      </w:r>
      <w:proofErr w:type="gramStart"/>
      <w:r>
        <w:rPr>
          <w:rFonts w:ascii="Times New Roman" w:hAnsi="Times New Roman" w:cs="Times New Roman" w:hint="eastAsia"/>
          <w:sz w:val="24"/>
          <w:szCs w:val="24"/>
        </w:rPr>
        <w:t>and</w:t>
      </w:r>
      <w:proofErr w:type="gramEnd"/>
      <w:r>
        <w:rPr>
          <w:rFonts w:ascii="Times New Roman" w:hAnsi="Times New Roman" w:cs="Times New Roman" w:hint="eastAsia"/>
          <w:sz w:val="24"/>
          <w:szCs w:val="24"/>
        </w:rPr>
        <w:t xml:space="preserve"> bottom water.</w:t>
      </w:r>
    </w:p>
    <w:p w:rsidR="00975244" w:rsidRPr="00C8028D" w:rsidRDefault="00975244" w:rsidP="00975244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C8028D">
        <w:rPr>
          <w:rFonts w:ascii="Times New Roman" w:hAnsi="Times New Roman" w:cs="Times New Roman"/>
          <w:b/>
          <w:sz w:val="24"/>
          <w:szCs w:val="24"/>
        </w:rPr>
        <w:t>Table S1</w:t>
      </w:r>
      <w:r w:rsidRPr="00C8028D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Pr="00C8028D">
        <w:rPr>
          <w:rFonts w:ascii="Times New Roman" w:hAnsi="Times New Roman" w:cs="Times New Roman"/>
          <w:sz w:val="24"/>
          <w:szCs w:val="24"/>
        </w:rPr>
        <w:t>Estimators</w:t>
      </w:r>
      <w:r w:rsidRPr="00C8028D">
        <w:rPr>
          <w:rFonts w:ascii="Times New Roman" w:hAnsi="Times New Roman" w:cs="Times New Roman" w:hint="eastAsia"/>
          <w:sz w:val="24"/>
          <w:szCs w:val="24"/>
        </w:rPr>
        <w:t xml:space="preserve"> of bacterial alpha-diversity are shown for each sample in the table.</w:t>
      </w:r>
    </w:p>
    <w:p w:rsidR="00975244" w:rsidRPr="00975244" w:rsidRDefault="00975244" w:rsidP="00975244">
      <w:pPr>
        <w:spacing w:line="480" w:lineRule="auto"/>
        <w:jc w:val="left"/>
        <w:rPr>
          <w:rFonts w:ascii="Times New Roman" w:hAnsi="Times New Roman" w:cs="Times New Roman"/>
          <w:b/>
          <w:sz w:val="24"/>
        </w:rPr>
      </w:pPr>
      <w:r w:rsidRPr="00C8028D">
        <w:rPr>
          <w:rFonts w:ascii="Times New Roman" w:hAnsi="Times New Roman" w:cs="Times New Roman"/>
          <w:b/>
          <w:sz w:val="24"/>
        </w:rPr>
        <w:t>Table S2</w:t>
      </w:r>
      <w:r w:rsidRPr="00C8028D">
        <w:rPr>
          <w:rFonts w:ascii="Times New Roman" w:hAnsi="Times New Roman" w:cs="Times New Roman"/>
          <w:sz w:val="24"/>
        </w:rPr>
        <w:t xml:space="preserve"> Mantel and Partial Mantel test were performed for the Spearman's rank correlations between environmental parameters and beta-diversity using all, surface and bottom samples. Correlation coefficients (|ρ| ≥ 0.5) are highlighted with gray shadow. Significant correlations (P ≤ 0.05) are labeled with bold type. Geo-distance: geographic distance; </w:t>
      </w:r>
      <w:proofErr w:type="spellStart"/>
      <w:r w:rsidRPr="00C8028D">
        <w:rPr>
          <w:rFonts w:ascii="Times New Roman" w:hAnsi="Times New Roman" w:cs="Times New Roman"/>
          <w:sz w:val="24"/>
        </w:rPr>
        <w:t>Wat</w:t>
      </w:r>
      <w:proofErr w:type="spellEnd"/>
      <w:r w:rsidRPr="00C8028D">
        <w:rPr>
          <w:rFonts w:ascii="Times New Roman" w:hAnsi="Times New Roman" w:cs="Times New Roman"/>
          <w:sz w:val="24"/>
        </w:rPr>
        <w:t>-depth: water depth; Col-depth: collection depth</w:t>
      </w:r>
      <w:r w:rsidRPr="00C8028D">
        <w:rPr>
          <w:rFonts w:ascii="Times New Roman" w:hAnsi="Times New Roman" w:cs="Times New Roman" w:hint="eastAsia"/>
          <w:sz w:val="24"/>
        </w:rPr>
        <w:t xml:space="preserve">; </w:t>
      </w:r>
      <w:proofErr w:type="spellStart"/>
      <w:r w:rsidRPr="00C8028D">
        <w:rPr>
          <w:rFonts w:ascii="Times New Roman" w:hAnsi="Times New Roman" w:cs="Times New Roman"/>
          <w:sz w:val="24"/>
        </w:rPr>
        <w:t>Chl</w:t>
      </w:r>
      <w:proofErr w:type="spellEnd"/>
      <w:r w:rsidRPr="00C8028D">
        <w:rPr>
          <w:rFonts w:ascii="Times New Roman" w:hAnsi="Times New Roman" w:cs="Times New Roman"/>
          <w:sz w:val="24"/>
        </w:rPr>
        <w:t xml:space="preserve"> </w:t>
      </w:r>
      <w:r w:rsidRPr="00C8028D">
        <w:rPr>
          <w:rFonts w:ascii="Times New Roman" w:hAnsi="Times New Roman" w:cs="Times New Roman"/>
          <w:i/>
          <w:sz w:val="24"/>
        </w:rPr>
        <w:t>a</w:t>
      </w:r>
      <w:r w:rsidRPr="00C8028D">
        <w:rPr>
          <w:rFonts w:ascii="Times New Roman" w:hAnsi="Times New Roman" w:cs="Times New Roman" w:hint="eastAsia"/>
          <w:sz w:val="24"/>
        </w:rPr>
        <w:t>:</w:t>
      </w:r>
      <w:r w:rsidRPr="00C8028D">
        <w:rPr>
          <w:rFonts w:ascii="Times New Roman" w:hAnsi="Times New Roman" w:cs="Times New Roman"/>
          <w:sz w:val="24"/>
          <w:szCs w:val="21"/>
        </w:rPr>
        <w:t xml:space="preserve"> chlorophyll a</w:t>
      </w:r>
      <w:r w:rsidRPr="00C8028D">
        <w:rPr>
          <w:rFonts w:ascii="Times New Roman" w:hAnsi="Times New Roman" w:cs="Times New Roman"/>
          <w:sz w:val="24"/>
        </w:rPr>
        <w:t>.</w:t>
      </w:r>
    </w:p>
    <w:p w:rsidR="00975244" w:rsidRDefault="00975244">
      <w:pPr>
        <w:widowControl/>
        <w:jc w:val="left"/>
        <w:rPr>
          <w:rFonts w:ascii="Times New Roman" w:hAnsi="Times New Roman" w:cs="Times New Roman"/>
          <w:b/>
          <w:noProof/>
          <w:sz w:val="24"/>
          <w:szCs w:val="21"/>
        </w:rPr>
      </w:pPr>
      <w:r>
        <w:rPr>
          <w:rFonts w:ascii="Times New Roman" w:hAnsi="Times New Roman" w:cs="Times New Roman"/>
          <w:b/>
          <w:noProof/>
          <w:sz w:val="24"/>
          <w:szCs w:val="21"/>
        </w:rPr>
        <w:br w:type="page"/>
      </w:r>
    </w:p>
    <w:p w:rsidR="0018371C" w:rsidRPr="004F1A14" w:rsidRDefault="005B3B56" w:rsidP="00042C52">
      <w:pPr>
        <w:spacing w:line="480" w:lineRule="auto"/>
        <w:jc w:val="left"/>
        <w:rPr>
          <w:rFonts w:ascii="Times New Roman" w:hAnsi="Times New Roman" w:cs="Times New Roman" w:hint="eastAsia"/>
          <w:noProof/>
          <w:sz w:val="24"/>
          <w:szCs w:val="21"/>
        </w:rPr>
      </w:pPr>
      <w:r>
        <w:rPr>
          <w:rFonts w:ascii="Times New Roman" w:hAnsi="Times New Roman" w:cs="Times New Roman"/>
          <w:b/>
          <w:noProof/>
          <w:sz w:val="24"/>
          <w:szCs w:val="21"/>
        </w:rPr>
        <w:lastRenderedPageBreak/>
        <w:t>Fig</w:t>
      </w:r>
      <w:r w:rsidR="00C8028D">
        <w:rPr>
          <w:rFonts w:ascii="Times New Roman" w:hAnsi="Times New Roman" w:cs="Times New Roman" w:hint="eastAsia"/>
          <w:b/>
          <w:noProof/>
          <w:sz w:val="24"/>
          <w:szCs w:val="21"/>
        </w:rPr>
        <w:t>ure</w:t>
      </w:r>
      <w:r w:rsidR="00182FA9" w:rsidRPr="005B3B56">
        <w:rPr>
          <w:rFonts w:ascii="Times New Roman" w:hAnsi="Times New Roman" w:cs="Times New Roman"/>
          <w:b/>
          <w:noProof/>
          <w:sz w:val="24"/>
          <w:szCs w:val="21"/>
        </w:rPr>
        <w:t xml:space="preserve"> </w:t>
      </w:r>
      <w:r w:rsidR="00182FA9" w:rsidRPr="005B3B56">
        <w:rPr>
          <w:rFonts w:ascii="Times New Roman" w:hAnsi="Times New Roman" w:cs="Times New Roman" w:hint="eastAsia"/>
          <w:b/>
          <w:noProof/>
          <w:sz w:val="24"/>
          <w:szCs w:val="21"/>
        </w:rPr>
        <w:t>S</w:t>
      </w:r>
      <w:r w:rsidR="00643871" w:rsidRPr="005B3B56">
        <w:rPr>
          <w:rFonts w:ascii="Times New Roman" w:hAnsi="Times New Roman" w:cs="Times New Roman" w:hint="eastAsia"/>
          <w:b/>
          <w:noProof/>
          <w:sz w:val="24"/>
          <w:szCs w:val="21"/>
        </w:rPr>
        <w:t>1</w:t>
      </w:r>
      <w:r w:rsidR="00182FA9" w:rsidRPr="005B3B56">
        <w:rPr>
          <w:rFonts w:ascii="Times New Roman" w:hAnsi="Times New Roman" w:cs="Times New Roman"/>
          <w:b/>
          <w:noProof/>
          <w:sz w:val="24"/>
          <w:szCs w:val="21"/>
        </w:rPr>
        <w:t xml:space="preserve"> </w:t>
      </w:r>
      <w:r w:rsidR="004F1A14">
        <w:rPr>
          <w:rFonts w:ascii="Times New Roman" w:hAnsi="Times New Roman" w:cs="Times New Roman" w:hint="eastAsia"/>
          <w:noProof/>
          <w:sz w:val="24"/>
          <w:szCs w:val="21"/>
        </w:rPr>
        <w:t>C</w:t>
      </w:r>
      <w:r w:rsidR="004F1A14" w:rsidRPr="004F1A14">
        <w:rPr>
          <w:rFonts w:ascii="Times New Roman" w:hAnsi="Times New Roman" w:cs="Times New Roman"/>
          <w:noProof/>
          <w:sz w:val="24"/>
          <w:szCs w:val="21"/>
        </w:rPr>
        <w:t>ont</w:t>
      </w:r>
      <w:r w:rsidR="004F1A14">
        <w:rPr>
          <w:rFonts w:ascii="Times New Roman" w:hAnsi="Times New Roman" w:cs="Times New Roman"/>
          <w:noProof/>
          <w:sz w:val="24"/>
          <w:szCs w:val="21"/>
        </w:rPr>
        <w:t>ou</w:t>
      </w:r>
      <w:r w:rsidR="004F1A14" w:rsidRPr="004F1A14">
        <w:rPr>
          <w:rFonts w:ascii="Times New Roman" w:hAnsi="Times New Roman" w:cs="Times New Roman"/>
          <w:noProof/>
          <w:sz w:val="24"/>
          <w:szCs w:val="21"/>
        </w:rPr>
        <w:t>r</w:t>
      </w:r>
      <w:r w:rsidR="004F1A14">
        <w:rPr>
          <w:rFonts w:ascii="Times New Roman" w:hAnsi="Times New Roman" w:cs="Times New Roman" w:hint="eastAsia"/>
          <w:noProof/>
          <w:sz w:val="24"/>
          <w:szCs w:val="21"/>
        </w:rPr>
        <w:t xml:space="preserve"> </w:t>
      </w:r>
      <w:r w:rsidR="004F1A14" w:rsidRPr="004F1A14">
        <w:rPr>
          <w:rFonts w:ascii="Times New Roman" w:hAnsi="Times New Roman" w:cs="Times New Roman"/>
          <w:noProof/>
          <w:sz w:val="24"/>
          <w:szCs w:val="21"/>
        </w:rPr>
        <w:t>maps</w:t>
      </w:r>
      <w:r w:rsidR="004F1A14">
        <w:rPr>
          <w:rFonts w:ascii="Times New Roman" w:hAnsi="Times New Roman" w:cs="Times New Roman" w:hint="eastAsia"/>
          <w:noProof/>
          <w:sz w:val="24"/>
          <w:szCs w:val="21"/>
        </w:rPr>
        <w:t xml:space="preserve"> of important environmental factors from Dataset S1. </w:t>
      </w:r>
      <w:r w:rsidR="004F1A14">
        <w:rPr>
          <w:rFonts w:ascii="Times New Roman" w:hAnsi="Times New Roman" w:cs="Times New Roman"/>
          <w:noProof/>
          <w:sz w:val="24"/>
          <w:szCs w:val="21"/>
        </w:rPr>
        <w:t>F</w:t>
      </w:r>
      <w:r w:rsidR="004F1A14">
        <w:rPr>
          <w:rFonts w:ascii="Times New Roman" w:hAnsi="Times New Roman" w:cs="Times New Roman" w:hint="eastAsia"/>
          <w:noProof/>
          <w:sz w:val="24"/>
          <w:szCs w:val="21"/>
        </w:rPr>
        <w:t>igures A-C shows the distribution of salinity, turbidity and nitrite in surface water, while figures D-F shows the distribution of temperature, salinity and turbidity in bottom water.</w:t>
      </w:r>
    </w:p>
    <w:p w:rsidR="004F1A14" w:rsidRPr="004F1A14" w:rsidRDefault="004F1A14" w:rsidP="00042C52">
      <w:pPr>
        <w:spacing w:line="480" w:lineRule="auto"/>
        <w:jc w:val="left"/>
        <w:rPr>
          <w:rFonts w:ascii="Times New Roman" w:hAnsi="Times New Roman" w:cs="Times New Roman"/>
          <w:noProof/>
          <w:sz w:val="24"/>
          <w:szCs w:val="21"/>
        </w:rPr>
      </w:pPr>
      <w:r>
        <w:rPr>
          <w:rFonts w:ascii="Times New Roman" w:hAnsi="Times New Roman" w:cs="Times New Roman"/>
          <w:noProof/>
          <w:sz w:val="24"/>
          <w:szCs w:val="21"/>
        </w:rPr>
        <w:drawing>
          <wp:inline distT="0" distB="0" distL="0" distR="0">
            <wp:extent cx="5759450" cy="3065145"/>
            <wp:effectExtent l="0" t="0" r="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H_en.eps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06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71C" w:rsidRDefault="0018371C">
      <w:pPr>
        <w:widowControl/>
        <w:jc w:val="left"/>
        <w:rPr>
          <w:rFonts w:ascii="Times New Roman" w:hAnsi="Times New Roman" w:cs="Times New Roman"/>
          <w:b/>
          <w:noProof/>
          <w:sz w:val="24"/>
          <w:szCs w:val="21"/>
        </w:rPr>
      </w:pPr>
      <w:r>
        <w:rPr>
          <w:rFonts w:ascii="Times New Roman" w:hAnsi="Times New Roman" w:cs="Times New Roman"/>
          <w:b/>
          <w:noProof/>
          <w:sz w:val="24"/>
          <w:szCs w:val="21"/>
        </w:rPr>
        <w:br w:type="page"/>
      </w:r>
    </w:p>
    <w:p w:rsidR="00182FA9" w:rsidRPr="005B3B56" w:rsidRDefault="0018371C" w:rsidP="00042C52">
      <w:pPr>
        <w:spacing w:line="480" w:lineRule="auto"/>
        <w:jc w:val="left"/>
        <w:rPr>
          <w:rFonts w:ascii="Times New Roman" w:hAnsi="Times New Roman" w:cs="Times New Roman"/>
          <w:sz w:val="24"/>
          <w:szCs w:val="21"/>
        </w:rPr>
      </w:pPr>
      <w:r>
        <w:rPr>
          <w:rFonts w:ascii="Times New Roman" w:hAnsi="Times New Roman" w:cs="Times New Roman"/>
          <w:b/>
          <w:noProof/>
          <w:sz w:val="24"/>
          <w:szCs w:val="21"/>
        </w:rPr>
        <w:lastRenderedPageBreak/>
        <w:t>Fig</w:t>
      </w:r>
      <w:r>
        <w:rPr>
          <w:rFonts w:ascii="Times New Roman" w:hAnsi="Times New Roman" w:cs="Times New Roman" w:hint="eastAsia"/>
          <w:b/>
          <w:noProof/>
          <w:sz w:val="24"/>
          <w:szCs w:val="21"/>
        </w:rPr>
        <w:t>ure</w:t>
      </w:r>
      <w:r w:rsidRPr="005B3B56">
        <w:rPr>
          <w:rFonts w:ascii="Times New Roman" w:hAnsi="Times New Roman" w:cs="Times New Roman"/>
          <w:b/>
          <w:noProof/>
          <w:sz w:val="24"/>
          <w:szCs w:val="21"/>
        </w:rPr>
        <w:t xml:space="preserve"> </w:t>
      </w:r>
      <w:r w:rsidRPr="005B3B56">
        <w:rPr>
          <w:rFonts w:ascii="Times New Roman" w:hAnsi="Times New Roman" w:cs="Times New Roman" w:hint="eastAsia"/>
          <w:b/>
          <w:noProof/>
          <w:sz w:val="24"/>
          <w:szCs w:val="21"/>
        </w:rPr>
        <w:t>S</w:t>
      </w:r>
      <w:r>
        <w:rPr>
          <w:rFonts w:ascii="Times New Roman" w:hAnsi="Times New Roman" w:cs="Times New Roman" w:hint="eastAsia"/>
          <w:b/>
          <w:noProof/>
          <w:sz w:val="24"/>
          <w:szCs w:val="21"/>
        </w:rPr>
        <w:t>2</w:t>
      </w:r>
      <w:r w:rsidRPr="005B3B56">
        <w:rPr>
          <w:rFonts w:ascii="Times New Roman" w:hAnsi="Times New Roman" w:cs="Times New Roman"/>
          <w:noProof/>
          <w:sz w:val="24"/>
          <w:szCs w:val="21"/>
        </w:rPr>
        <w:t xml:space="preserve"> </w:t>
      </w:r>
      <w:r w:rsidR="00182FA9" w:rsidRPr="005B3B56">
        <w:rPr>
          <w:rFonts w:ascii="Times New Roman" w:hAnsi="Times New Roman" w:cs="Times New Roman"/>
          <w:noProof/>
          <w:sz w:val="24"/>
          <w:szCs w:val="21"/>
        </w:rPr>
        <w:t xml:space="preserve">The most significant taxa of </w:t>
      </w:r>
      <w:r w:rsidR="00182FA9" w:rsidRPr="005B3B56">
        <w:rPr>
          <w:rFonts w:ascii="Times New Roman" w:hAnsi="Times New Roman" w:cs="Times New Roman" w:hint="eastAsia"/>
          <w:noProof/>
          <w:sz w:val="24"/>
          <w:szCs w:val="21"/>
        </w:rPr>
        <w:t>three</w:t>
      </w:r>
      <w:r w:rsidR="00182FA9" w:rsidRPr="005B3B56">
        <w:rPr>
          <w:rFonts w:ascii="Times New Roman" w:hAnsi="Times New Roman" w:cs="Times New Roman"/>
          <w:noProof/>
          <w:sz w:val="24"/>
          <w:szCs w:val="21"/>
        </w:rPr>
        <w:t xml:space="preserve"> </w:t>
      </w:r>
      <w:r w:rsidR="00182FA9" w:rsidRPr="005B3B56">
        <w:rPr>
          <w:rFonts w:ascii="Times New Roman" w:hAnsi="Times New Roman" w:cs="Times New Roman" w:hint="eastAsia"/>
          <w:noProof/>
          <w:sz w:val="24"/>
          <w:szCs w:val="21"/>
        </w:rPr>
        <w:t>clusters (Fig. 2)</w:t>
      </w:r>
      <w:r w:rsidR="00473001">
        <w:rPr>
          <w:rFonts w:ascii="Times New Roman" w:hAnsi="Times New Roman" w:cs="Times New Roman" w:hint="eastAsia"/>
          <w:noProof/>
          <w:sz w:val="24"/>
          <w:szCs w:val="21"/>
        </w:rPr>
        <w:t xml:space="preserve">. </w:t>
      </w:r>
      <w:r w:rsidR="00473001">
        <w:rPr>
          <w:rFonts w:ascii="Times New Roman" w:hAnsi="Times New Roman" w:cs="Times New Roman"/>
          <w:noProof/>
          <w:sz w:val="24"/>
          <w:szCs w:val="21"/>
        </w:rPr>
        <w:t>D</w:t>
      </w:r>
      <w:r w:rsidR="00473001">
        <w:rPr>
          <w:rFonts w:ascii="Times New Roman" w:hAnsi="Times New Roman" w:cs="Times New Roman" w:hint="eastAsia"/>
          <w:noProof/>
          <w:sz w:val="24"/>
          <w:szCs w:val="21"/>
        </w:rPr>
        <w:t>iscriminant taxa</w:t>
      </w:r>
      <w:r w:rsidR="00182FA9" w:rsidRPr="005B3B56">
        <w:rPr>
          <w:rFonts w:ascii="Times New Roman" w:hAnsi="Times New Roman" w:cs="Times New Roman" w:hint="eastAsia"/>
          <w:noProof/>
          <w:sz w:val="24"/>
          <w:szCs w:val="21"/>
        </w:rPr>
        <w:t xml:space="preserve"> </w:t>
      </w:r>
      <w:r w:rsidR="00182FA9" w:rsidRPr="005B3B56">
        <w:rPr>
          <w:rFonts w:ascii="Times New Roman" w:hAnsi="Times New Roman" w:cs="Times New Roman"/>
          <w:noProof/>
          <w:sz w:val="24"/>
          <w:szCs w:val="21"/>
        </w:rPr>
        <w:t>with</w:t>
      </w:r>
      <w:r w:rsidR="00473001">
        <w:rPr>
          <w:rFonts w:ascii="Times New Roman" w:hAnsi="Times New Roman" w:cs="Times New Roman" w:hint="eastAsia"/>
          <w:noProof/>
          <w:sz w:val="24"/>
          <w:szCs w:val="21"/>
        </w:rPr>
        <w:t xml:space="preserve"> a</w:t>
      </w:r>
      <w:r w:rsidR="00182FA9" w:rsidRPr="005B3B56">
        <w:rPr>
          <w:rFonts w:ascii="Times New Roman" w:hAnsi="Times New Roman" w:cs="Times New Roman"/>
          <w:noProof/>
          <w:sz w:val="24"/>
          <w:szCs w:val="21"/>
        </w:rPr>
        <w:t xml:space="preserve"> log LDA </w:t>
      </w:r>
      <w:r w:rsidR="00182FA9" w:rsidRPr="005B3B56">
        <w:rPr>
          <w:rFonts w:ascii="Times New Roman" w:hAnsi="Times New Roman" w:cs="Times New Roman" w:hint="eastAsia"/>
          <w:noProof/>
          <w:sz w:val="24"/>
          <w:szCs w:val="21"/>
        </w:rPr>
        <w:t>(</w:t>
      </w:r>
      <w:r w:rsidR="00182FA9" w:rsidRPr="005B3B56">
        <w:rPr>
          <w:rFonts w:ascii="Times New Roman" w:hAnsi="Times New Roman" w:cs="Times New Roman"/>
          <w:noProof/>
          <w:sz w:val="24"/>
          <w:szCs w:val="21"/>
        </w:rPr>
        <w:t>least discriminant analysis</w:t>
      </w:r>
      <w:r w:rsidR="00182FA9" w:rsidRPr="005B3B56">
        <w:rPr>
          <w:rFonts w:ascii="Times New Roman" w:hAnsi="Times New Roman" w:cs="Times New Roman" w:hint="eastAsia"/>
          <w:noProof/>
          <w:sz w:val="24"/>
          <w:szCs w:val="21"/>
        </w:rPr>
        <w:t>)</w:t>
      </w:r>
      <w:r w:rsidR="00182FA9" w:rsidRPr="005B3B56">
        <w:rPr>
          <w:rFonts w:ascii="Times New Roman" w:hAnsi="Times New Roman" w:cs="Times New Roman"/>
          <w:noProof/>
          <w:sz w:val="24"/>
          <w:szCs w:val="21"/>
        </w:rPr>
        <w:t xml:space="preserve"> score &gt; 3.9</w:t>
      </w:r>
      <w:r w:rsidR="00473001">
        <w:rPr>
          <w:rFonts w:ascii="Times New Roman" w:hAnsi="Times New Roman" w:cs="Times New Roman" w:hint="eastAsia"/>
          <w:noProof/>
          <w:sz w:val="24"/>
          <w:szCs w:val="21"/>
        </w:rPr>
        <w:t xml:space="preserve"> were shown in this figure</w:t>
      </w:r>
      <w:r w:rsidR="00182FA9" w:rsidRPr="005B3B56">
        <w:rPr>
          <w:rFonts w:ascii="Times New Roman" w:hAnsi="Times New Roman" w:cs="Times New Roman" w:hint="eastAsia"/>
          <w:noProof/>
          <w:sz w:val="24"/>
          <w:szCs w:val="21"/>
        </w:rPr>
        <w:t xml:space="preserve">. </w:t>
      </w:r>
      <w:r w:rsidR="00182FA9" w:rsidRPr="005B3B56">
        <w:rPr>
          <w:rFonts w:ascii="Times New Roman" w:hAnsi="Times New Roman" w:cs="Times New Roman"/>
          <w:noProof/>
          <w:sz w:val="24"/>
          <w:szCs w:val="21"/>
        </w:rPr>
        <w:t>More</w:t>
      </w:r>
      <w:r w:rsidR="00182FA9" w:rsidRPr="005B3B56">
        <w:rPr>
          <w:rFonts w:ascii="Times New Roman" w:hAnsi="Times New Roman" w:cs="Times New Roman" w:hint="eastAsia"/>
          <w:noProof/>
          <w:sz w:val="24"/>
          <w:szCs w:val="21"/>
        </w:rPr>
        <w:t xml:space="preserve"> </w:t>
      </w:r>
      <w:r w:rsidR="00182FA9" w:rsidRPr="005B3B56">
        <w:rPr>
          <w:rFonts w:ascii="Times New Roman" w:hAnsi="Times New Roman" w:cs="Times New Roman"/>
          <w:noProof/>
          <w:sz w:val="24"/>
          <w:szCs w:val="21"/>
        </w:rPr>
        <w:t>details</w:t>
      </w:r>
      <w:r w:rsidR="00182FA9" w:rsidRPr="005B3B56">
        <w:rPr>
          <w:rFonts w:ascii="Times New Roman" w:hAnsi="Times New Roman" w:cs="Times New Roman" w:hint="eastAsia"/>
          <w:noProof/>
          <w:sz w:val="24"/>
          <w:szCs w:val="21"/>
        </w:rPr>
        <w:t xml:space="preserve"> are listed</w:t>
      </w:r>
      <w:r w:rsidR="00182FA9" w:rsidRPr="005B3B56">
        <w:rPr>
          <w:rFonts w:ascii="Times New Roman" w:hAnsi="Times New Roman" w:cs="Times New Roman"/>
          <w:noProof/>
          <w:sz w:val="24"/>
          <w:szCs w:val="21"/>
        </w:rPr>
        <w:t xml:space="preserve"> in Dataset S2</w:t>
      </w:r>
      <w:r w:rsidR="00182FA9" w:rsidRPr="005B3B56">
        <w:rPr>
          <w:rFonts w:ascii="Times New Roman" w:hAnsi="Times New Roman" w:cs="Times New Roman" w:hint="eastAsia"/>
          <w:noProof/>
          <w:sz w:val="24"/>
          <w:szCs w:val="21"/>
        </w:rPr>
        <w:t>.</w:t>
      </w:r>
    </w:p>
    <w:p w:rsidR="00182FA9" w:rsidRDefault="00C8028D" w:rsidP="00042C52">
      <w:pPr>
        <w:spacing w:line="480" w:lineRule="auto"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drawing>
          <wp:inline distT="0" distB="0" distL="0" distR="0">
            <wp:extent cx="4500000" cy="55687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fse.ep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556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B56" w:rsidRDefault="005B3B56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br w:type="page"/>
      </w:r>
    </w:p>
    <w:p w:rsidR="001A57B8" w:rsidRPr="005B3B56" w:rsidRDefault="005B3B56" w:rsidP="00042C52">
      <w:pPr>
        <w:spacing w:line="480" w:lineRule="auto"/>
        <w:jc w:val="lef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 w:hint="eastAsia"/>
          <w:b/>
          <w:sz w:val="24"/>
        </w:rPr>
        <w:lastRenderedPageBreak/>
        <w:t>Fig</w:t>
      </w:r>
      <w:r w:rsidR="00C8028D">
        <w:rPr>
          <w:rFonts w:ascii="Times New Roman" w:hAnsi="Times New Roman" w:cs="Times New Roman" w:hint="eastAsia"/>
          <w:b/>
          <w:sz w:val="24"/>
        </w:rPr>
        <w:t>ure</w:t>
      </w:r>
      <w:r w:rsidR="001A57B8" w:rsidRPr="005B3B56">
        <w:rPr>
          <w:rFonts w:ascii="Times New Roman" w:hAnsi="Times New Roman" w:cs="Times New Roman" w:hint="eastAsia"/>
          <w:b/>
          <w:sz w:val="24"/>
        </w:rPr>
        <w:t xml:space="preserve"> S</w:t>
      </w:r>
      <w:r w:rsidR="0018371C">
        <w:rPr>
          <w:rFonts w:ascii="Times New Roman" w:hAnsi="Times New Roman" w:cs="Times New Roman" w:hint="eastAsia"/>
          <w:b/>
          <w:sz w:val="24"/>
        </w:rPr>
        <w:t>3</w:t>
      </w:r>
      <w:r w:rsidR="001A57B8" w:rsidRPr="005B3B56">
        <w:rPr>
          <w:rFonts w:ascii="Times New Roman" w:hAnsi="Times New Roman" w:cs="Times New Roman" w:hint="eastAsia"/>
          <w:sz w:val="24"/>
        </w:rPr>
        <w:t xml:space="preserve"> </w:t>
      </w:r>
      <w:r w:rsidR="00790943" w:rsidRPr="005B3B56">
        <w:rPr>
          <w:rFonts w:ascii="Times New Roman" w:hAnsi="Times New Roman" w:cs="Times New Roman" w:hint="eastAsia"/>
          <w:sz w:val="24"/>
        </w:rPr>
        <w:t>Bacterial alpha-diversity estimators var</w:t>
      </w:r>
      <w:r>
        <w:rPr>
          <w:rFonts w:ascii="Times New Roman" w:hAnsi="Times New Roman" w:cs="Times New Roman" w:hint="eastAsia"/>
          <w:sz w:val="24"/>
        </w:rPr>
        <w:t>y</w:t>
      </w:r>
      <w:r w:rsidR="00790943" w:rsidRPr="005B3B56">
        <w:rPr>
          <w:rFonts w:ascii="Times New Roman" w:hAnsi="Times New Roman" w:cs="Times New Roman" w:hint="eastAsia"/>
          <w:sz w:val="24"/>
        </w:rPr>
        <w:t xml:space="preserve"> among communities in surface and bottom water.</w:t>
      </w:r>
    </w:p>
    <w:p w:rsidR="001A57B8" w:rsidRDefault="001A57B8" w:rsidP="00042C52">
      <w:pPr>
        <w:spacing w:line="480" w:lineRule="auto"/>
        <w:jc w:val="left"/>
        <w:rPr>
          <w:rFonts w:ascii="Times New Roman" w:hAnsi="Times New Roman" w:cs="Times New Roman"/>
          <w:b/>
        </w:rPr>
      </w:pPr>
    </w:p>
    <w:p w:rsidR="001A57B8" w:rsidRPr="001A57B8" w:rsidRDefault="00042C52" w:rsidP="00042C52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040000" cy="1923205"/>
            <wp:effectExtent l="0" t="0" r="8255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pha-en.ep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92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B56" w:rsidRDefault="005B3B56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4160D8" w:rsidRPr="005B3B56" w:rsidRDefault="004160D8" w:rsidP="00042C52">
      <w:pPr>
        <w:spacing w:line="480" w:lineRule="auto"/>
        <w:jc w:val="left"/>
        <w:rPr>
          <w:rFonts w:ascii="Times New Roman" w:hAnsi="Times New Roman" w:cs="Times New Roman"/>
          <w:sz w:val="24"/>
        </w:rPr>
      </w:pPr>
      <w:r w:rsidRPr="005B3B56">
        <w:rPr>
          <w:rFonts w:ascii="Times New Roman" w:hAnsi="Times New Roman" w:cs="Times New Roman" w:hint="eastAsia"/>
          <w:b/>
          <w:sz w:val="24"/>
        </w:rPr>
        <w:lastRenderedPageBreak/>
        <w:t>Fig</w:t>
      </w:r>
      <w:r w:rsidR="00975244">
        <w:rPr>
          <w:rFonts w:ascii="Times New Roman" w:hAnsi="Times New Roman" w:cs="Times New Roman" w:hint="eastAsia"/>
          <w:b/>
          <w:sz w:val="24"/>
        </w:rPr>
        <w:t>ure</w:t>
      </w:r>
      <w:r w:rsidRPr="005B3B56">
        <w:rPr>
          <w:rFonts w:ascii="Times New Roman" w:hAnsi="Times New Roman" w:cs="Times New Roman" w:hint="eastAsia"/>
          <w:b/>
          <w:sz w:val="24"/>
        </w:rPr>
        <w:t xml:space="preserve"> S</w:t>
      </w:r>
      <w:r w:rsidR="0018371C">
        <w:rPr>
          <w:rFonts w:ascii="Times New Roman" w:hAnsi="Times New Roman" w:cs="Times New Roman" w:hint="eastAsia"/>
          <w:b/>
          <w:sz w:val="24"/>
        </w:rPr>
        <w:t>4</w:t>
      </w:r>
      <w:r w:rsidR="00790943" w:rsidRPr="005B3B56">
        <w:rPr>
          <w:rFonts w:ascii="Times New Roman" w:hAnsi="Times New Roman" w:cs="Times New Roman" w:hint="eastAsia"/>
          <w:sz w:val="24"/>
        </w:rPr>
        <w:t xml:space="preserve"> </w:t>
      </w:r>
      <w:r w:rsidR="00643871" w:rsidRPr="005B3B56">
        <w:rPr>
          <w:rFonts w:ascii="Times New Roman" w:hAnsi="Times New Roman" w:cs="Times New Roman" w:hint="eastAsia"/>
          <w:sz w:val="24"/>
        </w:rPr>
        <w:t>R</w:t>
      </w:r>
      <w:r w:rsidR="00790943" w:rsidRPr="005B3B56">
        <w:rPr>
          <w:rFonts w:ascii="Times New Roman" w:hAnsi="Times New Roman" w:cs="Times New Roman" w:hint="eastAsia"/>
          <w:sz w:val="24"/>
        </w:rPr>
        <w:t>elation</w:t>
      </w:r>
      <w:r w:rsidR="00C8028D">
        <w:rPr>
          <w:rFonts w:ascii="Times New Roman" w:hAnsi="Times New Roman" w:cs="Times New Roman" w:hint="eastAsia"/>
          <w:sz w:val="24"/>
        </w:rPr>
        <w:t>ships</w:t>
      </w:r>
      <w:r w:rsidR="00790943" w:rsidRPr="005B3B56">
        <w:rPr>
          <w:rFonts w:ascii="Times New Roman" w:hAnsi="Times New Roman" w:cs="Times New Roman" w:hint="eastAsia"/>
          <w:sz w:val="24"/>
        </w:rPr>
        <w:t xml:space="preserve"> between geographic distance, depth, environment</w:t>
      </w:r>
      <w:r w:rsidR="00DB21FE" w:rsidRPr="005B3B56">
        <w:rPr>
          <w:rFonts w:ascii="Times New Roman" w:hAnsi="Times New Roman" w:cs="Times New Roman" w:hint="eastAsia"/>
          <w:sz w:val="24"/>
        </w:rPr>
        <w:t xml:space="preserve"> and community similarity are shown in this figure.</w:t>
      </w:r>
      <w:r w:rsidR="0091265F">
        <w:rPr>
          <w:rFonts w:ascii="Times New Roman" w:hAnsi="Times New Roman" w:cs="Times New Roman" w:hint="eastAsia"/>
          <w:sz w:val="24"/>
        </w:rPr>
        <w:t xml:space="preserve"> </w:t>
      </w:r>
      <w:r w:rsidR="00DB21FE" w:rsidRPr="005B3B56">
        <w:rPr>
          <w:rFonts w:ascii="Times New Roman" w:hAnsi="Times New Roman" w:cs="Times New Roman"/>
          <w:sz w:val="24"/>
        </w:rPr>
        <w:t>C</w:t>
      </w:r>
      <w:r w:rsidR="00DB21FE" w:rsidRPr="005B3B56">
        <w:rPr>
          <w:rFonts w:ascii="Times New Roman" w:hAnsi="Times New Roman" w:cs="Times New Roman" w:hint="eastAsia"/>
          <w:sz w:val="24"/>
        </w:rPr>
        <w:t xml:space="preserve">ommunity similarity was calculated as 1 - weighted </w:t>
      </w:r>
      <w:proofErr w:type="spellStart"/>
      <w:r w:rsidR="00DB21FE" w:rsidRPr="005B3B56">
        <w:rPr>
          <w:rFonts w:ascii="Times New Roman" w:hAnsi="Times New Roman" w:cs="Times New Roman" w:hint="eastAsia"/>
          <w:sz w:val="24"/>
        </w:rPr>
        <w:t>UniFrac</w:t>
      </w:r>
      <w:proofErr w:type="spellEnd"/>
      <w:r w:rsidR="00DB21FE" w:rsidRPr="005B3B56">
        <w:rPr>
          <w:rFonts w:ascii="Times New Roman" w:hAnsi="Times New Roman" w:cs="Times New Roman" w:hint="eastAsia"/>
          <w:sz w:val="24"/>
        </w:rPr>
        <w:t xml:space="preserve"> distance. </w:t>
      </w:r>
      <w:r w:rsidR="00DB21FE" w:rsidRPr="005B3B56">
        <w:rPr>
          <w:rFonts w:ascii="Times New Roman" w:hAnsi="Times New Roman" w:cs="Times New Roman"/>
          <w:sz w:val="24"/>
        </w:rPr>
        <w:t>Scatter</w:t>
      </w:r>
      <w:r w:rsidR="00DB21FE" w:rsidRPr="005B3B56">
        <w:rPr>
          <w:rFonts w:ascii="Times New Roman" w:hAnsi="Times New Roman" w:cs="Times New Roman" w:hint="eastAsia"/>
          <w:sz w:val="24"/>
        </w:rPr>
        <w:t xml:space="preserve"> plots</w:t>
      </w:r>
      <w:r w:rsidR="00643871" w:rsidRPr="005B3B56">
        <w:rPr>
          <w:rFonts w:ascii="Times New Roman" w:hAnsi="Times New Roman" w:cs="Times New Roman" w:hint="eastAsia"/>
          <w:sz w:val="24"/>
        </w:rPr>
        <w:t xml:space="preserve"> were generated separately for</w:t>
      </w:r>
      <w:r w:rsidR="00DB21FE" w:rsidRPr="005B3B56">
        <w:rPr>
          <w:rFonts w:ascii="Times New Roman" w:hAnsi="Times New Roman" w:cs="Times New Roman" w:hint="eastAsia"/>
          <w:sz w:val="24"/>
        </w:rPr>
        <w:t xml:space="preserve"> samples from surface </w:t>
      </w:r>
      <w:r w:rsidR="00643871" w:rsidRPr="005B3B56">
        <w:rPr>
          <w:rFonts w:ascii="Times New Roman" w:hAnsi="Times New Roman" w:cs="Times New Roman" w:hint="eastAsia"/>
          <w:sz w:val="24"/>
        </w:rPr>
        <w:t>and</w:t>
      </w:r>
      <w:r w:rsidR="00DB21FE" w:rsidRPr="005B3B56">
        <w:rPr>
          <w:rFonts w:ascii="Times New Roman" w:hAnsi="Times New Roman" w:cs="Times New Roman" w:hint="eastAsia"/>
          <w:sz w:val="24"/>
        </w:rPr>
        <w:t xml:space="preserve"> bottom water. </w:t>
      </w:r>
      <w:r w:rsidR="005B3B56" w:rsidRPr="005B3B56">
        <w:rPr>
          <w:rFonts w:ascii="Times New Roman" w:hAnsi="Times New Roman" w:cs="Times New Roman"/>
          <w:sz w:val="24"/>
        </w:rPr>
        <w:t>Regression</w:t>
      </w:r>
      <w:r w:rsidR="00DB21FE" w:rsidRPr="005B3B56">
        <w:rPr>
          <w:rFonts w:ascii="Times New Roman" w:hAnsi="Times New Roman" w:cs="Times New Roman" w:hint="eastAsia"/>
          <w:sz w:val="24"/>
        </w:rPr>
        <w:t xml:space="preserve"> lines</w:t>
      </w:r>
      <w:r w:rsidR="005B3B56" w:rsidRPr="005B3B56">
        <w:rPr>
          <w:rFonts w:ascii="Times New Roman" w:hAnsi="Times New Roman" w:cs="Times New Roman" w:hint="eastAsia"/>
          <w:sz w:val="24"/>
        </w:rPr>
        <w:t xml:space="preserve">, along with regression </w:t>
      </w:r>
      <w:r w:rsidR="005B3B56" w:rsidRPr="005B3B56">
        <w:rPr>
          <w:rFonts w:ascii="Times New Roman" w:hAnsi="Times New Roman" w:cs="Times New Roman"/>
          <w:sz w:val="24"/>
        </w:rPr>
        <w:t>coefficients</w:t>
      </w:r>
      <w:r w:rsidR="005B3B56" w:rsidRPr="005B3B56">
        <w:rPr>
          <w:rFonts w:ascii="Times New Roman" w:hAnsi="Times New Roman" w:cs="Times New Roman" w:hint="eastAsia"/>
          <w:sz w:val="24"/>
        </w:rPr>
        <w:t xml:space="preserve"> (R) and </w:t>
      </w:r>
      <w:r w:rsidR="005B3B56" w:rsidRPr="005B3B56">
        <w:rPr>
          <w:rFonts w:ascii="Times New Roman" w:hAnsi="Times New Roman" w:cs="Times New Roman"/>
          <w:sz w:val="24"/>
        </w:rPr>
        <w:t>probability</w:t>
      </w:r>
      <w:r w:rsidR="005B3B56" w:rsidRPr="005B3B56">
        <w:rPr>
          <w:rFonts w:ascii="Times New Roman" w:hAnsi="Times New Roman" w:cs="Times New Roman" w:hint="eastAsia"/>
          <w:sz w:val="24"/>
        </w:rPr>
        <w:t xml:space="preserve"> (P),</w:t>
      </w:r>
      <w:r w:rsidR="00DB21FE" w:rsidRPr="005B3B56">
        <w:rPr>
          <w:rFonts w:ascii="Times New Roman" w:hAnsi="Times New Roman" w:cs="Times New Roman" w:hint="eastAsia"/>
          <w:sz w:val="24"/>
        </w:rPr>
        <w:t xml:space="preserve"> </w:t>
      </w:r>
      <w:r w:rsidR="00D75C59" w:rsidRPr="005B3B56">
        <w:rPr>
          <w:rFonts w:ascii="Times New Roman" w:hAnsi="Times New Roman" w:cs="Times New Roman" w:hint="eastAsia"/>
          <w:sz w:val="24"/>
        </w:rPr>
        <w:t xml:space="preserve">were generated </w:t>
      </w:r>
      <w:r w:rsidR="005B3B56" w:rsidRPr="005B3B56">
        <w:rPr>
          <w:rFonts w:ascii="Times New Roman" w:hAnsi="Times New Roman" w:cs="Times New Roman" w:hint="eastAsia"/>
          <w:sz w:val="24"/>
        </w:rPr>
        <w:t>using</w:t>
      </w:r>
      <w:r w:rsidR="00D75C59" w:rsidRPr="005B3B56">
        <w:rPr>
          <w:rFonts w:ascii="Times New Roman" w:hAnsi="Times New Roman" w:cs="Times New Roman" w:hint="eastAsia"/>
          <w:sz w:val="24"/>
        </w:rPr>
        <w:t xml:space="preserve"> general linear model (GLM).</w:t>
      </w:r>
    </w:p>
    <w:p w:rsidR="004160D8" w:rsidRPr="005B3B56" w:rsidRDefault="004160D8" w:rsidP="00042C52">
      <w:pPr>
        <w:jc w:val="left"/>
        <w:rPr>
          <w:rFonts w:ascii="Times New Roman" w:hAnsi="Times New Roman" w:cs="Times New Roman"/>
          <w:b/>
        </w:rPr>
      </w:pPr>
    </w:p>
    <w:p w:rsidR="004160D8" w:rsidRPr="001A57B8" w:rsidRDefault="005B3B56" w:rsidP="00042C52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040000" cy="3782784"/>
            <wp:effectExtent l="0" t="0" r="8255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gplot.eps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782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0D8" w:rsidRDefault="004160D8">
      <w:pPr>
        <w:widowControl/>
        <w:jc w:val="lef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172443" w:rsidRDefault="00172443" w:rsidP="00172443">
      <w:pPr>
        <w:widowControl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172443">
        <w:rPr>
          <w:rFonts w:ascii="Times New Roman" w:hAnsi="Times New Roman" w:cs="Times New Roman" w:hint="eastAsia"/>
          <w:b/>
          <w:sz w:val="24"/>
          <w:szCs w:val="24"/>
        </w:rPr>
        <w:lastRenderedPageBreak/>
        <w:t>Fig</w:t>
      </w:r>
      <w:r w:rsidR="00975244">
        <w:rPr>
          <w:rFonts w:ascii="Times New Roman" w:hAnsi="Times New Roman" w:cs="Times New Roman" w:hint="eastAsia"/>
          <w:b/>
          <w:sz w:val="24"/>
          <w:szCs w:val="24"/>
        </w:rPr>
        <w:t>ure</w:t>
      </w:r>
      <w:r w:rsidRPr="00172443">
        <w:rPr>
          <w:rFonts w:ascii="Times New Roman" w:hAnsi="Times New Roman" w:cs="Times New Roman" w:hint="eastAsia"/>
          <w:b/>
          <w:sz w:val="24"/>
          <w:szCs w:val="24"/>
        </w:rPr>
        <w:t xml:space="preserve"> S</w:t>
      </w:r>
      <w:r w:rsidR="0018371C">
        <w:rPr>
          <w:rFonts w:ascii="Times New Roman" w:hAnsi="Times New Roman" w:cs="Times New Roman" w:hint="eastAsia"/>
          <w:b/>
          <w:sz w:val="24"/>
          <w:szCs w:val="24"/>
        </w:rPr>
        <w:t>5</w:t>
      </w:r>
      <w:r>
        <w:rPr>
          <w:rFonts w:ascii="Times New Roman" w:hAnsi="Times New Roman" w:cs="Times New Roman" w:hint="eastAsia"/>
          <w:sz w:val="24"/>
          <w:szCs w:val="24"/>
        </w:rPr>
        <w:t xml:space="preserve"> Venn plots show numbers of shared OTUs among </w:t>
      </w:r>
      <w:r w:rsidRPr="00D12CD0">
        <w:rPr>
          <w:rFonts w:ascii="Times New Roman" w:hAnsi="Times New Roman" w:cs="Times New Roman"/>
          <w:sz w:val="24"/>
          <w:szCs w:val="24"/>
        </w:rPr>
        <w:t>adjoining</w:t>
      </w:r>
      <w:r>
        <w:rPr>
          <w:rFonts w:ascii="Times New Roman" w:hAnsi="Times New Roman" w:cs="Times New Roman" w:hint="eastAsia"/>
          <w:sz w:val="24"/>
          <w:szCs w:val="24"/>
        </w:rPr>
        <w:t xml:space="preserve"> samples from surface and bottom water.</w:t>
      </w:r>
    </w:p>
    <w:p w:rsidR="00172443" w:rsidRPr="00C33D07" w:rsidRDefault="00172443" w:rsidP="00172443">
      <w:pPr>
        <w:widowControl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172443" w:rsidRDefault="00FE43B6" w:rsidP="00172443">
      <w:pPr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320000" cy="4771900"/>
            <wp:effectExtent l="0" t="0" r="444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vised Fig.S4.eps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4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443" w:rsidRDefault="00172443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2A4A54" w:rsidRPr="00C8028D" w:rsidRDefault="00237681" w:rsidP="00042C52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C8028D">
        <w:rPr>
          <w:rFonts w:ascii="Times New Roman" w:hAnsi="Times New Roman" w:cs="Times New Roman"/>
          <w:b/>
          <w:sz w:val="24"/>
          <w:szCs w:val="24"/>
        </w:rPr>
        <w:lastRenderedPageBreak/>
        <w:t>Table S1</w:t>
      </w:r>
      <w:r w:rsidRPr="00C8028D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Pr="00C8028D">
        <w:rPr>
          <w:rFonts w:ascii="Times New Roman" w:hAnsi="Times New Roman" w:cs="Times New Roman"/>
          <w:sz w:val="24"/>
          <w:szCs w:val="24"/>
        </w:rPr>
        <w:t>Estimators</w:t>
      </w:r>
      <w:r w:rsidRPr="00C8028D">
        <w:rPr>
          <w:rFonts w:ascii="Times New Roman" w:hAnsi="Times New Roman" w:cs="Times New Roman" w:hint="eastAsia"/>
          <w:sz w:val="24"/>
          <w:szCs w:val="24"/>
        </w:rPr>
        <w:t xml:space="preserve"> of bacterial alpha-diversity are shown for each sample in the table.</w:t>
      </w:r>
    </w:p>
    <w:p w:rsidR="004A0ED3" w:rsidRPr="00C8028D" w:rsidRDefault="004A0ED3" w:rsidP="00042C52">
      <w:pPr>
        <w:widowControl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63"/>
        <w:gridCol w:w="1669"/>
        <w:gridCol w:w="1880"/>
        <w:gridCol w:w="2229"/>
        <w:gridCol w:w="800"/>
        <w:gridCol w:w="1745"/>
      </w:tblGrid>
      <w:tr w:rsidR="0063501C" w:rsidRPr="00074A2C" w:rsidTr="00643871">
        <w:trPr>
          <w:trHeight w:val="300"/>
        </w:trPr>
        <w:tc>
          <w:tcPr>
            <w:tcW w:w="0" w:type="auto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:rsidR="0063501C" w:rsidRPr="00074A2C" w:rsidRDefault="0063501C" w:rsidP="00237681">
            <w:pPr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b/>
                <w:color w:val="000000"/>
                <w:kern w:val="0"/>
                <w:szCs w:val="21"/>
              </w:rPr>
              <w:t>S</w:t>
            </w:r>
            <w:r w:rsidRPr="00074A2C">
              <w:rPr>
                <w:rFonts w:ascii="Times New Roman" w:eastAsia="宋体" w:hAnsi="Times New Roman" w:cs="Times New Roman" w:hint="eastAsia"/>
                <w:b/>
                <w:color w:val="000000"/>
                <w:kern w:val="0"/>
                <w:szCs w:val="21"/>
              </w:rPr>
              <w:t>ample</w:t>
            </w:r>
            <w:r w:rsidRPr="00074A2C">
              <w:rPr>
                <w:rFonts w:ascii="Times New Roman" w:eastAsia="宋体" w:hAnsi="Times New Roman" w:cs="Times New Roman"/>
                <w:b/>
                <w:color w:val="000000"/>
                <w:kern w:val="0"/>
                <w:szCs w:val="21"/>
              </w:rPr>
              <w:t>s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3501C" w:rsidRPr="00074A2C" w:rsidRDefault="0063501C" w:rsidP="00237681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 w:hint="eastAsia"/>
                <w:b/>
                <w:color w:val="000000"/>
                <w:kern w:val="0"/>
                <w:szCs w:val="21"/>
              </w:rPr>
              <w:t xml:space="preserve">97% </w:t>
            </w:r>
            <w:r w:rsidRPr="00074A2C">
              <w:rPr>
                <w:rFonts w:ascii="Times New Roman" w:eastAsia="宋体" w:hAnsi="Times New Roman" w:cs="Times New Roman"/>
                <w:b/>
                <w:color w:val="000000"/>
                <w:kern w:val="0"/>
                <w:szCs w:val="21"/>
              </w:rPr>
              <w:t>S</w:t>
            </w:r>
            <w:r w:rsidRPr="00074A2C">
              <w:rPr>
                <w:rFonts w:ascii="Times New Roman" w:eastAsia="宋体" w:hAnsi="Times New Roman" w:cs="Times New Roman" w:hint="eastAsia"/>
                <w:b/>
                <w:color w:val="000000"/>
                <w:kern w:val="0"/>
                <w:szCs w:val="21"/>
              </w:rPr>
              <w:t>imilarity</w:t>
            </w:r>
          </w:p>
        </w:tc>
      </w:tr>
      <w:tr w:rsidR="0063501C" w:rsidRPr="00074A2C" w:rsidTr="00643871">
        <w:trPr>
          <w:trHeight w:val="300"/>
        </w:trPr>
        <w:tc>
          <w:tcPr>
            <w:tcW w:w="0" w:type="auto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3501C" w:rsidRPr="00074A2C" w:rsidRDefault="0063501C" w:rsidP="00237681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3501C" w:rsidRPr="00074A2C" w:rsidRDefault="0063501C" w:rsidP="00237681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b/>
                <w:color w:val="000000"/>
                <w:kern w:val="0"/>
                <w:szCs w:val="21"/>
              </w:rPr>
              <w:t>Observed OTUs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3501C" w:rsidRPr="00074A2C" w:rsidRDefault="0063501C" w:rsidP="00630A5B">
            <w:pPr>
              <w:jc w:val="center"/>
              <w:rPr>
                <w:rFonts w:ascii="Times New Roman" w:eastAsia="宋体" w:hAnsi="Times New Roman" w:cs="Times New Roman"/>
                <w:b/>
                <w:color w:val="000000"/>
                <w:szCs w:val="21"/>
              </w:rPr>
            </w:pPr>
            <w:r w:rsidRPr="00074A2C">
              <w:rPr>
                <w:rFonts w:ascii="Times New Roman" w:hAnsi="Times New Roman" w:cs="Times New Roman"/>
                <w:b/>
                <w:color w:val="000000"/>
                <w:szCs w:val="21"/>
              </w:rPr>
              <w:t>Good’s Coverage</w:t>
            </w:r>
            <w:r w:rsidRPr="00074A2C">
              <w:rPr>
                <w:rFonts w:ascii="Times New Roman" w:hAnsi="Times New Roman" w:cs="Times New Roman" w:hint="eastAsia"/>
                <w:b/>
                <w:color w:val="000000"/>
                <w:szCs w:val="21"/>
              </w:rPr>
              <w:t xml:space="preserve"> (%)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3501C" w:rsidRPr="00074A2C" w:rsidRDefault="0063501C" w:rsidP="00237681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b/>
                <w:color w:val="000000"/>
                <w:kern w:val="0"/>
                <w:szCs w:val="21"/>
              </w:rPr>
              <w:t>Phylogenetic Diversity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3501C" w:rsidRPr="00074A2C" w:rsidRDefault="0063501C" w:rsidP="00237681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b/>
                <w:color w:val="000000"/>
                <w:kern w:val="0"/>
                <w:szCs w:val="21"/>
              </w:rPr>
              <w:t>Chao1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3501C" w:rsidRPr="00074A2C" w:rsidRDefault="0063501C" w:rsidP="00237681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b/>
                <w:color w:val="000000"/>
                <w:kern w:val="0"/>
                <w:szCs w:val="21"/>
              </w:rPr>
              <w:t>Shannon-Wiener</w:t>
            </w:r>
          </w:p>
        </w:tc>
      </w:tr>
      <w:tr w:rsidR="00630A5B" w:rsidRPr="00074A2C" w:rsidTr="0063501C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0A5B" w:rsidRPr="00074A2C" w:rsidRDefault="00630A5B" w:rsidP="0023768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P1s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0A5B" w:rsidRPr="00074A2C" w:rsidRDefault="00630A5B" w:rsidP="0023768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30A5B" w:rsidRPr="00074A2C" w:rsidRDefault="00630A5B" w:rsidP="00630A5B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74A2C">
              <w:rPr>
                <w:rFonts w:ascii="Times New Roman" w:hAnsi="Times New Roman" w:cs="Times New Roman"/>
                <w:color w:val="000000"/>
                <w:szCs w:val="21"/>
              </w:rPr>
              <w:t>99.5%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0A5B" w:rsidRPr="00074A2C" w:rsidRDefault="00630A5B" w:rsidP="0023768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31.53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0A5B" w:rsidRPr="00074A2C" w:rsidRDefault="00630A5B" w:rsidP="0023768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338.00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0A5B" w:rsidRPr="00074A2C" w:rsidRDefault="00630A5B" w:rsidP="0023768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6.06</w:t>
            </w:r>
          </w:p>
        </w:tc>
      </w:tr>
      <w:tr w:rsidR="00630A5B" w:rsidRPr="00074A2C" w:rsidTr="0063501C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0A5B" w:rsidRPr="00074A2C" w:rsidRDefault="00630A5B" w:rsidP="0023768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P1b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0A5B" w:rsidRPr="00074A2C" w:rsidRDefault="00630A5B" w:rsidP="0023768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30A5B" w:rsidRPr="00074A2C" w:rsidRDefault="00630A5B" w:rsidP="00630A5B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74A2C">
              <w:rPr>
                <w:rFonts w:ascii="Times New Roman" w:hAnsi="Times New Roman" w:cs="Times New Roman"/>
                <w:color w:val="000000"/>
                <w:szCs w:val="21"/>
              </w:rPr>
              <w:t>99.5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0A5B" w:rsidRPr="00074A2C" w:rsidRDefault="00630A5B" w:rsidP="0023768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31.32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0A5B" w:rsidRPr="00074A2C" w:rsidRDefault="00630A5B" w:rsidP="0023768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331.24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0A5B" w:rsidRPr="00074A2C" w:rsidRDefault="00630A5B" w:rsidP="0023768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6.12</w:t>
            </w:r>
          </w:p>
        </w:tc>
      </w:tr>
      <w:tr w:rsidR="00630A5B" w:rsidRPr="00074A2C" w:rsidTr="0063501C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0A5B" w:rsidRPr="00074A2C" w:rsidRDefault="00630A5B" w:rsidP="0023768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B8s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0A5B" w:rsidRPr="00074A2C" w:rsidRDefault="00630A5B" w:rsidP="0023768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30A5B" w:rsidRPr="00074A2C" w:rsidRDefault="00630A5B" w:rsidP="00630A5B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74A2C">
              <w:rPr>
                <w:rFonts w:ascii="Times New Roman" w:hAnsi="Times New Roman" w:cs="Times New Roman"/>
                <w:color w:val="000000"/>
                <w:szCs w:val="21"/>
              </w:rPr>
              <w:t>99.5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0A5B" w:rsidRPr="00074A2C" w:rsidRDefault="00630A5B" w:rsidP="0023768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34.27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0A5B" w:rsidRPr="00074A2C" w:rsidRDefault="00630A5B" w:rsidP="0023768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363.88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0A5B" w:rsidRPr="00074A2C" w:rsidRDefault="00630A5B" w:rsidP="0023768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5.48</w:t>
            </w:r>
          </w:p>
        </w:tc>
      </w:tr>
      <w:tr w:rsidR="00630A5B" w:rsidRPr="00074A2C" w:rsidTr="0063501C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0A5B" w:rsidRPr="00074A2C" w:rsidRDefault="00630A5B" w:rsidP="0023768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B8b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0A5B" w:rsidRPr="00074A2C" w:rsidRDefault="00630A5B" w:rsidP="0023768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30A5B" w:rsidRPr="00074A2C" w:rsidRDefault="00630A5B" w:rsidP="00630A5B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74A2C">
              <w:rPr>
                <w:rFonts w:ascii="Times New Roman" w:hAnsi="Times New Roman" w:cs="Times New Roman"/>
                <w:color w:val="000000"/>
                <w:szCs w:val="21"/>
              </w:rPr>
              <w:t>0.996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0A5B" w:rsidRPr="00074A2C" w:rsidRDefault="00630A5B" w:rsidP="0023768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36.55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0A5B" w:rsidRPr="00074A2C" w:rsidRDefault="00630A5B" w:rsidP="0023768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378.45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0A5B" w:rsidRPr="00074A2C" w:rsidRDefault="00630A5B" w:rsidP="0023768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6.52</w:t>
            </w:r>
          </w:p>
        </w:tc>
      </w:tr>
      <w:tr w:rsidR="00630A5B" w:rsidRPr="00074A2C" w:rsidTr="0063501C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0A5B" w:rsidRPr="00074A2C" w:rsidRDefault="00630A5B" w:rsidP="0023768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B6s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0A5B" w:rsidRPr="00074A2C" w:rsidRDefault="00630A5B" w:rsidP="0023768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30A5B" w:rsidRPr="00074A2C" w:rsidRDefault="00630A5B" w:rsidP="00630A5B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74A2C">
              <w:rPr>
                <w:rFonts w:ascii="Times New Roman" w:hAnsi="Times New Roman" w:cs="Times New Roman"/>
                <w:color w:val="000000"/>
                <w:szCs w:val="21"/>
              </w:rPr>
              <w:t>0.994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0A5B" w:rsidRPr="00074A2C" w:rsidRDefault="00630A5B" w:rsidP="0023768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33.71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0A5B" w:rsidRPr="00074A2C" w:rsidRDefault="00630A5B" w:rsidP="0023768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342.98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0A5B" w:rsidRPr="00074A2C" w:rsidRDefault="00630A5B" w:rsidP="0023768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5.56</w:t>
            </w:r>
          </w:p>
        </w:tc>
      </w:tr>
      <w:tr w:rsidR="00630A5B" w:rsidRPr="00074A2C" w:rsidTr="0063501C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0A5B" w:rsidRPr="00074A2C" w:rsidRDefault="00630A5B" w:rsidP="0023768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B6b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0A5B" w:rsidRPr="00074A2C" w:rsidRDefault="00630A5B" w:rsidP="0023768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30A5B" w:rsidRPr="00074A2C" w:rsidRDefault="00630A5B" w:rsidP="00630A5B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74A2C">
              <w:rPr>
                <w:rFonts w:ascii="Times New Roman" w:hAnsi="Times New Roman" w:cs="Times New Roman"/>
                <w:color w:val="000000"/>
                <w:szCs w:val="21"/>
              </w:rPr>
              <w:t>0.995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0A5B" w:rsidRPr="00074A2C" w:rsidRDefault="00630A5B" w:rsidP="0023768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35.78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0A5B" w:rsidRPr="00074A2C" w:rsidRDefault="00630A5B" w:rsidP="0023768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380.32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0A5B" w:rsidRPr="00074A2C" w:rsidRDefault="00630A5B" w:rsidP="0023768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6.03</w:t>
            </w:r>
          </w:p>
        </w:tc>
      </w:tr>
      <w:tr w:rsidR="00630A5B" w:rsidRPr="00074A2C" w:rsidTr="0063501C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0A5B" w:rsidRPr="00074A2C" w:rsidRDefault="00630A5B" w:rsidP="0023768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R5s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0A5B" w:rsidRPr="00074A2C" w:rsidRDefault="00630A5B" w:rsidP="0023768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30A5B" w:rsidRPr="00074A2C" w:rsidRDefault="00630A5B" w:rsidP="00630A5B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74A2C">
              <w:rPr>
                <w:rFonts w:ascii="Times New Roman" w:hAnsi="Times New Roman" w:cs="Times New Roman"/>
                <w:color w:val="000000"/>
                <w:szCs w:val="21"/>
              </w:rPr>
              <w:t>0.994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0A5B" w:rsidRPr="00074A2C" w:rsidRDefault="00630A5B" w:rsidP="0023768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27.05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0A5B" w:rsidRPr="00074A2C" w:rsidRDefault="00630A5B" w:rsidP="0023768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286.08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0A5B" w:rsidRPr="00074A2C" w:rsidRDefault="00630A5B" w:rsidP="0023768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5.32</w:t>
            </w:r>
          </w:p>
        </w:tc>
      </w:tr>
      <w:tr w:rsidR="00630A5B" w:rsidRPr="00074A2C" w:rsidTr="0063501C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0A5B" w:rsidRPr="00074A2C" w:rsidRDefault="00630A5B" w:rsidP="0023768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R5b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0A5B" w:rsidRPr="00074A2C" w:rsidRDefault="00630A5B" w:rsidP="0023768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30A5B" w:rsidRPr="00074A2C" w:rsidRDefault="00630A5B" w:rsidP="00630A5B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74A2C">
              <w:rPr>
                <w:rFonts w:ascii="Times New Roman" w:hAnsi="Times New Roman" w:cs="Times New Roman"/>
                <w:color w:val="000000"/>
                <w:szCs w:val="21"/>
              </w:rPr>
              <w:t>0.995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0A5B" w:rsidRPr="00074A2C" w:rsidRDefault="00630A5B" w:rsidP="0023768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35.80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0A5B" w:rsidRPr="00074A2C" w:rsidRDefault="00630A5B" w:rsidP="0023768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371.50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0A5B" w:rsidRPr="00074A2C" w:rsidRDefault="00630A5B" w:rsidP="0023768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6.10</w:t>
            </w:r>
          </w:p>
        </w:tc>
      </w:tr>
      <w:tr w:rsidR="00630A5B" w:rsidRPr="00074A2C" w:rsidTr="0063501C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0A5B" w:rsidRPr="00074A2C" w:rsidRDefault="00630A5B" w:rsidP="0023768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L5s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0A5B" w:rsidRPr="00074A2C" w:rsidRDefault="00630A5B" w:rsidP="0023768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30A5B" w:rsidRPr="00074A2C" w:rsidRDefault="00630A5B" w:rsidP="00630A5B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74A2C">
              <w:rPr>
                <w:rFonts w:ascii="Times New Roman" w:hAnsi="Times New Roman" w:cs="Times New Roman"/>
                <w:color w:val="000000"/>
                <w:szCs w:val="21"/>
              </w:rPr>
              <w:t>0.994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0A5B" w:rsidRPr="00074A2C" w:rsidRDefault="00630A5B" w:rsidP="0023768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28.79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0A5B" w:rsidRPr="00074A2C" w:rsidRDefault="00630A5B" w:rsidP="0023768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299.43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0A5B" w:rsidRPr="00074A2C" w:rsidRDefault="00630A5B" w:rsidP="0023768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5.18</w:t>
            </w:r>
          </w:p>
        </w:tc>
      </w:tr>
      <w:tr w:rsidR="00630A5B" w:rsidRPr="00074A2C" w:rsidTr="0063501C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0A5B" w:rsidRPr="00074A2C" w:rsidRDefault="00630A5B" w:rsidP="0023768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L5b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0A5B" w:rsidRPr="00074A2C" w:rsidRDefault="00630A5B" w:rsidP="0023768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30A5B" w:rsidRPr="00074A2C" w:rsidRDefault="00630A5B" w:rsidP="00630A5B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74A2C">
              <w:rPr>
                <w:rFonts w:ascii="Times New Roman" w:hAnsi="Times New Roman" w:cs="Times New Roman"/>
                <w:color w:val="000000"/>
                <w:szCs w:val="21"/>
              </w:rPr>
              <w:t>0.995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0A5B" w:rsidRPr="00074A2C" w:rsidRDefault="00630A5B" w:rsidP="0023768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37.57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0A5B" w:rsidRPr="00074A2C" w:rsidRDefault="00630A5B" w:rsidP="0023768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401.15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0A5B" w:rsidRPr="00074A2C" w:rsidRDefault="00630A5B" w:rsidP="0023768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6.49</w:t>
            </w:r>
          </w:p>
        </w:tc>
      </w:tr>
      <w:tr w:rsidR="00630A5B" w:rsidRPr="00074A2C" w:rsidTr="0063501C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0A5B" w:rsidRPr="00074A2C" w:rsidRDefault="00630A5B" w:rsidP="0023768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E4s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0A5B" w:rsidRPr="00074A2C" w:rsidRDefault="00630A5B" w:rsidP="0023768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30A5B" w:rsidRPr="00074A2C" w:rsidRDefault="00630A5B" w:rsidP="00630A5B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74A2C">
              <w:rPr>
                <w:rFonts w:ascii="Times New Roman" w:hAnsi="Times New Roman" w:cs="Times New Roman"/>
                <w:color w:val="000000"/>
                <w:szCs w:val="21"/>
              </w:rPr>
              <w:t>0.995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0A5B" w:rsidRPr="00074A2C" w:rsidRDefault="00630A5B" w:rsidP="0023768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27.51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0A5B" w:rsidRPr="00074A2C" w:rsidRDefault="00630A5B" w:rsidP="0023768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299.52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0A5B" w:rsidRPr="00074A2C" w:rsidRDefault="00630A5B" w:rsidP="0023768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5.23</w:t>
            </w:r>
          </w:p>
        </w:tc>
      </w:tr>
      <w:tr w:rsidR="00630A5B" w:rsidRPr="00074A2C" w:rsidTr="0063501C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0A5B" w:rsidRPr="00074A2C" w:rsidRDefault="00630A5B" w:rsidP="0023768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E4b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0A5B" w:rsidRPr="00074A2C" w:rsidRDefault="00630A5B" w:rsidP="0023768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30A5B" w:rsidRPr="00074A2C" w:rsidRDefault="00630A5B" w:rsidP="00630A5B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74A2C">
              <w:rPr>
                <w:rFonts w:ascii="Times New Roman" w:hAnsi="Times New Roman" w:cs="Times New Roman"/>
                <w:color w:val="000000"/>
                <w:szCs w:val="21"/>
              </w:rPr>
              <w:t>0.995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0A5B" w:rsidRPr="00074A2C" w:rsidRDefault="00630A5B" w:rsidP="0023768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33.88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0A5B" w:rsidRPr="00074A2C" w:rsidRDefault="00630A5B" w:rsidP="0023768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372.83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0A5B" w:rsidRPr="00074A2C" w:rsidRDefault="00630A5B" w:rsidP="0023768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5.98</w:t>
            </w:r>
          </w:p>
        </w:tc>
      </w:tr>
      <w:tr w:rsidR="00630A5B" w:rsidRPr="00074A2C" w:rsidTr="0063501C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0A5B" w:rsidRPr="00074A2C" w:rsidRDefault="00630A5B" w:rsidP="0023768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K5s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0A5B" w:rsidRPr="00074A2C" w:rsidRDefault="00630A5B" w:rsidP="0023768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30A5B" w:rsidRPr="00074A2C" w:rsidRDefault="00630A5B" w:rsidP="00630A5B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74A2C">
              <w:rPr>
                <w:rFonts w:ascii="Times New Roman" w:hAnsi="Times New Roman" w:cs="Times New Roman"/>
                <w:color w:val="000000"/>
                <w:szCs w:val="21"/>
              </w:rPr>
              <w:t>0.996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0A5B" w:rsidRPr="00074A2C" w:rsidRDefault="00630A5B" w:rsidP="0023768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22.04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0A5B" w:rsidRPr="00074A2C" w:rsidRDefault="00630A5B" w:rsidP="0023768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220.96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0A5B" w:rsidRPr="00074A2C" w:rsidRDefault="00630A5B" w:rsidP="0023768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4.76</w:t>
            </w:r>
          </w:p>
        </w:tc>
      </w:tr>
      <w:tr w:rsidR="00630A5B" w:rsidRPr="00074A2C" w:rsidTr="0063501C">
        <w:trPr>
          <w:trHeight w:val="300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30A5B" w:rsidRPr="00074A2C" w:rsidRDefault="00630A5B" w:rsidP="0023768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K5b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30A5B" w:rsidRPr="00074A2C" w:rsidRDefault="00630A5B" w:rsidP="0023768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30A5B" w:rsidRPr="00074A2C" w:rsidRDefault="00630A5B" w:rsidP="00630A5B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74A2C">
              <w:rPr>
                <w:rFonts w:ascii="Times New Roman" w:hAnsi="Times New Roman" w:cs="Times New Roman"/>
                <w:color w:val="000000"/>
                <w:szCs w:val="21"/>
              </w:rPr>
              <w:t>0.996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30A5B" w:rsidRPr="00074A2C" w:rsidRDefault="00630A5B" w:rsidP="0023768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28.58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30A5B" w:rsidRPr="00074A2C" w:rsidRDefault="00630A5B" w:rsidP="0023768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283.14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30A5B" w:rsidRPr="00074A2C" w:rsidRDefault="00630A5B" w:rsidP="0023768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5.88</w:t>
            </w:r>
          </w:p>
        </w:tc>
      </w:tr>
    </w:tbl>
    <w:p w:rsidR="00237681" w:rsidRDefault="00237681">
      <w:pPr>
        <w:widowControl/>
        <w:jc w:val="left"/>
      </w:pPr>
    </w:p>
    <w:p w:rsidR="00237681" w:rsidRDefault="00237681">
      <w:pPr>
        <w:widowControl/>
        <w:jc w:val="left"/>
      </w:pPr>
      <w:r>
        <w:br w:type="page"/>
      </w:r>
    </w:p>
    <w:p w:rsidR="00E80CC5" w:rsidRPr="00C8028D" w:rsidRDefault="00182F2A" w:rsidP="00042C52">
      <w:pPr>
        <w:spacing w:line="480" w:lineRule="auto"/>
        <w:jc w:val="left"/>
        <w:rPr>
          <w:rFonts w:ascii="Times New Roman" w:hAnsi="Times New Roman" w:cs="Times New Roman"/>
          <w:sz w:val="24"/>
        </w:rPr>
      </w:pPr>
      <w:r w:rsidRPr="00C8028D">
        <w:rPr>
          <w:rFonts w:ascii="Times New Roman" w:hAnsi="Times New Roman" w:cs="Times New Roman"/>
          <w:b/>
          <w:sz w:val="24"/>
        </w:rPr>
        <w:lastRenderedPageBreak/>
        <w:t>Table S</w:t>
      </w:r>
      <w:r w:rsidR="00237681" w:rsidRPr="00C8028D">
        <w:rPr>
          <w:rFonts w:ascii="Times New Roman" w:hAnsi="Times New Roman" w:cs="Times New Roman"/>
          <w:b/>
          <w:sz w:val="24"/>
        </w:rPr>
        <w:t>2</w:t>
      </w:r>
      <w:r w:rsidRPr="00C8028D">
        <w:rPr>
          <w:rFonts w:ascii="Times New Roman" w:hAnsi="Times New Roman" w:cs="Times New Roman"/>
          <w:sz w:val="24"/>
        </w:rPr>
        <w:t xml:space="preserve"> Mantel and </w:t>
      </w:r>
      <w:r w:rsidR="00624C13" w:rsidRPr="00C8028D">
        <w:rPr>
          <w:rFonts w:ascii="Times New Roman" w:hAnsi="Times New Roman" w:cs="Times New Roman"/>
          <w:sz w:val="24"/>
        </w:rPr>
        <w:t>p</w:t>
      </w:r>
      <w:r w:rsidRPr="00C8028D">
        <w:rPr>
          <w:rFonts w:ascii="Times New Roman" w:hAnsi="Times New Roman" w:cs="Times New Roman"/>
          <w:sz w:val="24"/>
        </w:rPr>
        <w:t>artial Mantel test</w:t>
      </w:r>
      <w:r w:rsidR="001A3FF4">
        <w:rPr>
          <w:rFonts w:ascii="Times New Roman" w:hAnsi="Times New Roman" w:cs="Times New Roman" w:hint="eastAsia"/>
          <w:sz w:val="24"/>
        </w:rPr>
        <w:t>s</w:t>
      </w:r>
      <w:r w:rsidRPr="00C8028D">
        <w:rPr>
          <w:rFonts w:ascii="Times New Roman" w:hAnsi="Times New Roman" w:cs="Times New Roman"/>
          <w:sz w:val="24"/>
        </w:rPr>
        <w:t xml:space="preserve"> for the Spearman's rank correlations between environmental parameters and beta-diversity</w:t>
      </w:r>
      <w:r w:rsidR="001A3FF4">
        <w:rPr>
          <w:rFonts w:ascii="Times New Roman" w:hAnsi="Times New Roman" w:cs="Times New Roman" w:hint="eastAsia"/>
          <w:sz w:val="24"/>
        </w:rPr>
        <w:t xml:space="preserve">. </w:t>
      </w:r>
      <w:bookmarkStart w:id="0" w:name="OLE_LINK1"/>
      <w:bookmarkStart w:id="1" w:name="OLE_LINK2"/>
      <w:bookmarkStart w:id="2" w:name="_GoBack"/>
      <w:bookmarkEnd w:id="2"/>
      <w:r w:rsidR="001A3FF4">
        <w:rPr>
          <w:rFonts w:ascii="Times New Roman" w:hAnsi="Times New Roman" w:cs="Times New Roman"/>
          <w:sz w:val="24"/>
          <w:szCs w:val="21"/>
        </w:rPr>
        <w:t>Tests</w:t>
      </w:r>
      <w:r w:rsidR="001A3FF4">
        <w:rPr>
          <w:rFonts w:ascii="Times New Roman" w:hAnsi="Times New Roman" w:cs="Times New Roman" w:hint="eastAsia"/>
          <w:sz w:val="24"/>
          <w:szCs w:val="21"/>
        </w:rPr>
        <w:t xml:space="preserve"> were performed </w:t>
      </w:r>
      <w:r w:rsidR="001A3FF4">
        <w:rPr>
          <w:rFonts w:ascii="Times New Roman" w:hAnsi="Times New Roman" w:cs="Times New Roman"/>
          <w:sz w:val="24"/>
          <w:szCs w:val="21"/>
        </w:rPr>
        <w:t>separately</w:t>
      </w:r>
      <w:r w:rsidR="001A3FF4">
        <w:rPr>
          <w:rFonts w:ascii="Times New Roman" w:hAnsi="Times New Roman" w:cs="Times New Roman" w:hint="eastAsia"/>
          <w:sz w:val="24"/>
          <w:szCs w:val="21"/>
        </w:rPr>
        <w:t xml:space="preserve"> using all samples, samples from surface water and bottom water. </w:t>
      </w:r>
      <w:r w:rsidR="001A3FF4" w:rsidRPr="006D3DA4">
        <w:rPr>
          <w:rFonts w:ascii="Times New Roman" w:eastAsia="宋体" w:hAnsi="Times New Roman" w:cs="Times New Roman"/>
          <w:color w:val="000000"/>
          <w:kern w:val="0"/>
          <w:sz w:val="24"/>
          <w:szCs w:val="21"/>
        </w:rPr>
        <w:t>Correlations</w:t>
      </w:r>
      <w:r w:rsidR="001A3FF4">
        <w:rPr>
          <w:rFonts w:ascii="Times New Roman" w:eastAsia="宋体" w:hAnsi="Times New Roman" w:cs="Times New Roman" w:hint="eastAsia"/>
          <w:color w:val="000000"/>
          <w:kern w:val="0"/>
          <w:sz w:val="24"/>
          <w:szCs w:val="21"/>
        </w:rPr>
        <w:t xml:space="preserve"> </w:t>
      </w:r>
      <w:r w:rsidR="001A3FF4" w:rsidRPr="006D3DA4">
        <w:rPr>
          <w:rFonts w:ascii="Times New Roman" w:eastAsia="宋体" w:hAnsi="Times New Roman" w:cs="Times New Roman"/>
          <w:color w:val="000000"/>
          <w:kern w:val="0"/>
          <w:sz w:val="24"/>
          <w:szCs w:val="21"/>
        </w:rPr>
        <w:t xml:space="preserve">are </w:t>
      </w:r>
      <w:r w:rsidR="001A3FF4">
        <w:rPr>
          <w:rFonts w:ascii="Times New Roman" w:eastAsia="宋体" w:hAnsi="Times New Roman" w:cs="Times New Roman" w:hint="eastAsia"/>
          <w:color w:val="000000"/>
          <w:kern w:val="0"/>
          <w:sz w:val="24"/>
          <w:szCs w:val="21"/>
        </w:rPr>
        <w:t xml:space="preserve">shown in this table and </w:t>
      </w:r>
      <w:r w:rsidR="001A3FF4" w:rsidRPr="006D3DA4">
        <w:rPr>
          <w:rFonts w:ascii="Times New Roman" w:eastAsia="宋体" w:hAnsi="Times New Roman" w:cs="Times New Roman"/>
          <w:color w:val="000000"/>
          <w:kern w:val="0"/>
          <w:sz w:val="24"/>
          <w:szCs w:val="21"/>
        </w:rPr>
        <w:t>highlighted with gray shadow</w:t>
      </w:r>
      <w:r w:rsidR="001A3FF4">
        <w:rPr>
          <w:rFonts w:ascii="Times New Roman" w:eastAsia="宋体" w:hAnsi="Times New Roman" w:cs="Times New Roman" w:hint="eastAsia"/>
          <w:color w:val="000000"/>
          <w:kern w:val="0"/>
          <w:sz w:val="24"/>
          <w:szCs w:val="21"/>
        </w:rPr>
        <w:t xml:space="preserve"> when </w:t>
      </w:r>
      <w:r w:rsidR="001A3FF4" w:rsidRPr="006D3DA4">
        <w:rPr>
          <w:rFonts w:ascii="Times New Roman" w:hAnsi="Times New Roman" w:cs="Times New Roman"/>
          <w:sz w:val="24"/>
          <w:szCs w:val="21"/>
        </w:rPr>
        <w:t>|</w:t>
      </w:r>
      <w:r w:rsidR="001A3FF4" w:rsidRPr="006D3DA4">
        <w:rPr>
          <w:rFonts w:ascii="Times New Roman" w:eastAsia="宋体" w:hAnsi="Times New Roman" w:cs="Times New Roman"/>
          <w:color w:val="000000"/>
          <w:kern w:val="0"/>
          <w:sz w:val="24"/>
          <w:szCs w:val="21"/>
        </w:rPr>
        <w:t>ρ| ≥ 0.5</w:t>
      </w:r>
      <w:r w:rsidR="001A3FF4">
        <w:rPr>
          <w:rFonts w:ascii="Times New Roman" w:eastAsia="宋体" w:hAnsi="Times New Roman" w:cs="Times New Roman" w:hint="eastAsia"/>
          <w:color w:val="000000"/>
          <w:kern w:val="0"/>
          <w:sz w:val="24"/>
          <w:szCs w:val="21"/>
        </w:rPr>
        <w:t>.</w:t>
      </w:r>
      <w:r w:rsidR="001A3FF4" w:rsidRPr="006D3DA4">
        <w:rPr>
          <w:rFonts w:ascii="Times New Roman" w:eastAsia="宋体" w:hAnsi="Times New Roman" w:cs="Times New Roman"/>
          <w:color w:val="000000"/>
          <w:kern w:val="0"/>
          <w:sz w:val="24"/>
          <w:szCs w:val="21"/>
        </w:rPr>
        <w:t xml:space="preserve"> </w:t>
      </w:r>
      <w:r w:rsidR="001A3FF4">
        <w:rPr>
          <w:rFonts w:ascii="Times New Roman" w:eastAsia="宋体" w:hAnsi="Times New Roman" w:cs="Times New Roman" w:hint="eastAsia"/>
          <w:color w:val="000000"/>
          <w:kern w:val="0"/>
          <w:sz w:val="24"/>
          <w:szCs w:val="21"/>
        </w:rPr>
        <w:t xml:space="preserve">When </w:t>
      </w:r>
      <w:r w:rsidR="001A3FF4" w:rsidRPr="006D3DA4">
        <w:rPr>
          <w:rFonts w:ascii="Times New Roman" w:eastAsia="宋体" w:hAnsi="Times New Roman" w:cs="Times New Roman"/>
          <w:color w:val="000000"/>
          <w:kern w:val="0"/>
          <w:sz w:val="24"/>
          <w:szCs w:val="21"/>
        </w:rPr>
        <w:t xml:space="preserve">P </w:t>
      </w:r>
      <w:r w:rsidR="001A3FF4">
        <w:rPr>
          <w:rFonts w:ascii="Times New Roman" w:eastAsia="宋体" w:hAnsi="Times New Roman" w:cs="Times New Roman" w:hint="eastAsia"/>
          <w:color w:val="000000"/>
          <w:kern w:val="0"/>
          <w:sz w:val="24"/>
          <w:szCs w:val="21"/>
        </w:rPr>
        <w:t>values are less than</w:t>
      </w:r>
      <w:r w:rsidR="001A3FF4" w:rsidRPr="006D3DA4">
        <w:rPr>
          <w:rFonts w:ascii="Times New Roman" w:eastAsia="宋体" w:hAnsi="Times New Roman" w:cs="Times New Roman"/>
          <w:color w:val="000000"/>
          <w:kern w:val="0"/>
          <w:sz w:val="24"/>
          <w:szCs w:val="21"/>
        </w:rPr>
        <w:t xml:space="preserve"> 0.05</w:t>
      </w:r>
      <w:r w:rsidR="001A3FF4">
        <w:rPr>
          <w:rFonts w:ascii="Times New Roman" w:eastAsia="宋体" w:hAnsi="Times New Roman" w:cs="Times New Roman" w:hint="eastAsia"/>
          <w:color w:val="000000"/>
          <w:kern w:val="0"/>
          <w:sz w:val="24"/>
          <w:szCs w:val="21"/>
        </w:rPr>
        <w:t xml:space="preserve"> </w:t>
      </w:r>
      <w:r w:rsidR="001A3FF4">
        <w:rPr>
          <w:rFonts w:ascii="Times New Roman" w:eastAsia="宋体" w:hAnsi="Times New Roman" w:cs="Times New Roman"/>
          <w:color w:val="000000"/>
          <w:kern w:val="0"/>
          <w:sz w:val="24"/>
          <w:szCs w:val="21"/>
        </w:rPr>
        <w:t xml:space="preserve">after </w:t>
      </w:r>
      <w:proofErr w:type="spellStart"/>
      <w:r w:rsidR="001A3FF4">
        <w:rPr>
          <w:rFonts w:ascii="Times New Roman" w:eastAsia="宋体" w:hAnsi="Times New Roman" w:cs="Times New Roman"/>
          <w:color w:val="000000"/>
          <w:kern w:val="0"/>
          <w:sz w:val="24"/>
          <w:szCs w:val="21"/>
        </w:rPr>
        <w:t>Benjamini</w:t>
      </w:r>
      <w:proofErr w:type="spellEnd"/>
      <w:r w:rsidR="001A3FF4">
        <w:rPr>
          <w:rFonts w:ascii="Times New Roman" w:eastAsia="宋体" w:hAnsi="Times New Roman" w:cs="Times New Roman"/>
          <w:color w:val="000000"/>
          <w:kern w:val="0"/>
          <w:sz w:val="24"/>
          <w:szCs w:val="21"/>
        </w:rPr>
        <w:t>-Hochberg multiple test correction</w:t>
      </w:r>
      <w:r w:rsidR="001A3FF4">
        <w:rPr>
          <w:rFonts w:ascii="Times New Roman" w:eastAsia="宋体" w:hAnsi="Times New Roman" w:cs="Times New Roman" w:hint="eastAsia"/>
          <w:color w:val="000000"/>
          <w:kern w:val="0"/>
          <w:sz w:val="24"/>
          <w:szCs w:val="21"/>
        </w:rPr>
        <w:t>,</w:t>
      </w:r>
      <w:r w:rsidR="001A3FF4" w:rsidRPr="00512EAA">
        <w:rPr>
          <w:rFonts w:ascii="Times New Roman" w:eastAsia="宋体" w:hAnsi="Times New Roman" w:cs="Times New Roman" w:hint="eastAsia"/>
          <w:color w:val="000000"/>
          <w:kern w:val="0"/>
          <w:sz w:val="24"/>
          <w:szCs w:val="21"/>
        </w:rPr>
        <w:t xml:space="preserve"> </w:t>
      </w:r>
      <w:r w:rsidR="001A3FF4">
        <w:rPr>
          <w:rFonts w:ascii="Times New Roman" w:eastAsia="宋体" w:hAnsi="Times New Roman" w:cs="Times New Roman" w:hint="eastAsia"/>
          <w:color w:val="000000"/>
          <w:kern w:val="0"/>
          <w:sz w:val="24"/>
          <w:szCs w:val="21"/>
        </w:rPr>
        <w:t>correlations are shown with</w:t>
      </w:r>
      <w:r w:rsidR="001A3FF4" w:rsidRPr="006D3DA4">
        <w:rPr>
          <w:rFonts w:ascii="Times New Roman" w:eastAsia="宋体" w:hAnsi="Times New Roman" w:cs="Times New Roman"/>
          <w:color w:val="000000"/>
          <w:kern w:val="0"/>
          <w:sz w:val="24"/>
          <w:szCs w:val="21"/>
        </w:rPr>
        <w:t xml:space="preserve"> bold type.</w:t>
      </w:r>
      <w:bookmarkEnd w:id="0"/>
      <w:bookmarkEnd w:id="1"/>
      <w:r w:rsidRPr="00C8028D">
        <w:rPr>
          <w:rFonts w:ascii="Times New Roman" w:hAnsi="Times New Roman" w:cs="Times New Roman"/>
          <w:sz w:val="24"/>
        </w:rPr>
        <w:t xml:space="preserve"> </w:t>
      </w:r>
    </w:p>
    <w:p w:rsidR="00182F2A" w:rsidRPr="00C8028D" w:rsidRDefault="00182F2A" w:rsidP="00042C52">
      <w:pPr>
        <w:spacing w:line="480" w:lineRule="auto"/>
        <w:jc w:val="left"/>
        <w:rPr>
          <w:sz w:val="2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803"/>
        <w:gridCol w:w="2242"/>
        <w:gridCol w:w="1114"/>
        <w:gridCol w:w="1644"/>
        <w:gridCol w:w="1023"/>
        <w:gridCol w:w="1460"/>
      </w:tblGrid>
      <w:tr w:rsidR="00074A2C" w:rsidRPr="00074A2C" w:rsidTr="00B8789D">
        <w:trPr>
          <w:trHeight w:val="300"/>
        </w:trPr>
        <w:tc>
          <w:tcPr>
            <w:tcW w:w="971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74A2C" w:rsidRPr="00074A2C" w:rsidRDefault="00074A2C" w:rsidP="00074A2C">
            <w:pPr>
              <w:widowControl/>
              <w:rPr>
                <w:rFonts w:ascii="Times New Roman" w:eastAsia="宋体" w:hAnsi="Times New Roman" w:cs="Times New Roman"/>
                <w:b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b/>
                <w:color w:val="000000"/>
                <w:kern w:val="0"/>
                <w:szCs w:val="21"/>
              </w:rPr>
              <w:t>Samples</w:t>
            </w:r>
          </w:p>
        </w:tc>
        <w:tc>
          <w:tcPr>
            <w:tcW w:w="1207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74A2C" w:rsidRPr="00074A2C" w:rsidRDefault="00074A2C" w:rsidP="00074A2C">
            <w:pPr>
              <w:widowControl/>
              <w:rPr>
                <w:rFonts w:ascii="Times New Roman" w:eastAsia="宋体" w:hAnsi="Times New Roman" w:cs="Times New Roman"/>
                <w:b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b/>
                <w:color w:val="000000"/>
                <w:kern w:val="0"/>
                <w:szCs w:val="21"/>
              </w:rPr>
              <w:t>Variables</w:t>
            </w:r>
          </w:p>
        </w:tc>
        <w:tc>
          <w:tcPr>
            <w:tcW w:w="600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74A2C" w:rsidRDefault="00074A2C" w:rsidP="00074A2C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b/>
                <w:color w:val="000000"/>
                <w:kern w:val="0"/>
                <w:szCs w:val="21"/>
              </w:rPr>
              <w:t>Mantel</w:t>
            </w:r>
            <w:r>
              <w:rPr>
                <w:rFonts w:ascii="Times New Roman" w:eastAsia="宋体" w:hAnsi="Times New Roman" w:cs="Times New Roman" w:hint="eastAsia"/>
                <w:b/>
                <w:color w:val="000000"/>
                <w:kern w:val="0"/>
                <w:szCs w:val="21"/>
              </w:rPr>
              <w:t xml:space="preserve"> </w:t>
            </w:r>
          </w:p>
          <w:p w:rsidR="00074A2C" w:rsidRPr="00074A2C" w:rsidRDefault="00074A2C" w:rsidP="00074A2C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b/>
                <w:color w:val="000000"/>
                <w:kern w:val="0"/>
                <w:szCs w:val="21"/>
              </w:rPr>
              <w:t>tests</w:t>
            </w:r>
          </w:p>
        </w:tc>
        <w:tc>
          <w:tcPr>
            <w:tcW w:w="2223" w:type="pct"/>
            <w:gridSpan w:val="3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4A2C" w:rsidRPr="00074A2C" w:rsidRDefault="00074A2C" w:rsidP="00074A2C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b/>
                <w:color w:val="000000"/>
                <w:kern w:val="0"/>
                <w:szCs w:val="21"/>
              </w:rPr>
              <w:t>Partial Mantel</w:t>
            </w:r>
            <w:r>
              <w:rPr>
                <w:rFonts w:ascii="Times New Roman" w:eastAsia="宋体" w:hAnsi="Times New Roman" w:cs="Times New Roman" w:hint="eastAsia"/>
                <w:b/>
                <w:color w:val="000000"/>
                <w:kern w:val="0"/>
                <w:szCs w:val="21"/>
              </w:rPr>
              <w:t xml:space="preserve"> tests</w:t>
            </w:r>
          </w:p>
        </w:tc>
      </w:tr>
      <w:tr w:rsidR="00074A2C" w:rsidRPr="00074A2C" w:rsidTr="00B8789D">
        <w:trPr>
          <w:trHeight w:val="300"/>
        </w:trPr>
        <w:tc>
          <w:tcPr>
            <w:tcW w:w="971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74A2C" w:rsidRPr="00074A2C" w:rsidRDefault="00074A2C" w:rsidP="00074A2C">
            <w:pPr>
              <w:widowControl/>
              <w:rPr>
                <w:rFonts w:ascii="Times New Roman" w:eastAsia="宋体" w:hAnsi="Times New Roman" w:cs="Times New Roman"/>
                <w:b/>
                <w:color w:val="000000"/>
                <w:kern w:val="0"/>
                <w:szCs w:val="21"/>
              </w:rPr>
            </w:pPr>
          </w:p>
        </w:tc>
        <w:tc>
          <w:tcPr>
            <w:tcW w:w="1207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74A2C" w:rsidRPr="00074A2C" w:rsidRDefault="00074A2C" w:rsidP="00074A2C">
            <w:pPr>
              <w:widowControl/>
              <w:rPr>
                <w:rFonts w:ascii="Times New Roman" w:eastAsia="宋体" w:hAnsi="Times New Roman" w:cs="Times New Roman"/>
                <w:b/>
                <w:color w:val="000000"/>
                <w:kern w:val="0"/>
                <w:szCs w:val="21"/>
              </w:rPr>
            </w:pPr>
          </w:p>
        </w:tc>
        <w:tc>
          <w:tcPr>
            <w:tcW w:w="600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74A2C" w:rsidRPr="00074A2C" w:rsidRDefault="00074A2C" w:rsidP="00074A2C">
            <w:pPr>
              <w:widowControl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Cs w:val="21"/>
              </w:rPr>
            </w:pPr>
          </w:p>
        </w:tc>
        <w:tc>
          <w:tcPr>
            <w:tcW w:w="2223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4A2C" w:rsidRPr="00074A2C" w:rsidRDefault="00074A2C" w:rsidP="00074A2C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Cs w:val="21"/>
              </w:rPr>
              <w:t>control f</w:t>
            </w:r>
            <w:r>
              <w:rPr>
                <w:rFonts w:ascii="Times New Roman" w:eastAsia="宋体" w:hAnsi="Times New Roman" w:cs="Times New Roman" w:hint="eastAsia"/>
                <w:b/>
                <w:color w:val="000000"/>
                <w:kern w:val="0"/>
                <w:szCs w:val="21"/>
              </w:rPr>
              <w:t>actors</w:t>
            </w:r>
          </w:p>
        </w:tc>
      </w:tr>
      <w:tr w:rsidR="00B8789D" w:rsidRPr="00074A2C" w:rsidTr="00B8789D">
        <w:trPr>
          <w:trHeight w:val="600"/>
        </w:trPr>
        <w:tc>
          <w:tcPr>
            <w:tcW w:w="971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74A2C" w:rsidRPr="00074A2C" w:rsidRDefault="00074A2C" w:rsidP="00074A2C">
            <w:pPr>
              <w:widowControl/>
              <w:rPr>
                <w:rFonts w:ascii="Times New Roman" w:eastAsia="宋体" w:hAnsi="Times New Roman" w:cs="Times New Roman"/>
                <w:b/>
                <w:color w:val="000000"/>
                <w:kern w:val="0"/>
                <w:szCs w:val="21"/>
              </w:rPr>
            </w:pPr>
          </w:p>
        </w:tc>
        <w:tc>
          <w:tcPr>
            <w:tcW w:w="1207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74A2C" w:rsidRPr="00074A2C" w:rsidRDefault="00074A2C" w:rsidP="00074A2C">
            <w:pPr>
              <w:widowControl/>
              <w:rPr>
                <w:rFonts w:ascii="Times New Roman" w:eastAsia="宋体" w:hAnsi="Times New Roman" w:cs="Times New Roman"/>
                <w:b/>
                <w:color w:val="000000"/>
                <w:kern w:val="0"/>
                <w:szCs w:val="21"/>
              </w:rPr>
            </w:pPr>
          </w:p>
        </w:tc>
        <w:tc>
          <w:tcPr>
            <w:tcW w:w="600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74A2C" w:rsidRPr="00074A2C" w:rsidRDefault="00074A2C" w:rsidP="00074A2C">
            <w:pPr>
              <w:widowControl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Cs w:val="21"/>
              </w:rPr>
            </w:pPr>
          </w:p>
        </w:tc>
        <w:tc>
          <w:tcPr>
            <w:tcW w:w="88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74A2C" w:rsidRDefault="00074A2C" w:rsidP="00074A2C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b/>
                <w:color w:val="000000"/>
                <w:kern w:val="0"/>
                <w:szCs w:val="21"/>
              </w:rPr>
              <w:t xml:space="preserve">Geographic </w:t>
            </w:r>
          </w:p>
          <w:p w:rsidR="00074A2C" w:rsidRPr="00074A2C" w:rsidRDefault="00074A2C" w:rsidP="00074A2C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b/>
                <w:color w:val="000000"/>
                <w:kern w:val="0"/>
                <w:szCs w:val="21"/>
              </w:rPr>
              <w:t>distance</w:t>
            </w:r>
          </w:p>
        </w:tc>
        <w:tc>
          <w:tcPr>
            <w:tcW w:w="5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74A2C" w:rsidRDefault="00074A2C" w:rsidP="00074A2C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b/>
                <w:color w:val="000000"/>
                <w:kern w:val="0"/>
                <w:szCs w:val="21"/>
              </w:rPr>
              <w:t xml:space="preserve">Water </w:t>
            </w:r>
          </w:p>
          <w:p w:rsidR="00074A2C" w:rsidRPr="00074A2C" w:rsidRDefault="00074A2C" w:rsidP="00074A2C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b/>
                <w:color w:val="000000"/>
                <w:kern w:val="0"/>
                <w:szCs w:val="21"/>
              </w:rPr>
              <w:t>depth</w:t>
            </w:r>
          </w:p>
        </w:tc>
        <w:tc>
          <w:tcPr>
            <w:tcW w:w="78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74A2C" w:rsidRDefault="00074A2C" w:rsidP="00074A2C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b/>
                <w:color w:val="000000"/>
                <w:kern w:val="0"/>
                <w:szCs w:val="21"/>
              </w:rPr>
              <w:t xml:space="preserve">Collection </w:t>
            </w:r>
          </w:p>
          <w:p w:rsidR="00074A2C" w:rsidRPr="00074A2C" w:rsidRDefault="00074A2C" w:rsidP="00074A2C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b/>
                <w:color w:val="000000"/>
                <w:kern w:val="0"/>
                <w:szCs w:val="21"/>
              </w:rPr>
              <w:t>depth</w:t>
            </w:r>
          </w:p>
        </w:tc>
      </w:tr>
      <w:tr w:rsidR="00B8789D" w:rsidRPr="00074A2C" w:rsidTr="00B8789D">
        <w:trPr>
          <w:trHeight w:val="300"/>
        </w:trPr>
        <w:tc>
          <w:tcPr>
            <w:tcW w:w="971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74A2C" w:rsidRPr="00074A2C" w:rsidRDefault="00074A2C" w:rsidP="00074A2C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All samples</w:t>
            </w:r>
          </w:p>
        </w:tc>
        <w:tc>
          <w:tcPr>
            <w:tcW w:w="1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4A2C" w:rsidRPr="00074A2C" w:rsidRDefault="00074A2C" w:rsidP="00074A2C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Temperature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4A2C" w:rsidRPr="00074A2C" w:rsidRDefault="00074A2C" w:rsidP="00074A2C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  <w:t>0.21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4A2C" w:rsidRPr="00074A2C" w:rsidRDefault="00074A2C" w:rsidP="00074A2C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  <w:t>0.19</w:t>
            </w:r>
          </w:p>
        </w:tc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4A2C" w:rsidRPr="00074A2C" w:rsidRDefault="00074A2C" w:rsidP="00074A2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0.17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4A2C" w:rsidRPr="00074A2C" w:rsidRDefault="003C7DDD" w:rsidP="00074A2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E8211D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−</w:t>
            </w:r>
            <w:r w:rsidR="00074A2C" w:rsidRPr="00074A2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0.33</w:t>
            </w:r>
          </w:p>
        </w:tc>
      </w:tr>
      <w:tr w:rsidR="00074A2C" w:rsidRPr="00074A2C" w:rsidTr="00B8789D">
        <w:trPr>
          <w:trHeight w:val="300"/>
        </w:trPr>
        <w:tc>
          <w:tcPr>
            <w:tcW w:w="971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74A2C" w:rsidRPr="00074A2C" w:rsidRDefault="00074A2C" w:rsidP="00074A2C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4A2C" w:rsidRPr="00074A2C" w:rsidRDefault="00074A2C" w:rsidP="00074A2C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pH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074A2C" w:rsidRPr="00074A2C" w:rsidRDefault="00074A2C" w:rsidP="00074A2C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  <w:t>0.59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074A2C" w:rsidRPr="00074A2C" w:rsidRDefault="00074A2C" w:rsidP="00074A2C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  <w:t>0.59</w:t>
            </w:r>
          </w:p>
        </w:tc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074A2C" w:rsidRPr="00074A2C" w:rsidRDefault="00074A2C" w:rsidP="00074A2C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  <w:t>0.59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074A2C" w:rsidRPr="00074A2C" w:rsidRDefault="00074A2C" w:rsidP="00074A2C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  <w:t>0.53</w:t>
            </w:r>
          </w:p>
        </w:tc>
      </w:tr>
      <w:tr w:rsidR="00B8789D" w:rsidRPr="00074A2C" w:rsidTr="00B8789D">
        <w:trPr>
          <w:trHeight w:val="300"/>
        </w:trPr>
        <w:tc>
          <w:tcPr>
            <w:tcW w:w="971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74A2C" w:rsidRPr="00074A2C" w:rsidRDefault="00074A2C" w:rsidP="00074A2C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4A2C" w:rsidRPr="00074A2C" w:rsidRDefault="00074A2C" w:rsidP="00074A2C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Turbidity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4A2C" w:rsidRPr="00074A2C" w:rsidRDefault="00074A2C" w:rsidP="00074A2C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  <w:t>0.3</w:t>
            </w:r>
            <w:r>
              <w:rPr>
                <w:rFonts w:ascii="Times New Roman" w:eastAsia="宋体" w:hAnsi="Times New Roman" w:cs="Times New Roman" w:hint="eastAsia"/>
                <w:b/>
                <w:bCs/>
                <w:color w:val="000000"/>
                <w:kern w:val="0"/>
                <w:szCs w:val="21"/>
              </w:rPr>
              <w:t>0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4A2C" w:rsidRPr="00074A2C" w:rsidRDefault="00074A2C" w:rsidP="00074A2C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  <w:t>0.27</w:t>
            </w:r>
          </w:p>
        </w:tc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4A2C" w:rsidRPr="00074A2C" w:rsidRDefault="00074A2C" w:rsidP="00074A2C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  <w:t>0.31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4A2C" w:rsidRPr="00074A2C" w:rsidRDefault="00074A2C" w:rsidP="00074A2C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  <w:t>0.33</w:t>
            </w:r>
          </w:p>
        </w:tc>
      </w:tr>
      <w:tr w:rsidR="00B8789D" w:rsidRPr="00074A2C" w:rsidTr="00B8789D">
        <w:trPr>
          <w:trHeight w:val="300"/>
        </w:trPr>
        <w:tc>
          <w:tcPr>
            <w:tcW w:w="971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74A2C" w:rsidRPr="00074A2C" w:rsidRDefault="00074A2C" w:rsidP="00074A2C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4A2C" w:rsidRPr="00074A2C" w:rsidRDefault="00074A2C" w:rsidP="00074A2C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D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issolved oxygen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4A2C" w:rsidRPr="00074A2C" w:rsidRDefault="00074A2C" w:rsidP="00074A2C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  <w:t>0.21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4A2C" w:rsidRPr="00074A2C" w:rsidRDefault="00074A2C" w:rsidP="00074A2C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  <w:t>0.24</w:t>
            </w:r>
          </w:p>
        </w:tc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4A2C" w:rsidRPr="00074A2C" w:rsidRDefault="00074A2C" w:rsidP="00074A2C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  <w:t>0.26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4A2C" w:rsidRPr="00074A2C" w:rsidRDefault="00074A2C" w:rsidP="00074A2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0.18</w:t>
            </w:r>
          </w:p>
        </w:tc>
      </w:tr>
      <w:tr w:rsidR="00B8789D" w:rsidRPr="00074A2C" w:rsidTr="00B8789D">
        <w:trPr>
          <w:trHeight w:val="330"/>
        </w:trPr>
        <w:tc>
          <w:tcPr>
            <w:tcW w:w="971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74A2C" w:rsidRPr="00074A2C" w:rsidRDefault="00074A2C" w:rsidP="00074A2C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4A2C" w:rsidRPr="00074A2C" w:rsidRDefault="00074A2C" w:rsidP="00074A2C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NO</w:t>
            </w:r>
            <w:r w:rsidRPr="00074A2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vertAlign w:val="subscript"/>
              </w:rPr>
              <w:t>2</w:t>
            </w:r>
            <w:r w:rsidRPr="00074A2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-N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4A2C" w:rsidRPr="00074A2C" w:rsidRDefault="00074A2C" w:rsidP="00074A2C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  <w:t>0.36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4A2C" w:rsidRPr="00074A2C" w:rsidRDefault="00074A2C" w:rsidP="00074A2C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  <w:t>0.36</w:t>
            </w:r>
          </w:p>
        </w:tc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4A2C" w:rsidRPr="00074A2C" w:rsidRDefault="00074A2C" w:rsidP="00074A2C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  <w:t>0.37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4A2C" w:rsidRPr="00074A2C" w:rsidRDefault="00074A2C" w:rsidP="00074A2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0.28</w:t>
            </w:r>
          </w:p>
        </w:tc>
      </w:tr>
      <w:tr w:rsidR="00B8789D" w:rsidRPr="00074A2C" w:rsidTr="00B8789D">
        <w:trPr>
          <w:trHeight w:val="330"/>
        </w:trPr>
        <w:tc>
          <w:tcPr>
            <w:tcW w:w="971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74A2C" w:rsidRPr="00074A2C" w:rsidRDefault="00074A2C" w:rsidP="00074A2C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20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4A2C" w:rsidRPr="00074A2C" w:rsidRDefault="00074A2C" w:rsidP="00074A2C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SiO</w:t>
            </w:r>
            <w:r w:rsidRPr="00074A2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vertAlign w:val="subscript"/>
              </w:rPr>
              <w:t>3</w:t>
            </w:r>
            <w:r w:rsidRPr="00074A2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-Si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4A2C" w:rsidRPr="00074A2C" w:rsidRDefault="00074A2C" w:rsidP="00074A2C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  <w:t>0.19</w:t>
            </w:r>
          </w:p>
        </w:tc>
        <w:tc>
          <w:tcPr>
            <w:tcW w:w="8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4A2C" w:rsidRPr="00074A2C" w:rsidRDefault="00074A2C" w:rsidP="00074A2C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  <w:t>0.19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4A2C" w:rsidRPr="00074A2C" w:rsidRDefault="00074A2C" w:rsidP="00074A2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0.19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4A2C" w:rsidRPr="00074A2C" w:rsidRDefault="003C7DDD" w:rsidP="00074A2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E8211D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−</w:t>
            </w:r>
            <w:r w:rsidR="00074A2C" w:rsidRPr="00074A2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0.01</w:t>
            </w:r>
          </w:p>
        </w:tc>
      </w:tr>
      <w:tr w:rsidR="00074A2C" w:rsidRPr="00074A2C" w:rsidTr="00B8789D">
        <w:trPr>
          <w:trHeight w:val="300"/>
        </w:trPr>
        <w:tc>
          <w:tcPr>
            <w:tcW w:w="971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74A2C" w:rsidRDefault="00074A2C" w:rsidP="00074A2C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Samples from </w:t>
            </w:r>
          </w:p>
          <w:p w:rsidR="00074A2C" w:rsidRPr="00074A2C" w:rsidRDefault="00074A2C" w:rsidP="00074A2C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surface water</w:t>
            </w:r>
          </w:p>
        </w:tc>
        <w:tc>
          <w:tcPr>
            <w:tcW w:w="1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4A2C" w:rsidRPr="00074A2C" w:rsidRDefault="00074A2C" w:rsidP="00074A2C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Turbidity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074A2C" w:rsidRPr="00074A2C" w:rsidRDefault="00074A2C" w:rsidP="00074A2C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  <w:t>0.78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074A2C" w:rsidRPr="00074A2C" w:rsidRDefault="00074A2C" w:rsidP="00074A2C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  <w:t>0.7</w:t>
            </w:r>
            <w:r>
              <w:rPr>
                <w:rFonts w:ascii="Times New Roman" w:eastAsia="宋体" w:hAnsi="Times New Roman" w:cs="Times New Roman" w:hint="eastAsia"/>
                <w:b/>
                <w:bCs/>
                <w:color w:val="000000"/>
                <w:kern w:val="0"/>
                <w:szCs w:val="21"/>
              </w:rPr>
              <w:t>0</w:t>
            </w:r>
          </w:p>
        </w:tc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074A2C" w:rsidRPr="00074A2C" w:rsidRDefault="00074A2C" w:rsidP="00074A2C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  <w:t>0.76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074A2C" w:rsidRPr="00074A2C" w:rsidRDefault="00074A2C" w:rsidP="00074A2C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  <w:t>0.77</w:t>
            </w:r>
          </w:p>
        </w:tc>
      </w:tr>
      <w:tr w:rsidR="00074A2C" w:rsidRPr="00074A2C" w:rsidTr="00B8789D">
        <w:trPr>
          <w:trHeight w:val="330"/>
        </w:trPr>
        <w:tc>
          <w:tcPr>
            <w:tcW w:w="971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74A2C" w:rsidRPr="00074A2C" w:rsidRDefault="00074A2C" w:rsidP="00074A2C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20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4A2C" w:rsidRPr="00074A2C" w:rsidRDefault="00074A2C" w:rsidP="00074A2C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NO</w:t>
            </w:r>
            <w:r w:rsidRPr="00074A2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vertAlign w:val="subscript"/>
              </w:rPr>
              <w:t>2</w:t>
            </w:r>
            <w:r w:rsidRPr="00074A2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-N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074A2C" w:rsidRPr="00074A2C" w:rsidRDefault="00074A2C" w:rsidP="00074A2C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  <w:t>0.78</w:t>
            </w:r>
          </w:p>
        </w:tc>
        <w:tc>
          <w:tcPr>
            <w:tcW w:w="8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074A2C" w:rsidRPr="00074A2C" w:rsidRDefault="00074A2C" w:rsidP="00074A2C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  <w:t>0.7</w:t>
            </w:r>
            <w:r>
              <w:rPr>
                <w:rFonts w:ascii="Times New Roman" w:eastAsia="宋体" w:hAnsi="Times New Roman" w:cs="Times New Roman" w:hint="eastAsia"/>
                <w:b/>
                <w:bCs/>
                <w:color w:val="000000"/>
                <w:kern w:val="0"/>
                <w:szCs w:val="21"/>
              </w:rPr>
              <w:t>0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074A2C" w:rsidRPr="00074A2C" w:rsidRDefault="00074A2C" w:rsidP="00074A2C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  <w:t>0.78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074A2C" w:rsidRPr="00074A2C" w:rsidRDefault="00074A2C" w:rsidP="00074A2C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  <w:t>0.78</w:t>
            </w:r>
          </w:p>
        </w:tc>
      </w:tr>
      <w:tr w:rsidR="00074A2C" w:rsidRPr="00074A2C" w:rsidTr="00B8789D">
        <w:trPr>
          <w:trHeight w:val="300"/>
        </w:trPr>
        <w:tc>
          <w:tcPr>
            <w:tcW w:w="971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74A2C" w:rsidRDefault="00074A2C" w:rsidP="00074A2C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Samples from </w:t>
            </w:r>
          </w:p>
          <w:p w:rsidR="00074A2C" w:rsidRPr="00074A2C" w:rsidRDefault="00074A2C" w:rsidP="00074A2C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bottom water</w:t>
            </w:r>
          </w:p>
        </w:tc>
        <w:tc>
          <w:tcPr>
            <w:tcW w:w="1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4A2C" w:rsidRPr="00074A2C" w:rsidRDefault="00074A2C" w:rsidP="00074A2C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Temperature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074A2C" w:rsidRPr="00074A2C" w:rsidRDefault="00074A2C" w:rsidP="00074A2C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  <w:t>0.77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074A2C" w:rsidRPr="00074A2C" w:rsidRDefault="00074A2C" w:rsidP="00074A2C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  <w:t>0.67</w:t>
            </w:r>
          </w:p>
        </w:tc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4A2C" w:rsidRPr="00074A2C" w:rsidRDefault="00074A2C" w:rsidP="00074A2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0.2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4A2C" w:rsidRPr="00074A2C" w:rsidRDefault="00074A2C" w:rsidP="00074A2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0.22</w:t>
            </w:r>
          </w:p>
        </w:tc>
      </w:tr>
      <w:tr w:rsidR="00074A2C" w:rsidRPr="00074A2C" w:rsidTr="00B8789D">
        <w:trPr>
          <w:trHeight w:val="300"/>
        </w:trPr>
        <w:tc>
          <w:tcPr>
            <w:tcW w:w="971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74A2C" w:rsidRPr="00074A2C" w:rsidRDefault="00074A2C" w:rsidP="00074A2C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4A2C" w:rsidRPr="00074A2C" w:rsidRDefault="00074A2C" w:rsidP="00074A2C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Salinity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074A2C" w:rsidRPr="00074A2C" w:rsidRDefault="00074A2C" w:rsidP="00074A2C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  <w:t>0.75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074A2C" w:rsidRPr="00074A2C" w:rsidRDefault="00074A2C" w:rsidP="00074A2C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  <w:t>0.63</w:t>
            </w:r>
          </w:p>
        </w:tc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4A2C" w:rsidRPr="00074A2C" w:rsidRDefault="00074A2C" w:rsidP="00074A2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0.2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4A2C" w:rsidRPr="00074A2C" w:rsidRDefault="00074A2C" w:rsidP="00074A2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0.22</w:t>
            </w:r>
          </w:p>
        </w:tc>
      </w:tr>
      <w:tr w:rsidR="00074A2C" w:rsidRPr="00074A2C" w:rsidTr="00B8789D">
        <w:trPr>
          <w:trHeight w:val="330"/>
        </w:trPr>
        <w:tc>
          <w:tcPr>
            <w:tcW w:w="971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74A2C" w:rsidRPr="00074A2C" w:rsidRDefault="00074A2C" w:rsidP="00074A2C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20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4A2C" w:rsidRPr="00074A2C" w:rsidRDefault="00074A2C" w:rsidP="00074A2C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PO</w:t>
            </w:r>
            <w:r w:rsidRPr="00074A2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vertAlign w:val="subscript"/>
              </w:rPr>
              <w:t>4</w:t>
            </w:r>
            <w:r w:rsidRPr="00074A2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-P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074A2C" w:rsidRPr="00074A2C" w:rsidRDefault="00074A2C" w:rsidP="00074A2C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  <w:t>0.59</w:t>
            </w:r>
          </w:p>
        </w:tc>
        <w:tc>
          <w:tcPr>
            <w:tcW w:w="8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074A2C" w:rsidRPr="00074A2C" w:rsidRDefault="00074A2C" w:rsidP="00074A2C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  <w:t>0.58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4A2C" w:rsidRPr="00074A2C" w:rsidRDefault="00074A2C" w:rsidP="00074A2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0.27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4A2C" w:rsidRPr="00074A2C" w:rsidRDefault="00074A2C" w:rsidP="00074A2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74A2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0.31</w:t>
            </w:r>
          </w:p>
        </w:tc>
      </w:tr>
    </w:tbl>
    <w:p w:rsidR="00E80CC5" w:rsidRPr="00182FA9" w:rsidRDefault="00E80CC5" w:rsidP="00624C13">
      <w:pPr>
        <w:jc w:val="left"/>
        <w:rPr>
          <w:rFonts w:ascii="Times New Roman" w:hAnsi="Times New Roman" w:cs="Times New Roman"/>
          <w:b/>
        </w:rPr>
      </w:pPr>
    </w:p>
    <w:sectPr w:rsidR="00E80CC5" w:rsidRPr="00182FA9" w:rsidSect="00D86AD3">
      <w:pgSz w:w="11906" w:h="16838"/>
      <w:pgMar w:top="1418" w:right="1418" w:bottom="1418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2417" w:rsidRDefault="00B92417" w:rsidP="00E80CC5">
      <w:r>
        <w:separator/>
      </w:r>
    </w:p>
  </w:endnote>
  <w:endnote w:type="continuationSeparator" w:id="0">
    <w:p w:rsidR="00B92417" w:rsidRDefault="00B92417" w:rsidP="00E80C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2417" w:rsidRDefault="00B92417" w:rsidP="00E80CC5">
      <w:r>
        <w:separator/>
      </w:r>
    </w:p>
  </w:footnote>
  <w:footnote w:type="continuationSeparator" w:id="0">
    <w:p w:rsidR="00B92417" w:rsidRDefault="00B92417" w:rsidP="00E80CC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7DB"/>
    <w:rsid w:val="000418F5"/>
    <w:rsid w:val="00042C52"/>
    <w:rsid w:val="00060EA4"/>
    <w:rsid w:val="00074A2C"/>
    <w:rsid w:val="00080414"/>
    <w:rsid w:val="000A643D"/>
    <w:rsid w:val="00172443"/>
    <w:rsid w:val="00182F2A"/>
    <w:rsid w:val="00182FA9"/>
    <w:rsid w:val="0018371C"/>
    <w:rsid w:val="001A3FF4"/>
    <w:rsid w:val="001A57B8"/>
    <w:rsid w:val="00237681"/>
    <w:rsid w:val="002A0C02"/>
    <w:rsid w:val="002A4A54"/>
    <w:rsid w:val="002B200A"/>
    <w:rsid w:val="00377EE2"/>
    <w:rsid w:val="00385F38"/>
    <w:rsid w:val="00386DE3"/>
    <w:rsid w:val="003C51CB"/>
    <w:rsid w:val="003C7DDD"/>
    <w:rsid w:val="003E6B7C"/>
    <w:rsid w:val="003F508D"/>
    <w:rsid w:val="004160D8"/>
    <w:rsid w:val="00425616"/>
    <w:rsid w:val="00473001"/>
    <w:rsid w:val="004A0ED3"/>
    <w:rsid w:val="004B7697"/>
    <w:rsid w:val="004C3C56"/>
    <w:rsid w:val="004F1A14"/>
    <w:rsid w:val="005117F6"/>
    <w:rsid w:val="005B3B56"/>
    <w:rsid w:val="00624C13"/>
    <w:rsid w:val="006306AA"/>
    <w:rsid w:val="00630A5B"/>
    <w:rsid w:val="0063112D"/>
    <w:rsid w:val="0063501C"/>
    <w:rsid w:val="00643871"/>
    <w:rsid w:val="006711C6"/>
    <w:rsid w:val="00766C9C"/>
    <w:rsid w:val="00790943"/>
    <w:rsid w:val="007B13F2"/>
    <w:rsid w:val="00862FE4"/>
    <w:rsid w:val="008E5E23"/>
    <w:rsid w:val="0091265F"/>
    <w:rsid w:val="00967F81"/>
    <w:rsid w:val="00975244"/>
    <w:rsid w:val="009A33D1"/>
    <w:rsid w:val="00B8789D"/>
    <w:rsid w:val="00B92417"/>
    <w:rsid w:val="00B968B1"/>
    <w:rsid w:val="00BF08B2"/>
    <w:rsid w:val="00C37AB3"/>
    <w:rsid w:val="00C7003A"/>
    <w:rsid w:val="00C8028D"/>
    <w:rsid w:val="00D75C59"/>
    <w:rsid w:val="00D86AD3"/>
    <w:rsid w:val="00D965FF"/>
    <w:rsid w:val="00DB21FE"/>
    <w:rsid w:val="00E52C9C"/>
    <w:rsid w:val="00E80CC5"/>
    <w:rsid w:val="00FC5DB9"/>
    <w:rsid w:val="00FE43B6"/>
    <w:rsid w:val="00FF3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80CC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80CC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80CC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80CC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80CC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80CC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80CC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80CC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80CC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80CC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80CC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80CC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580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9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0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5" Type="http://schemas.openxmlformats.org/officeDocument/2006/relationships/footnotes" Target="footnotes.xml"/><Relationship Id="rId10" Type="http://schemas.openxmlformats.org/officeDocument/2006/relationships/image" Target="media/image4.wmf"/><Relationship Id="rId4" Type="http://schemas.openxmlformats.org/officeDocument/2006/relationships/webSettings" Target="webSettings.xml"/><Relationship Id="rId9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8</Pages>
  <Words>644</Words>
  <Characters>3672</Characters>
  <Application>Microsoft Office Word</Application>
  <DocSecurity>0</DocSecurity>
  <Lines>30</Lines>
  <Paragraphs>8</Paragraphs>
  <ScaleCrop>false</ScaleCrop>
  <Company/>
  <LinksUpToDate>false</LinksUpToDate>
  <CharactersWithSpaces>4308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shuxian yu</dc:creator>
  <cp:lastModifiedBy>shuxian yu</cp:lastModifiedBy>
  <cp:revision>10</cp:revision>
  <dcterms:created xsi:type="dcterms:W3CDTF">2017-11-17T01:31:00Z</dcterms:created>
  <dcterms:modified xsi:type="dcterms:W3CDTF">2017-12-11T02:56:00Z</dcterms:modified>
</cp:coreProperties>
</file>