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A37CE" w14:textId="77777777" w:rsidR="00BB4B95" w:rsidRDefault="00BB4B95" w:rsidP="006764DD">
      <w:pPr>
        <w:spacing w:line="480" w:lineRule="auto"/>
        <w:ind w:right="-45"/>
        <w:jc w:val="both"/>
        <w:rPr>
          <w:rFonts w:ascii="Times New Roman" w:hAnsi="Times New Roman" w:cs="Times New Roman"/>
          <w:b/>
          <w:sz w:val="24"/>
          <w:szCs w:val="24"/>
          <w:lang w:val="en-GB"/>
        </w:rPr>
      </w:pPr>
    </w:p>
    <w:p w14:paraId="27838C47" w14:textId="690E3669" w:rsidR="006764DD" w:rsidRPr="00B0182A" w:rsidRDefault="00165CA7" w:rsidP="006764DD">
      <w:pPr>
        <w:spacing w:line="480" w:lineRule="auto"/>
        <w:ind w:right="-45"/>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S1. </w:t>
      </w:r>
      <w:r w:rsidR="006764DD" w:rsidRPr="006C5450">
        <w:rPr>
          <w:rFonts w:ascii="Times New Roman" w:hAnsi="Times New Roman" w:cs="Times New Roman"/>
          <w:b/>
          <w:sz w:val="24"/>
          <w:szCs w:val="24"/>
          <w:lang w:val="en-GB"/>
        </w:rPr>
        <w:t>Additional description of the survey areas and population estimates</w:t>
      </w:r>
      <w:r w:rsidR="006764DD" w:rsidRPr="00B0182A">
        <w:rPr>
          <w:rFonts w:ascii="Times New Roman" w:hAnsi="Times New Roman" w:cs="Times New Roman"/>
          <w:sz w:val="24"/>
          <w:szCs w:val="24"/>
          <w:lang w:val="en-GB"/>
        </w:rPr>
        <w:t>.</w:t>
      </w:r>
    </w:p>
    <w:p w14:paraId="7CA934B0" w14:textId="77777777" w:rsidR="006764DD" w:rsidRPr="00B0182A" w:rsidRDefault="006764DD" w:rsidP="006764DD">
      <w:pPr>
        <w:autoSpaceDE w:val="0"/>
        <w:autoSpaceDN w:val="0"/>
        <w:adjustRightInd w:val="0"/>
        <w:spacing w:after="0" w:line="480" w:lineRule="auto"/>
        <w:jc w:val="both"/>
        <w:rPr>
          <w:rFonts w:ascii="Times New Roman" w:hAnsi="Times New Roman" w:cs="Times New Roman"/>
          <w:sz w:val="24"/>
          <w:szCs w:val="24"/>
          <w:lang w:val="en-GB"/>
        </w:rPr>
      </w:pPr>
      <w:r w:rsidRPr="00B0182A">
        <w:rPr>
          <w:rFonts w:ascii="Times New Roman" w:hAnsi="Times New Roman" w:cs="Times New Roman"/>
          <w:sz w:val="24"/>
          <w:szCs w:val="24"/>
          <w:lang w:val="en-GB"/>
        </w:rPr>
        <w:t>Little bustard breeding population estimates are aimed at adult males, because females are too inconspicuous to be detected in workable numbers (</w:t>
      </w:r>
      <w:r w:rsidRPr="00B0182A">
        <w:rPr>
          <w:rFonts w:ascii="Times New Roman" w:hAnsi="Times New Roman" w:cs="Times New Roman"/>
          <w:i/>
          <w:sz w:val="24"/>
          <w:szCs w:val="24"/>
          <w:lang w:val="en-GB"/>
        </w:rPr>
        <w:t>e.g.</w:t>
      </w:r>
      <w:r w:rsidRPr="00B0182A">
        <w:rPr>
          <w:rFonts w:ascii="Times New Roman" w:hAnsi="Times New Roman" w:cs="Times New Roman"/>
          <w:sz w:val="24"/>
          <w:szCs w:val="24"/>
          <w:lang w:val="en-GB"/>
        </w:rPr>
        <w:t xml:space="preserve"> Silva </w:t>
      </w:r>
      <w:r w:rsidRPr="00B0182A">
        <w:rPr>
          <w:rFonts w:ascii="Times New Roman" w:hAnsi="Times New Roman" w:cs="Times New Roman"/>
          <w:i/>
          <w:sz w:val="24"/>
          <w:szCs w:val="24"/>
          <w:lang w:val="en-GB"/>
        </w:rPr>
        <w:t>et al</w:t>
      </w:r>
      <w:r w:rsidRPr="00B0182A">
        <w:rPr>
          <w:rFonts w:ascii="Times New Roman" w:hAnsi="Times New Roman" w:cs="Times New Roman"/>
          <w:sz w:val="24"/>
          <w:szCs w:val="24"/>
          <w:lang w:val="en-GB"/>
        </w:rPr>
        <w:t xml:space="preserve">. 2006; 2010). </w:t>
      </w:r>
    </w:p>
    <w:p w14:paraId="02574D49" w14:textId="77777777" w:rsidR="006764DD" w:rsidRPr="00B0182A" w:rsidRDefault="006764DD" w:rsidP="006764DD">
      <w:pPr>
        <w:autoSpaceDE w:val="0"/>
        <w:autoSpaceDN w:val="0"/>
        <w:adjustRightInd w:val="0"/>
        <w:spacing w:after="0" w:line="480" w:lineRule="auto"/>
        <w:jc w:val="both"/>
        <w:rPr>
          <w:rFonts w:ascii="Times New Roman" w:hAnsi="Times New Roman" w:cs="Times New Roman"/>
          <w:sz w:val="24"/>
          <w:szCs w:val="24"/>
          <w:lang w:val="en-GB"/>
        </w:rPr>
      </w:pPr>
    </w:p>
    <w:p w14:paraId="6A3C9B0B" w14:textId="77777777" w:rsidR="006764DD" w:rsidRPr="00B0182A" w:rsidRDefault="006764DD" w:rsidP="006764DD">
      <w:pPr>
        <w:autoSpaceDE w:val="0"/>
        <w:autoSpaceDN w:val="0"/>
        <w:adjustRightInd w:val="0"/>
        <w:spacing w:after="0" w:line="480" w:lineRule="auto"/>
        <w:jc w:val="both"/>
        <w:rPr>
          <w:rFonts w:ascii="Times New Roman" w:hAnsi="Times New Roman" w:cs="Times New Roman"/>
          <w:sz w:val="24"/>
          <w:szCs w:val="24"/>
          <w:lang w:val="en-GB"/>
        </w:rPr>
      </w:pPr>
      <w:r w:rsidRPr="00B0182A">
        <w:rPr>
          <w:rFonts w:ascii="Times New Roman" w:hAnsi="Times New Roman" w:cs="Times New Roman"/>
          <w:sz w:val="24"/>
          <w:szCs w:val="24"/>
          <w:lang w:val="en-GB"/>
        </w:rPr>
        <w:t>The 2003-2006 national little bustard survey was aimed at three different types of areas:</w:t>
      </w:r>
    </w:p>
    <w:p w14:paraId="3214F7AD" w14:textId="77777777" w:rsidR="006764DD" w:rsidRPr="00B0182A" w:rsidRDefault="006764DD" w:rsidP="006764DD">
      <w:pPr>
        <w:pStyle w:val="PargrafodaLista"/>
        <w:numPr>
          <w:ilvl w:val="0"/>
          <w:numId w:val="29"/>
        </w:numPr>
        <w:autoSpaceDE w:val="0"/>
        <w:autoSpaceDN w:val="0"/>
        <w:adjustRightInd w:val="0"/>
        <w:spacing w:after="0" w:line="480" w:lineRule="auto"/>
        <w:ind w:left="426"/>
        <w:jc w:val="both"/>
        <w:rPr>
          <w:rFonts w:ascii="Times New Roman" w:hAnsi="Times New Roman" w:cs="Times New Roman"/>
          <w:sz w:val="24"/>
          <w:szCs w:val="24"/>
          <w:lang w:val="en-GB"/>
        </w:rPr>
      </w:pPr>
      <w:r w:rsidRPr="00B0182A">
        <w:rPr>
          <w:rFonts w:ascii="Times New Roman" w:hAnsi="Times New Roman" w:cs="Times New Roman"/>
          <w:sz w:val="24"/>
          <w:szCs w:val="24"/>
          <w:lang w:val="en-GB"/>
        </w:rPr>
        <w:t xml:space="preserve">Special Protection Areas(SPAs) or Important Bird Areas (IBAs) for steppe birds, classified for their conservation importance to farmland birds. </w:t>
      </w:r>
    </w:p>
    <w:p w14:paraId="696E69EF" w14:textId="77777777" w:rsidR="006764DD" w:rsidRPr="00B0182A" w:rsidRDefault="006764DD" w:rsidP="006764DD">
      <w:pPr>
        <w:pStyle w:val="PargrafodaLista"/>
        <w:numPr>
          <w:ilvl w:val="0"/>
          <w:numId w:val="29"/>
        </w:numPr>
        <w:autoSpaceDE w:val="0"/>
        <w:autoSpaceDN w:val="0"/>
        <w:adjustRightInd w:val="0"/>
        <w:spacing w:after="0" w:line="480" w:lineRule="auto"/>
        <w:ind w:left="426"/>
        <w:jc w:val="both"/>
        <w:rPr>
          <w:rFonts w:ascii="Times New Roman" w:hAnsi="Times New Roman" w:cs="Times New Roman"/>
          <w:sz w:val="24"/>
          <w:szCs w:val="24"/>
          <w:lang w:val="en-GB"/>
        </w:rPr>
      </w:pPr>
      <w:r w:rsidRPr="00B0182A">
        <w:rPr>
          <w:rFonts w:ascii="Times New Roman" w:hAnsi="Times New Roman" w:cs="Times New Roman"/>
          <w:sz w:val="24"/>
          <w:szCs w:val="24"/>
          <w:lang w:val="en-GB"/>
        </w:rPr>
        <w:t>Outside SPA 5 x 5 km areas within 10 x 10 km UTM quadrats whose land surface was covered by more than 40% of open agricultural and pastoral land area (representing potential habitat for the species) based on information from Corine Land Cover 2000</w:t>
      </w:r>
    </w:p>
    <w:p w14:paraId="4BE2D79B" w14:textId="77777777" w:rsidR="006764DD" w:rsidRPr="00B0182A" w:rsidRDefault="006764DD" w:rsidP="006764DD">
      <w:pPr>
        <w:pStyle w:val="PargrafodaLista"/>
        <w:numPr>
          <w:ilvl w:val="0"/>
          <w:numId w:val="29"/>
        </w:numPr>
        <w:autoSpaceDE w:val="0"/>
        <w:autoSpaceDN w:val="0"/>
        <w:adjustRightInd w:val="0"/>
        <w:spacing w:after="0" w:line="480" w:lineRule="auto"/>
        <w:ind w:left="426"/>
        <w:jc w:val="both"/>
        <w:rPr>
          <w:rFonts w:ascii="Times New Roman" w:hAnsi="Times New Roman" w:cs="Times New Roman"/>
          <w:sz w:val="24"/>
          <w:szCs w:val="24"/>
          <w:lang w:val="en-GB"/>
        </w:rPr>
      </w:pPr>
      <w:r w:rsidRPr="00B0182A">
        <w:rPr>
          <w:rFonts w:ascii="Times New Roman" w:hAnsi="Times New Roman" w:cs="Times New Roman"/>
          <w:sz w:val="24"/>
          <w:szCs w:val="24"/>
          <w:lang w:val="en-GB"/>
        </w:rPr>
        <w:t>Prospection of previously unknown areas, not matching previously selected areas, dominated by open extensive agricultural landscapes. These areas when presenting low breeding densities were pooled to the non- SPA areas.</w:t>
      </w:r>
    </w:p>
    <w:p w14:paraId="587630B8" w14:textId="77777777" w:rsidR="006764DD" w:rsidRPr="00B0182A" w:rsidRDefault="006764DD" w:rsidP="006764DD">
      <w:pPr>
        <w:autoSpaceDE w:val="0"/>
        <w:autoSpaceDN w:val="0"/>
        <w:adjustRightInd w:val="0"/>
        <w:spacing w:after="0" w:line="480" w:lineRule="auto"/>
        <w:jc w:val="both"/>
        <w:rPr>
          <w:rFonts w:ascii="Times New Roman" w:hAnsi="Times New Roman" w:cs="Times New Roman"/>
          <w:sz w:val="24"/>
          <w:szCs w:val="24"/>
          <w:lang w:val="en-GB"/>
        </w:rPr>
      </w:pPr>
    </w:p>
    <w:p w14:paraId="78BAC178" w14:textId="599FEE14" w:rsidR="006764DD" w:rsidRPr="001F0F2B" w:rsidRDefault="006764DD" w:rsidP="00BB4B95">
      <w:pPr>
        <w:spacing w:line="480" w:lineRule="auto"/>
        <w:ind w:right="-45"/>
        <w:jc w:val="both"/>
        <w:rPr>
          <w:rFonts w:ascii="Times New Roman" w:hAnsi="Times New Roman" w:cs="Times New Roman"/>
          <w:sz w:val="24"/>
          <w:szCs w:val="24"/>
          <w:lang w:val="en-GB"/>
        </w:rPr>
      </w:pPr>
      <w:r w:rsidRPr="00B0182A">
        <w:rPr>
          <w:rFonts w:ascii="Times New Roman" w:hAnsi="Times New Roman" w:cs="Times New Roman"/>
          <w:sz w:val="24"/>
          <w:szCs w:val="24"/>
          <w:lang w:val="en-GB"/>
        </w:rPr>
        <w:t>The breeding population was calculated for each SPA and for the area outside SPA (Table S1). We then extrapolated the mean density obtained from the respective survey points within and outside SPA to the total area of potential habitat in eac</w:t>
      </w:r>
      <w:bookmarkStart w:id="0" w:name="_GoBack"/>
      <w:bookmarkEnd w:id="0"/>
      <w:r w:rsidRPr="00B0182A">
        <w:rPr>
          <w:rFonts w:ascii="Times New Roman" w:hAnsi="Times New Roman" w:cs="Times New Roman"/>
          <w:sz w:val="24"/>
          <w:szCs w:val="24"/>
          <w:lang w:val="en-GB"/>
        </w:rPr>
        <w:t xml:space="preserve">h class. The national male population estimate is the sum of population estimates within and outside SPA. Not all IBAs classified for farmland bird conservation were subsequently classified as SPA </w:t>
      </w:r>
      <w:r w:rsidRPr="001F0F2B">
        <w:rPr>
          <w:rFonts w:ascii="Times New Roman" w:hAnsi="Times New Roman" w:cs="Times New Roman"/>
          <w:sz w:val="24"/>
          <w:szCs w:val="24"/>
          <w:lang w:val="en-GB"/>
        </w:rPr>
        <w:t xml:space="preserve">(two cases). Because these IBAs were not subjected to any sort of management, for the </w:t>
      </w:r>
      <w:proofErr w:type="spellStart"/>
      <w:r w:rsidR="001F0F2B" w:rsidRPr="001F0F2B">
        <w:rPr>
          <w:rFonts w:ascii="Times New Roman" w:hAnsi="Times New Roman" w:cs="Times New Roman"/>
          <w:sz w:val="24"/>
          <w:szCs w:val="24"/>
          <w:lang w:val="en-GB"/>
        </w:rPr>
        <w:t>the</w:t>
      </w:r>
      <w:proofErr w:type="spellEnd"/>
      <w:r w:rsidR="001F0F2B" w:rsidRPr="001F0F2B">
        <w:rPr>
          <w:rFonts w:ascii="Times New Roman" w:hAnsi="Times New Roman" w:cs="Times New Roman"/>
          <w:sz w:val="24"/>
          <w:szCs w:val="24"/>
          <w:lang w:val="en-GB"/>
        </w:rPr>
        <w:t xml:space="preserve"> purpose of this work, they were pooled to non-SPA areas.</w:t>
      </w:r>
    </w:p>
    <w:sectPr w:rsidR="006764DD" w:rsidRPr="001F0F2B" w:rsidSect="00BB4B95">
      <w:headerReference w:type="default" r:id="rId8"/>
      <w:footerReference w:type="default" r:id="rId9"/>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30F85" w14:textId="77777777" w:rsidR="008A4FAF" w:rsidRDefault="008A4FAF" w:rsidP="00EF6C64">
      <w:pPr>
        <w:spacing w:after="0" w:line="240" w:lineRule="auto"/>
      </w:pPr>
      <w:r>
        <w:separator/>
      </w:r>
    </w:p>
  </w:endnote>
  <w:endnote w:type="continuationSeparator" w:id="0">
    <w:p w14:paraId="0C6D5C4A" w14:textId="77777777" w:rsidR="008A4FAF" w:rsidRDefault="008A4FAF" w:rsidP="00EF6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632852"/>
      <w:docPartObj>
        <w:docPartGallery w:val="Page Numbers (Bottom of Page)"/>
        <w:docPartUnique/>
      </w:docPartObj>
    </w:sdtPr>
    <w:sdtEndPr>
      <w:rPr>
        <w:sz w:val="18"/>
        <w:szCs w:val="18"/>
      </w:rPr>
    </w:sdtEndPr>
    <w:sdtContent>
      <w:p w14:paraId="6B3DCEDE" w14:textId="0C86E351" w:rsidR="00FC10F8" w:rsidRPr="00EF6C64" w:rsidRDefault="00FC10F8">
        <w:pPr>
          <w:pStyle w:val="Rodap"/>
          <w:jc w:val="right"/>
          <w:rPr>
            <w:sz w:val="18"/>
            <w:szCs w:val="18"/>
          </w:rPr>
        </w:pPr>
        <w:r w:rsidRPr="00EF6C64">
          <w:rPr>
            <w:sz w:val="18"/>
            <w:szCs w:val="18"/>
          </w:rPr>
          <w:fldChar w:fldCharType="begin"/>
        </w:r>
        <w:r w:rsidRPr="00EF6C64">
          <w:rPr>
            <w:sz w:val="18"/>
            <w:szCs w:val="18"/>
          </w:rPr>
          <w:instrText>PAGE   \* MERGEFORMAT</w:instrText>
        </w:r>
        <w:r w:rsidRPr="00EF6C64">
          <w:rPr>
            <w:sz w:val="18"/>
            <w:szCs w:val="18"/>
          </w:rPr>
          <w:fldChar w:fldCharType="separate"/>
        </w:r>
        <w:r w:rsidR="001F0F2B">
          <w:rPr>
            <w:noProof/>
            <w:sz w:val="18"/>
            <w:szCs w:val="18"/>
          </w:rPr>
          <w:t>1</w:t>
        </w:r>
        <w:r w:rsidRPr="00EF6C64">
          <w:rPr>
            <w:sz w:val="18"/>
            <w:szCs w:val="18"/>
          </w:rPr>
          <w:fldChar w:fldCharType="end"/>
        </w:r>
      </w:p>
    </w:sdtContent>
  </w:sdt>
  <w:p w14:paraId="3D361289" w14:textId="77777777" w:rsidR="00FC10F8" w:rsidRDefault="00FC10F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AB1ED" w14:textId="77777777" w:rsidR="008A4FAF" w:rsidRDefault="008A4FAF" w:rsidP="00EF6C64">
      <w:pPr>
        <w:spacing w:after="0" w:line="240" w:lineRule="auto"/>
      </w:pPr>
      <w:r>
        <w:separator/>
      </w:r>
    </w:p>
  </w:footnote>
  <w:footnote w:type="continuationSeparator" w:id="0">
    <w:p w14:paraId="61B3B547" w14:textId="77777777" w:rsidR="008A4FAF" w:rsidRDefault="008A4FAF" w:rsidP="00EF6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A64E9" w14:textId="77777777" w:rsidR="00BB4B95" w:rsidRPr="00BB4B95" w:rsidRDefault="00BB4B95" w:rsidP="00BB4B95">
    <w:pPr>
      <w:pStyle w:val="Cabealho"/>
      <w:jc w:val="center"/>
      <w:rPr>
        <w:rFonts w:ascii="Times New Roman" w:hAnsi="Times New Roman" w:cs="Times New Roman"/>
        <w:sz w:val="24"/>
        <w:szCs w:val="24"/>
        <w:lang w:val="en-US"/>
      </w:rPr>
    </w:pPr>
    <w:r w:rsidRPr="0050267F">
      <w:rPr>
        <w:rFonts w:ascii="Times New Roman" w:hAnsi="Times New Roman" w:cs="Times New Roman"/>
        <w:sz w:val="24"/>
        <w:szCs w:val="24"/>
        <w:lang w:val="en-US"/>
      </w:rPr>
      <w:t>Silva</w:t>
    </w:r>
    <w:r w:rsidRPr="0050267F">
      <w:rPr>
        <w:rFonts w:ascii="Times New Roman" w:hAnsi="Times New Roman" w:cs="Times New Roman"/>
        <w:sz w:val="24"/>
        <w:szCs w:val="24"/>
        <w:vertAlign w:val="superscript"/>
        <w:lang w:val="en-US"/>
      </w:rPr>
      <w:t xml:space="preserve"> </w:t>
    </w:r>
    <w:r w:rsidRPr="0050267F">
      <w:rPr>
        <w:rFonts w:ascii="Times New Roman" w:hAnsi="Times New Roman" w:cs="Times New Roman"/>
        <w:sz w:val="24"/>
        <w:szCs w:val="24"/>
        <w:lang w:val="en-US"/>
      </w:rPr>
      <w:t>JP, Correia</w:t>
    </w:r>
    <w:r w:rsidRPr="0050267F">
      <w:rPr>
        <w:rFonts w:ascii="Times New Roman" w:hAnsi="Times New Roman" w:cs="Times New Roman"/>
        <w:sz w:val="24"/>
        <w:szCs w:val="24"/>
        <w:vertAlign w:val="superscript"/>
        <w:lang w:val="en-US"/>
      </w:rPr>
      <w:t xml:space="preserve"> </w:t>
    </w:r>
    <w:r w:rsidRPr="0050267F">
      <w:rPr>
        <w:rFonts w:ascii="Times New Roman" w:hAnsi="Times New Roman" w:cs="Times New Roman"/>
        <w:sz w:val="24"/>
        <w:szCs w:val="24"/>
        <w:lang w:val="en-US"/>
      </w:rPr>
      <w:t>RA, Alonso H, Martins</w:t>
    </w:r>
    <w:r w:rsidRPr="0050267F">
      <w:rPr>
        <w:rFonts w:ascii="Times New Roman" w:hAnsi="Times New Roman" w:cs="Times New Roman"/>
        <w:sz w:val="24"/>
        <w:szCs w:val="24"/>
        <w:vertAlign w:val="superscript"/>
        <w:lang w:val="en-US"/>
      </w:rPr>
      <w:t xml:space="preserve"> </w:t>
    </w:r>
    <w:r w:rsidRPr="0050267F">
      <w:rPr>
        <w:rFonts w:ascii="Times New Roman" w:hAnsi="Times New Roman" w:cs="Times New Roman"/>
        <w:sz w:val="24"/>
        <w:szCs w:val="24"/>
        <w:lang w:val="en-US"/>
      </w:rPr>
      <w:t>RC, D’Amico</w:t>
    </w:r>
    <w:r w:rsidRPr="0050267F">
      <w:rPr>
        <w:rFonts w:ascii="Times New Roman" w:hAnsi="Times New Roman" w:cs="Times New Roman"/>
        <w:sz w:val="24"/>
        <w:szCs w:val="24"/>
        <w:vertAlign w:val="superscript"/>
        <w:lang w:val="en-US"/>
      </w:rPr>
      <w:t xml:space="preserve"> </w:t>
    </w:r>
    <w:r w:rsidRPr="0050267F">
      <w:rPr>
        <w:rFonts w:ascii="Times New Roman" w:hAnsi="Times New Roman" w:cs="Times New Roman"/>
        <w:sz w:val="24"/>
        <w:szCs w:val="24"/>
        <w:lang w:val="en-US"/>
      </w:rPr>
      <w:t>M, Delgado</w:t>
    </w:r>
    <w:r w:rsidRPr="0050267F">
      <w:rPr>
        <w:rFonts w:ascii="Times New Roman" w:hAnsi="Times New Roman" w:cs="Times New Roman"/>
        <w:sz w:val="24"/>
        <w:szCs w:val="24"/>
        <w:vertAlign w:val="superscript"/>
        <w:lang w:val="en-US"/>
      </w:rPr>
      <w:t xml:space="preserve"> </w:t>
    </w:r>
    <w:r w:rsidRPr="0050267F">
      <w:rPr>
        <w:rFonts w:ascii="Times New Roman" w:hAnsi="Times New Roman" w:cs="Times New Roman"/>
        <w:sz w:val="24"/>
        <w:szCs w:val="24"/>
        <w:lang w:val="en-US"/>
      </w:rPr>
      <w:t>A, Sampaio</w:t>
    </w:r>
    <w:r w:rsidRPr="0050267F">
      <w:rPr>
        <w:rFonts w:ascii="Times New Roman" w:hAnsi="Times New Roman" w:cs="Times New Roman"/>
        <w:sz w:val="24"/>
        <w:szCs w:val="24"/>
        <w:vertAlign w:val="superscript"/>
        <w:lang w:val="en-US"/>
      </w:rPr>
      <w:t xml:space="preserve"> </w:t>
    </w:r>
    <w:r w:rsidRPr="0050267F">
      <w:rPr>
        <w:rFonts w:ascii="Times New Roman" w:hAnsi="Times New Roman" w:cs="Times New Roman"/>
        <w:sz w:val="24"/>
        <w:szCs w:val="24"/>
        <w:lang w:val="en-US"/>
      </w:rPr>
      <w:t>H, Godinho</w:t>
    </w:r>
    <w:r w:rsidRPr="0050267F">
      <w:rPr>
        <w:rFonts w:ascii="Times New Roman" w:hAnsi="Times New Roman" w:cs="Times New Roman"/>
        <w:sz w:val="24"/>
        <w:szCs w:val="24"/>
        <w:vertAlign w:val="superscript"/>
        <w:lang w:val="en-US"/>
      </w:rPr>
      <w:t xml:space="preserve"> </w:t>
    </w:r>
    <w:r w:rsidRPr="0050267F">
      <w:rPr>
        <w:rFonts w:ascii="Times New Roman" w:hAnsi="Times New Roman" w:cs="Times New Roman"/>
        <w:sz w:val="24"/>
        <w:szCs w:val="24"/>
        <w:lang w:val="en-US"/>
      </w:rPr>
      <w:t>C, Moreira</w:t>
    </w:r>
    <w:r w:rsidRPr="0050267F">
      <w:rPr>
        <w:rFonts w:ascii="Times New Roman" w:hAnsi="Times New Roman" w:cs="Times New Roman"/>
        <w:sz w:val="24"/>
        <w:szCs w:val="24"/>
        <w:vertAlign w:val="superscript"/>
        <w:lang w:val="en-US"/>
      </w:rPr>
      <w:t xml:space="preserve"> </w:t>
    </w:r>
    <w:r w:rsidRPr="0050267F">
      <w:rPr>
        <w:rFonts w:ascii="Times New Roman" w:hAnsi="Times New Roman" w:cs="Times New Roman"/>
        <w:sz w:val="24"/>
        <w:szCs w:val="24"/>
        <w:lang w:val="en-US"/>
      </w:rPr>
      <w:t xml:space="preserve">F. </w:t>
    </w:r>
    <w:r w:rsidRPr="0050267F">
      <w:rPr>
        <w:rFonts w:ascii="Times New Roman" w:hAnsi="Times New Roman" w:cs="Times New Roman"/>
        <w:sz w:val="24"/>
        <w:szCs w:val="24"/>
        <w:lang w:val="en-GB"/>
      </w:rPr>
      <w:t>EU protected area network did not prevent a country wide population decline in a threatened grassland bird</w:t>
    </w:r>
    <w:r>
      <w:rPr>
        <w:rFonts w:ascii="Times New Roman" w:hAnsi="Times New Roman" w:cs="Times New Roman"/>
        <w:sz w:val="24"/>
        <w:szCs w:val="24"/>
        <w:lang w:val="en-GB"/>
      </w:rPr>
      <w:t>.</w:t>
    </w:r>
  </w:p>
  <w:p w14:paraId="46829382" w14:textId="77777777" w:rsidR="00BB4B95" w:rsidRPr="00BB4B95" w:rsidRDefault="00BB4B95">
    <w:pPr>
      <w:pStyle w:val="Cabealh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0A4D"/>
    <w:multiLevelType w:val="multilevel"/>
    <w:tmpl w:val="C0BEE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82EC5"/>
    <w:multiLevelType w:val="hybridMultilevel"/>
    <w:tmpl w:val="CE263930"/>
    <w:lvl w:ilvl="0" w:tplc="D93EB664">
      <w:numFmt w:val="bullet"/>
      <w:lvlText w:val="-"/>
      <w:lvlJc w:val="left"/>
      <w:pPr>
        <w:ind w:left="720" w:hanging="360"/>
      </w:pPr>
      <w:rPr>
        <w:rFonts w:ascii="Arial" w:eastAsiaTheme="minorHAnsi"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B294661"/>
    <w:multiLevelType w:val="hybridMultilevel"/>
    <w:tmpl w:val="72D02E26"/>
    <w:lvl w:ilvl="0" w:tplc="E35A6F1E">
      <w:start w:val="1"/>
      <w:numFmt w:val="bullet"/>
      <w:lvlText w:val="•"/>
      <w:lvlJc w:val="left"/>
      <w:pPr>
        <w:tabs>
          <w:tab w:val="num" w:pos="720"/>
        </w:tabs>
        <w:ind w:left="720" w:hanging="360"/>
      </w:pPr>
      <w:rPr>
        <w:rFonts w:ascii="Arial" w:hAnsi="Arial" w:hint="default"/>
      </w:rPr>
    </w:lvl>
    <w:lvl w:ilvl="1" w:tplc="59044D88" w:tentative="1">
      <w:start w:val="1"/>
      <w:numFmt w:val="bullet"/>
      <w:lvlText w:val="•"/>
      <w:lvlJc w:val="left"/>
      <w:pPr>
        <w:tabs>
          <w:tab w:val="num" w:pos="1440"/>
        </w:tabs>
        <w:ind w:left="1440" w:hanging="360"/>
      </w:pPr>
      <w:rPr>
        <w:rFonts w:ascii="Arial" w:hAnsi="Arial" w:hint="default"/>
      </w:rPr>
    </w:lvl>
    <w:lvl w:ilvl="2" w:tplc="E6643076" w:tentative="1">
      <w:start w:val="1"/>
      <w:numFmt w:val="bullet"/>
      <w:lvlText w:val="•"/>
      <w:lvlJc w:val="left"/>
      <w:pPr>
        <w:tabs>
          <w:tab w:val="num" w:pos="2160"/>
        </w:tabs>
        <w:ind w:left="2160" w:hanging="360"/>
      </w:pPr>
      <w:rPr>
        <w:rFonts w:ascii="Arial" w:hAnsi="Arial" w:hint="default"/>
      </w:rPr>
    </w:lvl>
    <w:lvl w:ilvl="3" w:tplc="9FD8CCFC" w:tentative="1">
      <w:start w:val="1"/>
      <w:numFmt w:val="bullet"/>
      <w:lvlText w:val="•"/>
      <w:lvlJc w:val="left"/>
      <w:pPr>
        <w:tabs>
          <w:tab w:val="num" w:pos="2880"/>
        </w:tabs>
        <w:ind w:left="2880" w:hanging="360"/>
      </w:pPr>
      <w:rPr>
        <w:rFonts w:ascii="Arial" w:hAnsi="Arial" w:hint="default"/>
      </w:rPr>
    </w:lvl>
    <w:lvl w:ilvl="4" w:tplc="8B34D520" w:tentative="1">
      <w:start w:val="1"/>
      <w:numFmt w:val="bullet"/>
      <w:lvlText w:val="•"/>
      <w:lvlJc w:val="left"/>
      <w:pPr>
        <w:tabs>
          <w:tab w:val="num" w:pos="3600"/>
        </w:tabs>
        <w:ind w:left="3600" w:hanging="360"/>
      </w:pPr>
      <w:rPr>
        <w:rFonts w:ascii="Arial" w:hAnsi="Arial" w:hint="default"/>
      </w:rPr>
    </w:lvl>
    <w:lvl w:ilvl="5" w:tplc="A77A6484" w:tentative="1">
      <w:start w:val="1"/>
      <w:numFmt w:val="bullet"/>
      <w:lvlText w:val="•"/>
      <w:lvlJc w:val="left"/>
      <w:pPr>
        <w:tabs>
          <w:tab w:val="num" w:pos="4320"/>
        </w:tabs>
        <w:ind w:left="4320" w:hanging="360"/>
      </w:pPr>
      <w:rPr>
        <w:rFonts w:ascii="Arial" w:hAnsi="Arial" w:hint="default"/>
      </w:rPr>
    </w:lvl>
    <w:lvl w:ilvl="6" w:tplc="7A4E7DC4" w:tentative="1">
      <w:start w:val="1"/>
      <w:numFmt w:val="bullet"/>
      <w:lvlText w:val="•"/>
      <w:lvlJc w:val="left"/>
      <w:pPr>
        <w:tabs>
          <w:tab w:val="num" w:pos="5040"/>
        </w:tabs>
        <w:ind w:left="5040" w:hanging="360"/>
      </w:pPr>
      <w:rPr>
        <w:rFonts w:ascii="Arial" w:hAnsi="Arial" w:hint="default"/>
      </w:rPr>
    </w:lvl>
    <w:lvl w:ilvl="7" w:tplc="6F7C67BE" w:tentative="1">
      <w:start w:val="1"/>
      <w:numFmt w:val="bullet"/>
      <w:lvlText w:val="•"/>
      <w:lvlJc w:val="left"/>
      <w:pPr>
        <w:tabs>
          <w:tab w:val="num" w:pos="5760"/>
        </w:tabs>
        <w:ind w:left="5760" w:hanging="360"/>
      </w:pPr>
      <w:rPr>
        <w:rFonts w:ascii="Arial" w:hAnsi="Arial" w:hint="default"/>
      </w:rPr>
    </w:lvl>
    <w:lvl w:ilvl="8" w:tplc="640232E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9E4072"/>
    <w:multiLevelType w:val="hybridMultilevel"/>
    <w:tmpl w:val="1A860840"/>
    <w:lvl w:ilvl="0" w:tplc="60A4FCD4">
      <w:numFmt w:val="bullet"/>
      <w:lvlText w:val=""/>
      <w:lvlJc w:val="left"/>
      <w:pPr>
        <w:ind w:left="1080" w:hanging="360"/>
      </w:pPr>
      <w:rPr>
        <w:rFonts w:ascii="Symbol" w:eastAsiaTheme="minorHAnsi" w:hAnsi="Symbol" w:cstheme="minorBidi"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4" w15:restartNumberingAfterBreak="0">
    <w:nsid w:val="100376CF"/>
    <w:multiLevelType w:val="hybridMultilevel"/>
    <w:tmpl w:val="E89A1D34"/>
    <w:lvl w:ilvl="0" w:tplc="0816000F">
      <w:start w:val="1"/>
      <w:numFmt w:val="decimal"/>
      <w:lvlText w:val="%1."/>
      <w:lvlJc w:val="left"/>
      <w:pPr>
        <w:ind w:left="426" w:hanging="360"/>
      </w:pPr>
    </w:lvl>
    <w:lvl w:ilvl="1" w:tplc="08160019" w:tentative="1">
      <w:start w:val="1"/>
      <w:numFmt w:val="lowerLetter"/>
      <w:lvlText w:val="%2."/>
      <w:lvlJc w:val="left"/>
      <w:pPr>
        <w:ind w:left="1146" w:hanging="360"/>
      </w:pPr>
    </w:lvl>
    <w:lvl w:ilvl="2" w:tplc="0816001B" w:tentative="1">
      <w:start w:val="1"/>
      <w:numFmt w:val="lowerRoman"/>
      <w:lvlText w:val="%3."/>
      <w:lvlJc w:val="right"/>
      <w:pPr>
        <w:ind w:left="1866" w:hanging="180"/>
      </w:pPr>
    </w:lvl>
    <w:lvl w:ilvl="3" w:tplc="0816000F" w:tentative="1">
      <w:start w:val="1"/>
      <w:numFmt w:val="decimal"/>
      <w:lvlText w:val="%4."/>
      <w:lvlJc w:val="left"/>
      <w:pPr>
        <w:ind w:left="2586" w:hanging="360"/>
      </w:pPr>
    </w:lvl>
    <w:lvl w:ilvl="4" w:tplc="08160019" w:tentative="1">
      <w:start w:val="1"/>
      <w:numFmt w:val="lowerLetter"/>
      <w:lvlText w:val="%5."/>
      <w:lvlJc w:val="left"/>
      <w:pPr>
        <w:ind w:left="3306" w:hanging="360"/>
      </w:pPr>
    </w:lvl>
    <w:lvl w:ilvl="5" w:tplc="0816001B" w:tentative="1">
      <w:start w:val="1"/>
      <w:numFmt w:val="lowerRoman"/>
      <w:lvlText w:val="%6."/>
      <w:lvlJc w:val="right"/>
      <w:pPr>
        <w:ind w:left="4026" w:hanging="180"/>
      </w:pPr>
    </w:lvl>
    <w:lvl w:ilvl="6" w:tplc="0816000F" w:tentative="1">
      <w:start w:val="1"/>
      <w:numFmt w:val="decimal"/>
      <w:lvlText w:val="%7."/>
      <w:lvlJc w:val="left"/>
      <w:pPr>
        <w:ind w:left="4746" w:hanging="360"/>
      </w:pPr>
    </w:lvl>
    <w:lvl w:ilvl="7" w:tplc="08160019" w:tentative="1">
      <w:start w:val="1"/>
      <w:numFmt w:val="lowerLetter"/>
      <w:lvlText w:val="%8."/>
      <w:lvlJc w:val="left"/>
      <w:pPr>
        <w:ind w:left="5466" w:hanging="360"/>
      </w:pPr>
    </w:lvl>
    <w:lvl w:ilvl="8" w:tplc="0816001B" w:tentative="1">
      <w:start w:val="1"/>
      <w:numFmt w:val="lowerRoman"/>
      <w:lvlText w:val="%9."/>
      <w:lvlJc w:val="right"/>
      <w:pPr>
        <w:ind w:left="6186" w:hanging="180"/>
      </w:pPr>
    </w:lvl>
  </w:abstractNum>
  <w:abstractNum w:abstractNumId="5" w15:restartNumberingAfterBreak="0">
    <w:nsid w:val="1D132244"/>
    <w:multiLevelType w:val="hybridMultilevel"/>
    <w:tmpl w:val="FA22AE6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2774489E"/>
    <w:multiLevelType w:val="hybridMultilevel"/>
    <w:tmpl w:val="F31AF57C"/>
    <w:lvl w:ilvl="0" w:tplc="60A4FCD4">
      <w:numFmt w:val="bullet"/>
      <w:lvlText w:val=""/>
      <w:lvlJc w:val="left"/>
      <w:pPr>
        <w:ind w:left="720" w:hanging="360"/>
      </w:pPr>
      <w:rPr>
        <w:rFonts w:ascii="Symbol" w:eastAsiaTheme="minorHAnsi" w:hAnsi="Symbol"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2CAE3C32"/>
    <w:multiLevelType w:val="hybridMultilevel"/>
    <w:tmpl w:val="9A401AEE"/>
    <w:lvl w:ilvl="0" w:tplc="0816000F">
      <w:start w:val="1"/>
      <w:numFmt w:val="decimal"/>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8" w15:restartNumberingAfterBreak="0">
    <w:nsid w:val="363B3854"/>
    <w:multiLevelType w:val="hybridMultilevel"/>
    <w:tmpl w:val="3926DE8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370E42F0"/>
    <w:multiLevelType w:val="hybridMultilevel"/>
    <w:tmpl w:val="B46AE33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3B531AFC"/>
    <w:multiLevelType w:val="hybridMultilevel"/>
    <w:tmpl w:val="FA22AE6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3D4830B8"/>
    <w:multiLevelType w:val="hybridMultilevel"/>
    <w:tmpl w:val="6E8C77B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4C7B4B05"/>
    <w:multiLevelType w:val="hybridMultilevel"/>
    <w:tmpl w:val="9A401AEE"/>
    <w:lvl w:ilvl="0" w:tplc="0816000F">
      <w:start w:val="1"/>
      <w:numFmt w:val="decimal"/>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3" w15:restartNumberingAfterBreak="0">
    <w:nsid w:val="4E3D326F"/>
    <w:multiLevelType w:val="multilevel"/>
    <w:tmpl w:val="1518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AD5395"/>
    <w:multiLevelType w:val="hybridMultilevel"/>
    <w:tmpl w:val="27A8A644"/>
    <w:lvl w:ilvl="0" w:tplc="0816000F">
      <w:start w:val="1"/>
      <w:numFmt w:val="decimal"/>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5" w15:restartNumberingAfterBreak="0">
    <w:nsid w:val="589C2BDE"/>
    <w:multiLevelType w:val="hybridMultilevel"/>
    <w:tmpl w:val="212AB440"/>
    <w:lvl w:ilvl="0" w:tplc="A7CA927C">
      <w:start w:val="1"/>
      <w:numFmt w:val="bullet"/>
      <w:lvlText w:val="•"/>
      <w:lvlJc w:val="left"/>
      <w:pPr>
        <w:tabs>
          <w:tab w:val="num" w:pos="720"/>
        </w:tabs>
        <w:ind w:left="720" w:hanging="360"/>
      </w:pPr>
      <w:rPr>
        <w:rFonts w:ascii="Arial" w:hAnsi="Arial" w:hint="default"/>
      </w:rPr>
    </w:lvl>
    <w:lvl w:ilvl="1" w:tplc="02BE938A" w:tentative="1">
      <w:start w:val="1"/>
      <w:numFmt w:val="bullet"/>
      <w:lvlText w:val="•"/>
      <w:lvlJc w:val="left"/>
      <w:pPr>
        <w:tabs>
          <w:tab w:val="num" w:pos="1440"/>
        </w:tabs>
        <w:ind w:left="1440" w:hanging="360"/>
      </w:pPr>
      <w:rPr>
        <w:rFonts w:ascii="Arial" w:hAnsi="Arial" w:hint="default"/>
      </w:rPr>
    </w:lvl>
    <w:lvl w:ilvl="2" w:tplc="97F2BB52" w:tentative="1">
      <w:start w:val="1"/>
      <w:numFmt w:val="bullet"/>
      <w:lvlText w:val="•"/>
      <w:lvlJc w:val="left"/>
      <w:pPr>
        <w:tabs>
          <w:tab w:val="num" w:pos="2160"/>
        </w:tabs>
        <w:ind w:left="2160" w:hanging="360"/>
      </w:pPr>
      <w:rPr>
        <w:rFonts w:ascii="Arial" w:hAnsi="Arial" w:hint="default"/>
      </w:rPr>
    </w:lvl>
    <w:lvl w:ilvl="3" w:tplc="ACE41B06" w:tentative="1">
      <w:start w:val="1"/>
      <w:numFmt w:val="bullet"/>
      <w:lvlText w:val="•"/>
      <w:lvlJc w:val="left"/>
      <w:pPr>
        <w:tabs>
          <w:tab w:val="num" w:pos="2880"/>
        </w:tabs>
        <w:ind w:left="2880" w:hanging="360"/>
      </w:pPr>
      <w:rPr>
        <w:rFonts w:ascii="Arial" w:hAnsi="Arial" w:hint="default"/>
      </w:rPr>
    </w:lvl>
    <w:lvl w:ilvl="4" w:tplc="2BE40F2C" w:tentative="1">
      <w:start w:val="1"/>
      <w:numFmt w:val="bullet"/>
      <w:lvlText w:val="•"/>
      <w:lvlJc w:val="left"/>
      <w:pPr>
        <w:tabs>
          <w:tab w:val="num" w:pos="3600"/>
        </w:tabs>
        <w:ind w:left="3600" w:hanging="360"/>
      </w:pPr>
      <w:rPr>
        <w:rFonts w:ascii="Arial" w:hAnsi="Arial" w:hint="default"/>
      </w:rPr>
    </w:lvl>
    <w:lvl w:ilvl="5" w:tplc="4DA408C2" w:tentative="1">
      <w:start w:val="1"/>
      <w:numFmt w:val="bullet"/>
      <w:lvlText w:val="•"/>
      <w:lvlJc w:val="left"/>
      <w:pPr>
        <w:tabs>
          <w:tab w:val="num" w:pos="4320"/>
        </w:tabs>
        <w:ind w:left="4320" w:hanging="360"/>
      </w:pPr>
      <w:rPr>
        <w:rFonts w:ascii="Arial" w:hAnsi="Arial" w:hint="default"/>
      </w:rPr>
    </w:lvl>
    <w:lvl w:ilvl="6" w:tplc="7C487DF0" w:tentative="1">
      <w:start w:val="1"/>
      <w:numFmt w:val="bullet"/>
      <w:lvlText w:val="•"/>
      <w:lvlJc w:val="left"/>
      <w:pPr>
        <w:tabs>
          <w:tab w:val="num" w:pos="5040"/>
        </w:tabs>
        <w:ind w:left="5040" w:hanging="360"/>
      </w:pPr>
      <w:rPr>
        <w:rFonts w:ascii="Arial" w:hAnsi="Arial" w:hint="default"/>
      </w:rPr>
    </w:lvl>
    <w:lvl w:ilvl="7" w:tplc="BF664088" w:tentative="1">
      <w:start w:val="1"/>
      <w:numFmt w:val="bullet"/>
      <w:lvlText w:val="•"/>
      <w:lvlJc w:val="left"/>
      <w:pPr>
        <w:tabs>
          <w:tab w:val="num" w:pos="5760"/>
        </w:tabs>
        <w:ind w:left="5760" w:hanging="360"/>
      </w:pPr>
      <w:rPr>
        <w:rFonts w:ascii="Arial" w:hAnsi="Arial" w:hint="default"/>
      </w:rPr>
    </w:lvl>
    <w:lvl w:ilvl="8" w:tplc="F84C063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BC0107F"/>
    <w:multiLevelType w:val="hybridMultilevel"/>
    <w:tmpl w:val="3466BB8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614E4A48"/>
    <w:multiLevelType w:val="hybridMultilevel"/>
    <w:tmpl w:val="F8E284A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65EB4291"/>
    <w:multiLevelType w:val="hybridMultilevel"/>
    <w:tmpl w:val="9A401AEE"/>
    <w:lvl w:ilvl="0" w:tplc="0816000F">
      <w:start w:val="1"/>
      <w:numFmt w:val="decimal"/>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9" w15:restartNumberingAfterBreak="0">
    <w:nsid w:val="672008E9"/>
    <w:multiLevelType w:val="multilevel"/>
    <w:tmpl w:val="F492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344DA5"/>
    <w:multiLevelType w:val="hybridMultilevel"/>
    <w:tmpl w:val="F17E2BF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6FE615D2"/>
    <w:multiLevelType w:val="hybridMultilevel"/>
    <w:tmpl w:val="9A401AEE"/>
    <w:lvl w:ilvl="0" w:tplc="0816000F">
      <w:start w:val="1"/>
      <w:numFmt w:val="decimal"/>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2" w15:restartNumberingAfterBreak="0">
    <w:nsid w:val="71AF1162"/>
    <w:multiLevelType w:val="hybridMultilevel"/>
    <w:tmpl w:val="1F3497F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771701FB"/>
    <w:multiLevelType w:val="hybridMultilevel"/>
    <w:tmpl w:val="627A37B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77792BD6"/>
    <w:multiLevelType w:val="hybridMultilevel"/>
    <w:tmpl w:val="F534752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79EF1F11"/>
    <w:multiLevelType w:val="hybridMultilevel"/>
    <w:tmpl w:val="F328C686"/>
    <w:lvl w:ilvl="0" w:tplc="99F01B6A">
      <w:start w:val="1"/>
      <w:numFmt w:val="bullet"/>
      <w:lvlText w:val="-"/>
      <w:lvlJc w:val="left"/>
      <w:pPr>
        <w:tabs>
          <w:tab w:val="num" w:pos="720"/>
        </w:tabs>
        <w:ind w:left="720" w:hanging="360"/>
      </w:pPr>
      <w:rPr>
        <w:rFonts w:ascii="Times New Roman" w:hAnsi="Times New Roman" w:hint="default"/>
      </w:rPr>
    </w:lvl>
    <w:lvl w:ilvl="1" w:tplc="F196CC30" w:tentative="1">
      <w:start w:val="1"/>
      <w:numFmt w:val="bullet"/>
      <w:lvlText w:val="-"/>
      <w:lvlJc w:val="left"/>
      <w:pPr>
        <w:tabs>
          <w:tab w:val="num" w:pos="1440"/>
        </w:tabs>
        <w:ind w:left="1440" w:hanging="360"/>
      </w:pPr>
      <w:rPr>
        <w:rFonts w:ascii="Times New Roman" w:hAnsi="Times New Roman" w:hint="default"/>
      </w:rPr>
    </w:lvl>
    <w:lvl w:ilvl="2" w:tplc="D4C89600" w:tentative="1">
      <w:start w:val="1"/>
      <w:numFmt w:val="bullet"/>
      <w:lvlText w:val="-"/>
      <w:lvlJc w:val="left"/>
      <w:pPr>
        <w:tabs>
          <w:tab w:val="num" w:pos="2160"/>
        </w:tabs>
        <w:ind w:left="2160" w:hanging="360"/>
      </w:pPr>
      <w:rPr>
        <w:rFonts w:ascii="Times New Roman" w:hAnsi="Times New Roman" w:hint="default"/>
      </w:rPr>
    </w:lvl>
    <w:lvl w:ilvl="3" w:tplc="14623D26" w:tentative="1">
      <w:start w:val="1"/>
      <w:numFmt w:val="bullet"/>
      <w:lvlText w:val="-"/>
      <w:lvlJc w:val="left"/>
      <w:pPr>
        <w:tabs>
          <w:tab w:val="num" w:pos="2880"/>
        </w:tabs>
        <w:ind w:left="2880" w:hanging="360"/>
      </w:pPr>
      <w:rPr>
        <w:rFonts w:ascii="Times New Roman" w:hAnsi="Times New Roman" w:hint="default"/>
      </w:rPr>
    </w:lvl>
    <w:lvl w:ilvl="4" w:tplc="24C8926A" w:tentative="1">
      <w:start w:val="1"/>
      <w:numFmt w:val="bullet"/>
      <w:lvlText w:val="-"/>
      <w:lvlJc w:val="left"/>
      <w:pPr>
        <w:tabs>
          <w:tab w:val="num" w:pos="3600"/>
        </w:tabs>
        <w:ind w:left="3600" w:hanging="360"/>
      </w:pPr>
      <w:rPr>
        <w:rFonts w:ascii="Times New Roman" w:hAnsi="Times New Roman" w:hint="default"/>
      </w:rPr>
    </w:lvl>
    <w:lvl w:ilvl="5" w:tplc="66CCF92A" w:tentative="1">
      <w:start w:val="1"/>
      <w:numFmt w:val="bullet"/>
      <w:lvlText w:val="-"/>
      <w:lvlJc w:val="left"/>
      <w:pPr>
        <w:tabs>
          <w:tab w:val="num" w:pos="4320"/>
        </w:tabs>
        <w:ind w:left="4320" w:hanging="360"/>
      </w:pPr>
      <w:rPr>
        <w:rFonts w:ascii="Times New Roman" w:hAnsi="Times New Roman" w:hint="default"/>
      </w:rPr>
    </w:lvl>
    <w:lvl w:ilvl="6" w:tplc="49EEB2A4" w:tentative="1">
      <w:start w:val="1"/>
      <w:numFmt w:val="bullet"/>
      <w:lvlText w:val="-"/>
      <w:lvlJc w:val="left"/>
      <w:pPr>
        <w:tabs>
          <w:tab w:val="num" w:pos="5040"/>
        </w:tabs>
        <w:ind w:left="5040" w:hanging="360"/>
      </w:pPr>
      <w:rPr>
        <w:rFonts w:ascii="Times New Roman" w:hAnsi="Times New Roman" w:hint="default"/>
      </w:rPr>
    </w:lvl>
    <w:lvl w:ilvl="7" w:tplc="DFA2F422" w:tentative="1">
      <w:start w:val="1"/>
      <w:numFmt w:val="bullet"/>
      <w:lvlText w:val="-"/>
      <w:lvlJc w:val="left"/>
      <w:pPr>
        <w:tabs>
          <w:tab w:val="num" w:pos="5760"/>
        </w:tabs>
        <w:ind w:left="5760" w:hanging="360"/>
      </w:pPr>
      <w:rPr>
        <w:rFonts w:ascii="Times New Roman" w:hAnsi="Times New Roman" w:hint="default"/>
      </w:rPr>
    </w:lvl>
    <w:lvl w:ilvl="8" w:tplc="7E26F65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A8C0CBB"/>
    <w:multiLevelType w:val="hybridMultilevel"/>
    <w:tmpl w:val="9A401AEE"/>
    <w:lvl w:ilvl="0" w:tplc="0816000F">
      <w:start w:val="1"/>
      <w:numFmt w:val="decimal"/>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7" w15:restartNumberingAfterBreak="0">
    <w:nsid w:val="7DD06690"/>
    <w:multiLevelType w:val="hybridMultilevel"/>
    <w:tmpl w:val="C6D69B7A"/>
    <w:lvl w:ilvl="0" w:tplc="0816000F">
      <w:start w:val="1"/>
      <w:numFmt w:val="decimal"/>
      <w:lvlText w:val="%1."/>
      <w:lvlJc w:val="left"/>
      <w:pPr>
        <w:ind w:left="1146"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8" w15:restartNumberingAfterBreak="0">
    <w:nsid w:val="7FB35C24"/>
    <w:multiLevelType w:val="multilevel"/>
    <w:tmpl w:val="1E889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0"/>
  </w:num>
  <w:num w:numId="3">
    <w:abstractNumId w:val="15"/>
  </w:num>
  <w:num w:numId="4">
    <w:abstractNumId w:val="2"/>
  </w:num>
  <w:num w:numId="5">
    <w:abstractNumId w:val="9"/>
  </w:num>
  <w:num w:numId="6">
    <w:abstractNumId w:val="8"/>
  </w:num>
  <w:num w:numId="7">
    <w:abstractNumId w:val="23"/>
  </w:num>
  <w:num w:numId="8">
    <w:abstractNumId w:val="22"/>
  </w:num>
  <w:num w:numId="9">
    <w:abstractNumId w:val="10"/>
  </w:num>
  <w:num w:numId="10">
    <w:abstractNumId w:val="0"/>
  </w:num>
  <w:num w:numId="11">
    <w:abstractNumId w:val="0"/>
    <w:lvlOverride w:ilvl="1">
      <w:lvl w:ilvl="1">
        <w:numFmt w:val="decimal"/>
        <w:lvlText w:val="%2."/>
        <w:lvlJc w:val="left"/>
      </w:lvl>
    </w:lvlOverride>
  </w:num>
  <w:num w:numId="1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13">
    <w:abstractNumId w:val="0"/>
    <w:lvlOverride w:ilvl="1">
      <w:lvl w:ilvl="1">
        <w:numFmt w:val="decimal"/>
        <w:lvlText w:val="%2."/>
        <w:lvlJc w:val="left"/>
        <w:pPr>
          <w:tabs>
            <w:tab w:val="num" w:pos="1440"/>
          </w:tabs>
          <w:ind w:left="1440" w:hanging="360"/>
        </w:pPr>
      </w:lvl>
    </w:lvlOverride>
  </w:num>
  <w:num w:numId="14">
    <w:abstractNumId w:val="17"/>
  </w:num>
  <w:num w:numId="15">
    <w:abstractNumId w:val="5"/>
  </w:num>
  <w:num w:numId="16">
    <w:abstractNumId w:val="14"/>
  </w:num>
  <w:num w:numId="17">
    <w:abstractNumId w:val="18"/>
  </w:num>
  <w:num w:numId="18">
    <w:abstractNumId w:val="26"/>
  </w:num>
  <w:num w:numId="19">
    <w:abstractNumId w:val="24"/>
  </w:num>
  <w:num w:numId="20">
    <w:abstractNumId w:val="6"/>
  </w:num>
  <w:num w:numId="21">
    <w:abstractNumId w:val="3"/>
  </w:num>
  <w:num w:numId="22">
    <w:abstractNumId w:val="7"/>
  </w:num>
  <w:num w:numId="23">
    <w:abstractNumId w:val="12"/>
  </w:num>
  <w:num w:numId="24">
    <w:abstractNumId w:val="21"/>
  </w:num>
  <w:num w:numId="25">
    <w:abstractNumId w:val="28"/>
  </w:num>
  <w:num w:numId="26">
    <w:abstractNumId w:val="4"/>
  </w:num>
  <w:num w:numId="27">
    <w:abstractNumId w:val="27"/>
  </w:num>
  <w:num w:numId="28">
    <w:abstractNumId w:val="16"/>
  </w:num>
  <w:num w:numId="29">
    <w:abstractNumId w:val="1"/>
  </w:num>
  <w:num w:numId="30">
    <w:abstractNumId w:val="25"/>
  </w:num>
  <w:num w:numId="31">
    <w:abstractNumId w:val="1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BD"/>
    <w:rsid w:val="0000030B"/>
    <w:rsid w:val="00001CB9"/>
    <w:rsid w:val="00003574"/>
    <w:rsid w:val="0000419A"/>
    <w:rsid w:val="00010A26"/>
    <w:rsid w:val="00010C8A"/>
    <w:rsid w:val="0001128E"/>
    <w:rsid w:val="000122F1"/>
    <w:rsid w:val="00015D8D"/>
    <w:rsid w:val="000224A4"/>
    <w:rsid w:val="0002357B"/>
    <w:rsid w:val="00025132"/>
    <w:rsid w:val="000257BC"/>
    <w:rsid w:val="00026BF7"/>
    <w:rsid w:val="00026EFB"/>
    <w:rsid w:val="00030401"/>
    <w:rsid w:val="00030579"/>
    <w:rsid w:val="00030F0F"/>
    <w:rsid w:val="0003463F"/>
    <w:rsid w:val="000419B1"/>
    <w:rsid w:val="00042CBA"/>
    <w:rsid w:val="00046181"/>
    <w:rsid w:val="00047BCC"/>
    <w:rsid w:val="0005243E"/>
    <w:rsid w:val="0005248B"/>
    <w:rsid w:val="00053408"/>
    <w:rsid w:val="000545BD"/>
    <w:rsid w:val="00056BED"/>
    <w:rsid w:val="0006269D"/>
    <w:rsid w:val="000654E6"/>
    <w:rsid w:val="00065D97"/>
    <w:rsid w:val="000661D7"/>
    <w:rsid w:val="00073670"/>
    <w:rsid w:val="00075C4E"/>
    <w:rsid w:val="00080239"/>
    <w:rsid w:val="00080E17"/>
    <w:rsid w:val="00081890"/>
    <w:rsid w:val="00084444"/>
    <w:rsid w:val="0009658F"/>
    <w:rsid w:val="00096C51"/>
    <w:rsid w:val="00097FD6"/>
    <w:rsid w:val="000A4D4B"/>
    <w:rsid w:val="000A641F"/>
    <w:rsid w:val="000A69AA"/>
    <w:rsid w:val="000A70E8"/>
    <w:rsid w:val="000B35B3"/>
    <w:rsid w:val="000B6599"/>
    <w:rsid w:val="000B6AD5"/>
    <w:rsid w:val="000C0C05"/>
    <w:rsid w:val="000C2BE5"/>
    <w:rsid w:val="000C4BAD"/>
    <w:rsid w:val="000C500A"/>
    <w:rsid w:val="000C5680"/>
    <w:rsid w:val="000C5BC2"/>
    <w:rsid w:val="000D3ACD"/>
    <w:rsid w:val="000D7462"/>
    <w:rsid w:val="000E12BF"/>
    <w:rsid w:val="000E2A25"/>
    <w:rsid w:val="000E31A3"/>
    <w:rsid w:val="000E3DF5"/>
    <w:rsid w:val="000E440C"/>
    <w:rsid w:val="000E5D3B"/>
    <w:rsid w:val="000E74DD"/>
    <w:rsid w:val="000F0FE3"/>
    <w:rsid w:val="000F3449"/>
    <w:rsid w:val="00100D92"/>
    <w:rsid w:val="001020BF"/>
    <w:rsid w:val="001022B4"/>
    <w:rsid w:val="00102F42"/>
    <w:rsid w:val="001119CF"/>
    <w:rsid w:val="00111F4E"/>
    <w:rsid w:val="001137ED"/>
    <w:rsid w:val="00114E39"/>
    <w:rsid w:val="001170DA"/>
    <w:rsid w:val="001203B1"/>
    <w:rsid w:val="00120791"/>
    <w:rsid w:val="00120AA9"/>
    <w:rsid w:val="00124FC4"/>
    <w:rsid w:val="001267DC"/>
    <w:rsid w:val="0012794B"/>
    <w:rsid w:val="00130942"/>
    <w:rsid w:val="00133C46"/>
    <w:rsid w:val="00134192"/>
    <w:rsid w:val="0014112A"/>
    <w:rsid w:val="00143A32"/>
    <w:rsid w:val="00143F79"/>
    <w:rsid w:val="00144382"/>
    <w:rsid w:val="00145FF7"/>
    <w:rsid w:val="001468BF"/>
    <w:rsid w:val="00157343"/>
    <w:rsid w:val="001636B7"/>
    <w:rsid w:val="00163997"/>
    <w:rsid w:val="00164270"/>
    <w:rsid w:val="00164911"/>
    <w:rsid w:val="00165CA7"/>
    <w:rsid w:val="00170210"/>
    <w:rsid w:val="00171C64"/>
    <w:rsid w:val="001726A1"/>
    <w:rsid w:val="00174F71"/>
    <w:rsid w:val="00175F6D"/>
    <w:rsid w:val="0018029D"/>
    <w:rsid w:val="001826D5"/>
    <w:rsid w:val="0018456B"/>
    <w:rsid w:val="001920DE"/>
    <w:rsid w:val="00195676"/>
    <w:rsid w:val="00195FA9"/>
    <w:rsid w:val="001A2348"/>
    <w:rsid w:val="001A4C61"/>
    <w:rsid w:val="001A6183"/>
    <w:rsid w:val="001B022A"/>
    <w:rsid w:val="001B073F"/>
    <w:rsid w:val="001B1ACA"/>
    <w:rsid w:val="001B309C"/>
    <w:rsid w:val="001B3D07"/>
    <w:rsid w:val="001B5C29"/>
    <w:rsid w:val="001B6E7C"/>
    <w:rsid w:val="001B77F8"/>
    <w:rsid w:val="001C024E"/>
    <w:rsid w:val="001C2448"/>
    <w:rsid w:val="001C735E"/>
    <w:rsid w:val="001C7C45"/>
    <w:rsid w:val="001D1E50"/>
    <w:rsid w:val="001D7CD2"/>
    <w:rsid w:val="001E2021"/>
    <w:rsid w:val="001E2D92"/>
    <w:rsid w:val="001E2DA8"/>
    <w:rsid w:val="001E7952"/>
    <w:rsid w:val="001E7E54"/>
    <w:rsid w:val="001F05CB"/>
    <w:rsid w:val="001F060E"/>
    <w:rsid w:val="001F0F2B"/>
    <w:rsid w:val="001F1D8F"/>
    <w:rsid w:val="001F408E"/>
    <w:rsid w:val="001F4911"/>
    <w:rsid w:val="001F4B24"/>
    <w:rsid w:val="001F5088"/>
    <w:rsid w:val="00202E3E"/>
    <w:rsid w:val="00204FBB"/>
    <w:rsid w:val="00206ABD"/>
    <w:rsid w:val="00213E0E"/>
    <w:rsid w:val="00217473"/>
    <w:rsid w:val="002176E5"/>
    <w:rsid w:val="002207A5"/>
    <w:rsid w:val="00224E9B"/>
    <w:rsid w:val="0022505F"/>
    <w:rsid w:val="002279C7"/>
    <w:rsid w:val="00227C1D"/>
    <w:rsid w:val="002347E9"/>
    <w:rsid w:val="002352BA"/>
    <w:rsid w:val="002357FF"/>
    <w:rsid w:val="00240116"/>
    <w:rsid w:val="0024415F"/>
    <w:rsid w:val="00255074"/>
    <w:rsid w:val="0025680C"/>
    <w:rsid w:val="002569C2"/>
    <w:rsid w:val="00257958"/>
    <w:rsid w:val="00257EB6"/>
    <w:rsid w:val="002628E3"/>
    <w:rsid w:val="0027212D"/>
    <w:rsid w:val="00277087"/>
    <w:rsid w:val="00281762"/>
    <w:rsid w:val="00286A22"/>
    <w:rsid w:val="002951D9"/>
    <w:rsid w:val="002A120D"/>
    <w:rsid w:val="002A32E0"/>
    <w:rsid w:val="002A5C02"/>
    <w:rsid w:val="002B22D8"/>
    <w:rsid w:val="002B4DB2"/>
    <w:rsid w:val="002B513B"/>
    <w:rsid w:val="002B6FD9"/>
    <w:rsid w:val="002C3239"/>
    <w:rsid w:val="002C5A98"/>
    <w:rsid w:val="002D21D6"/>
    <w:rsid w:val="002D2A03"/>
    <w:rsid w:val="002D5D1F"/>
    <w:rsid w:val="002D6214"/>
    <w:rsid w:val="002D693F"/>
    <w:rsid w:val="002E14F2"/>
    <w:rsid w:val="002E3462"/>
    <w:rsid w:val="002E3C28"/>
    <w:rsid w:val="002E42BA"/>
    <w:rsid w:val="002E5496"/>
    <w:rsid w:val="002E5B92"/>
    <w:rsid w:val="002E5DF6"/>
    <w:rsid w:val="002E6818"/>
    <w:rsid w:val="002F1FE8"/>
    <w:rsid w:val="002F79E2"/>
    <w:rsid w:val="00305681"/>
    <w:rsid w:val="00305D24"/>
    <w:rsid w:val="00312F26"/>
    <w:rsid w:val="00312F47"/>
    <w:rsid w:val="00314658"/>
    <w:rsid w:val="0032671C"/>
    <w:rsid w:val="00326F6F"/>
    <w:rsid w:val="003273A3"/>
    <w:rsid w:val="003278B8"/>
    <w:rsid w:val="00331FA5"/>
    <w:rsid w:val="003342B6"/>
    <w:rsid w:val="00334E68"/>
    <w:rsid w:val="00335237"/>
    <w:rsid w:val="00337003"/>
    <w:rsid w:val="003417B7"/>
    <w:rsid w:val="00342181"/>
    <w:rsid w:val="003461B3"/>
    <w:rsid w:val="00346211"/>
    <w:rsid w:val="00346E8D"/>
    <w:rsid w:val="00347A3B"/>
    <w:rsid w:val="00347CFC"/>
    <w:rsid w:val="00350EA1"/>
    <w:rsid w:val="00351EE5"/>
    <w:rsid w:val="00354F33"/>
    <w:rsid w:val="003567BB"/>
    <w:rsid w:val="00362B22"/>
    <w:rsid w:val="003630DA"/>
    <w:rsid w:val="0036441F"/>
    <w:rsid w:val="00370C99"/>
    <w:rsid w:val="0037238F"/>
    <w:rsid w:val="003755BC"/>
    <w:rsid w:val="00381EE1"/>
    <w:rsid w:val="0038478C"/>
    <w:rsid w:val="0039103C"/>
    <w:rsid w:val="00392A15"/>
    <w:rsid w:val="00393724"/>
    <w:rsid w:val="0039436F"/>
    <w:rsid w:val="003963A5"/>
    <w:rsid w:val="00397F51"/>
    <w:rsid w:val="003A3CDA"/>
    <w:rsid w:val="003A3F6B"/>
    <w:rsid w:val="003A451B"/>
    <w:rsid w:val="003A5687"/>
    <w:rsid w:val="003A5726"/>
    <w:rsid w:val="003A70B3"/>
    <w:rsid w:val="003B20CD"/>
    <w:rsid w:val="003B39CA"/>
    <w:rsid w:val="003B74DE"/>
    <w:rsid w:val="003C1159"/>
    <w:rsid w:val="003C1FDA"/>
    <w:rsid w:val="003C301D"/>
    <w:rsid w:val="003C5331"/>
    <w:rsid w:val="003C652A"/>
    <w:rsid w:val="003C71A3"/>
    <w:rsid w:val="003C7739"/>
    <w:rsid w:val="003C7957"/>
    <w:rsid w:val="003D1D18"/>
    <w:rsid w:val="003D39ED"/>
    <w:rsid w:val="003D3EB2"/>
    <w:rsid w:val="003E3775"/>
    <w:rsid w:val="003E427C"/>
    <w:rsid w:val="003F2520"/>
    <w:rsid w:val="003F2603"/>
    <w:rsid w:val="003F564D"/>
    <w:rsid w:val="003F6048"/>
    <w:rsid w:val="003F6C55"/>
    <w:rsid w:val="00400DF0"/>
    <w:rsid w:val="004015E5"/>
    <w:rsid w:val="004031EA"/>
    <w:rsid w:val="00404721"/>
    <w:rsid w:val="00406157"/>
    <w:rsid w:val="00407F4F"/>
    <w:rsid w:val="0041045D"/>
    <w:rsid w:val="00411A57"/>
    <w:rsid w:val="00420D0B"/>
    <w:rsid w:val="00427691"/>
    <w:rsid w:val="00427699"/>
    <w:rsid w:val="004309BC"/>
    <w:rsid w:val="0043167E"/>
    <w:rsid w:val="00436316"/>
    <w:rsid w:val="00436AD6"/>
    <w:rsid w:val="004400FD"/>
    <w:rsid w:val="004409AA"/>
    <w:rsid w:val="0044364F"/>
    <w:rsid w:val="004528A8"/>
    <w:rsid w:val="00454C80"/>
    <w:rsid w:val="00457500"/>
    <w:rsid w:val="004611B3"/>
    <w:rsid w:val="004625F8"/>
    <w:rsid w:val="004645FB"/>
    <w:rsid w:val="00465D2A"/>
    <w:rsid w:val="004674E8"/>
    <w:rsid w:val="00467EC1"/>
    <w:rsid w:val="0047144E"/>
    <w:rsid w:val="004759EE"/>
    <w:rsid w:val="0047608F"/>
    <w:rsid w:val="004765AA"/>
    <w:rsid w:val="00480766"/>
    <w:rsid w:val="00480793"/>
    <w:rsid w:val="0048148F"/>
    <w:rsid w:val="00482AD1"/>
    <w:rsid w:val="00482E52"/>
    <w:rsid w:val="00482F9B"/>
    <w:rsid w:val="00484869"/>
    <w:rsid w:val="0049151C"/>
    <w:rsid w:val="00492053"/>
    <w:rsid w:val="00494C99"/>
    <w:rsid w:val="00496D92"/>
    <w:rsid w:val="004A11AF"/>
    <w:rsid w:val="004A47F6"/>
    <w:rsid w:val="004A780E"/>
    <w:rsid w:val="004B0562"/>
    <w:rsid w:val="004B085E"/>
    <w:rsid w:val="004B1962"/>
    <w:rsid w:val="004C1A0C"/>
    <w:rsid w:val="004C73CF"/>
    <w:rsid w:val="004C7BE7"/>
    <w:rsid w:val="004D14E7"/>
    <w:rsid w:val="004D3CB5"/>
    <w:rsid w:val="004D4E3C"/>
    <w:rsid w:val="004D4FF4"/>
    <w:rsid w:val="004D74C2"/>
    <w:rsid w:val="004D763E"/>
    <w:rsid w:val="004E019E"/>
    <w:rsid w:val="004F07A3"/>
    <w:rsid w:val="004F6B50"/>
    <w:rsid w:val="0050267F"/>
    <w:rsid w:val="0050268B"/>
    <w:rsid w:val="0051492A"/>
    <w:rsid w:val="00522319"/>
    <w:rsid w:val="00524499"/>
    <w:rsid w:val="005252FD"/>
    <w:rsid w:val="0052750A"/>
    <w:rsid w:val="00533FCA"/>
    <w:rsid w:val="005344D9"/>
    <w:rsid w:val="00535660"/>
    <w:rsid w:val="00543382"/>
    <w:rsid w:val="00545F51"/>
    <w:rsid w:val="005514CA"/>
    <w:rsid w:val="005514D0"/>
    <w:rsid w:val="005518EC"/>
    <w:rsid w:val="00554DDC"/>
    <w:rsid w:val="00562479"/>
    <w:rsid w:val="00565310"/>
    <w:rsid w:val="00566EC6"/>
    <w:rsid w:val="005713DA"/>
    <w:rsid w:val="00571525"/>
    <w:rsid w:val="005722F5"/>
    <w:rsid w:val="00575F53"/>
    <w:rsid w:val="005809E7"/>
    <w:rsid w:val="00584CCA"/>
    <w:rsid w:val="00585F36"/>
    <w:rsid w:val="005871BA"/>
    <w:rsid w:val="00587F14"/>
    <w:rsid w:val="00591796"/>
    <w:rsid w:val="005927C2"/>
    <w:rsid w:val="00594B84"/>
    <w:rsid w:val="005A0E98"/>
    <w:rsid w:val="005A2993"/>
    <w:rsid w:val="005A76E6"/>
    <w:rsid w:val="005B101A"/>
    <w:rsid w:val="005C1939"/>
    <w:rsid w:val="005C25AE"/>
    <w:rsid w:val="005C3CBC"/>
    <w:rsid w:val="005C4A17"/>
    <w:rsid w:val="005C7FC1"/>
    <w:rsid w:val="005D5212"/>
    <w:rsid w:val="005D7BC6"/>
    <w:rsid w:val="005E1AA4"/>
    <w:rsid w:val="005E1DD2"/>
    <w:rsid w:val="005E53E9"/>
    <w:rsid w:val="005E7D2D"/>
    <w:rsid w:val="005F0612"/>
    <w:rsid w:val="005F6802"/>
    <w:rsid w:val="005F6E6B"/>
    <w:rsid w:val="005F7A4B"/>
    <w:rsid w:val="00602F39"/>
    <w:rsid w:val="00604A13"/>
    <w:rsid w:val="006062AD"/>
    <w:rsid w:val="00607BE1"/>
    <w:rsid w:val="00610AF3"/>
    <w:rsid w:val="00617435"/>
    <w:rsid w:val="006208D1"/>
    <w:rsid w:val="00620CC4"/>
    <w:rsid w:val="006213A0"/>
    <w:rsid w:val="00621F5E"/>
    <w:rsid w:val="00623385"/>
    <w:rsid w:val="00623DFA"/>
    <w:rsid w:val="0062569B"/>
    <w:rsid w:val="006322F8"/>
    <w:rsid w:val="006404BC"/>
    <w:rsid w:val="00640905"/>
    <w:rsid w:val="00643F0A"/>
    <w:rsid w:val="00644DDE"/>
    <w:rsid w:val="0064748B"/>
    <w:rsid w:val="006506F2"/>
    <w:rsid w:val="00651746"/>
    <w:rsid w:val="00664236"/>
    <w:rsid w:val="00670BDD"/>
    <w:rsid w:val="00670DCA"/>
    <w:rsid w:val="00671195"/>
    <w:rsid w:val="006734C5"/>
    <w:rsid w:val="0067412D"/>
    <w:rsid w:val="00676134"/>
    <w:rsid w:val="006764DD"/>
    <w:rsid w:val="0067716E"/>
    <w:rsid w:val="0068108D"/>
    <w:rsid w:val="00681E2D"/>
    <w:rsid w:val="00685207"/>
    <w:rsid w:val="006935C4"/>
    <w:rsid w:val="006A0E2E"/>
    <w:rsid w:val="006A0FE9"/>
    <w:rsid w:val="006A28A0"/>
    <w:rsid w:val="006A2C9A"/>
    <w:rsid w:val="006A422F"/>
    <w:rsid w:val="006A6917"/>
    <w:rsid w:val="006A71E6"/>
    <w:rsid w:val="006A799E"/>
    <w:rsid w:val="006B10AA"/>
    <w:rsid w:val="006B11BB"/>
    <w:rsid w:val="006B26FA"/>
    <w:rsid w:val="006B6E95"/>
    <w:rsid w:val="006C02A5"/>
    <w:rsid w:val="006C3F8B"/>
    <w:rsid w:val="006C5096"/>
    <w:rsid w:val="006C5450"/>
    <w:rsid w:val="006C690B"/>
    <w:rsid w:val="006C714C"/>
    <w:rsid w:val="006C739A"/>
    <w:rsid w:val="006D09D2"/>
    <w:rsid w:val="006D1E84"/>
    <w:rsid w:val="006D2D0A"/>
    <w:rsid w:val="006E6EE8"/>
    <w:rsid w:val="006F04B0"/>
    <w:rsid w:val="006F3D51"/>
    <w:rsid w:val="006F506F"/>
    <w:rsid w:val="006F6DE2"/>
    <w:rsid w:val="006F73D5"/>
    <w:rsid w:val="006F75D1"/>
    <w:rsid w:val="006F7CE6"/>
    <w:rsid w:val="007011E2"/>
    <w:rsid w:val="00703178"/>
    <w:rsid w:val="007074F4"/>
    <w:rsid w:val="00710704"/>
    <w:rsid w:val="00710FC2"/>
    <w:rsid w:val="007138B8"/>
    <w:rsid w:val="007165AE"/>
    <w:rsid w:val="00717BB5"/>
    <w:rsid w:val="00720DD2"/>
    <w:rsid w:val="00722E42"/>
    <w:rsid w:val="00722FD9"/>
    <w:rsid w:val="00723C64"/>
    <w:rsid w:val="00735065"/>
    <w:rsid w:val="00735D71"/>
    <w:rsid w:val="0074327E"/>
    <w:rsid w:val="007440C9"/>
    <w:rsid w:val="00745C11"/>
    <w:rsid w:val="00747672"/>
    <w:rsid w:val="00747B87"/>
    <w:rsid w:val="00747D51"/>
    <w:rsid w:val="00750944"/>
    <w:rsid w:val="007546A7"/>
    <w:rsid w:val="007604E4"/>
    <w:rsid w:val="007635E6"/>
    <w:rsid w:val="007662DD"/>
    <w:rsid w:val="00767D3E"/>
    <w:rsid w:val="00773E95"/>
    <w:rsid w:val="007743B8"/>
    <w:rsid w:val="00775233"/>
    <w:rsid w:val="00775F47"/>
    <w:rsid w:val="00780200"/>
    <w:rsid w:val="00781ADB"/>
    <w:rsid w:val="007826CA"/>
    <w:rsid w:val="007832E4"/>
    <w:rsid w:val="00785FFA"/>
    <w:rsid w:val="007867D6"/>
    <w:rsid w:val="00786C30"/>
    <w:rsid w:val="00787255"/>
    <w:rsid w:val="007947BE"/>
    <w:rsid w:val="00797874"/>
    <w:rsid w:val="007A4F8F"/>
    <w:rsid w:val="007A55D7"/>
    <w:rsid w:val="007A7B99"/>
    <w:rsid w:val="007B6E1D"/>
    <w:rsid w:val="007C15D0"/>
    <w:rsid w:val="007C2322"/>
    <w:rsid w:val="007C54E5"/>
    <w:rsid w:val="007C6316"/>
    <w:rsid w:val="007D0D84"/>
    <w:rsid w:val="007D161F"/>
    <w:rsid w:val="007D61BC"/>
    <w:rsid w:val="007E0AFA"/>
    <w:rsid w:val="007E4192"/>
    <w:rsid w:val="007E7287"/>
    <w:rsid w:val="007F083B"/>
    <w:rsid w:val="007F1269"/>
    <w:rsid w:val="007F3D8E"/>
    <w:rsid w:val="007F417E"/>
    <w:rsid w:val="007F680C"/>
    <w:rsid w:val="008037DA"/>
    <w:rsid w:val="00813B53"/>
    <w:rsid w:val="00814D49"/>
    <w:rsid w:val="00815DF8"/>
    <w:rsid w:val="0082300B"/>
    <w:rsid w:val="00826B1C"/>
    <w:rsid w:val="0082710F"/>
    <w:rsid w:val="008332CB"/>
    <w:rsid w:val="00833D62"/>
    <w:rsid w:val="0083682A"/>
    <w:rsid w:val="00836F22"/>
    <w:rsid w:val="008376EF"/>
    <w:rsid w:val="00837B26"/>
    <w:rsid w:val="0084206F"/>
    <w:rsid w:val="008450DC"/>
    <w:rsid w:val="008501C7"/>
    <w:rsid w:val="00851290"/>
    <w:rsid w:val="00856637"/>
    <w:rsid w:val="00861B63"/>
    <w:rsid w:val="0086281D"/>
    <w:rsid w:val="0086795E"/>
    <w:rsid w:val="008679BF"/>
    <w:rsid w:val="00870D34"/>
    <w:rsid w:val="008713BF"/>
    <w:rsid w:val="00874A28"/>
    <w:rsid w:val="008771B6"/>
    <w:rsid w:val="008835F7"/>
    <w:rsid w:val="008841DA"/>
    <w:rsid w:val="00886906"/>
    <w:rsid w:val="008904A4"/>
    <w:rsid w:val="00892472"/>
    <w:rsid w:val="00896A94"/>
    <w:rsid w:val="008A1791"/>
    <w:rsid w:val="008A4A0B"/>
    <w:rsid w:val="008A4D22"/>
    <w:rsid w:val="008A4FAF"/>
    <w:rsid w:val="008B0BC2"/>
    <w:rsid w:val="008B11E0"/>
    <w:rsid w:val="008B50DF"/>
    <w:rsid w:val="008B70E6"/>
    <w:rsid w:val="008C052B"/>
    <w:rsid w:val="008C3459"/>
    <w:rsid w:val="008C3C6C"/>
    <w:rsid w:val="008C53C8"/>
    <w:rsid w:val="008D139F"/>
    <w:rsid w:val="008D3D3D"/>
    <w:rsid w:val="008D5901"/>
    <w:rsid w:val="008D7A27"/>
    <w:rsid w:val="008D7BCB"/>
    <w:rsid w:val="008E2BAF"/>
    <w:rsid w:val="008E377E"/>
    <w:rsid w:val="008E3AA5"/>
    <w:rsid w:val="008E3CB2"/>
    <w:rsid w:val="008E6437"/>
    <w:rsid w:val="008F098C"/>
    <w:rsid w:val="008F5B1F"/>
    <w:rsid w:val="008F6822"/>
    <w:rsid w:val="008F712B"/>
    <w:rsid w:val="00904D1E"/>
    <w:rsid w:val="0091346B"/>
    <w:rsid w:val="00915D8A"/>
    <w:rsid w:val="009204B9"/>
    <w:rsid w:val="009222AC"/>
    <w:rsid w:val="00923683"/>
    <w:rsid w:val="00923F28"/>
    <w:rsid w:val="0092488E"/>
    <w:rsid w:val="00925991"/>
    <w:rsid w:val="00925CE7"/>
    <w:rsid w:val="00932A8F"/>
    <w:rsid w:val="009369E1"/>
    <w:rsid w:val="00937BC6"/>
    <w:rsid w:val="00940535"/>
    <w:rsid w:val="00942721"/>
    <w:rsid w:val="00943474"/>
    <w:rsid w:val="0094474B"/>
    <w:rsid w:val="00946CC4"/>
    <w:rsid w:val="0095087B"/>
    <w:rsid w:val="00952F8B"/>
    <w:rsid w:val="00957F67"/>
    <w:rsid w:val="00960DFE"/>
    <w:rsid w:val="00966661"/>
    <w:rsid w:val="009670F1"/>
    <w:rsid w:val="00970760"/>
    <w:rsid w:val="009763B2"/>
    <w:rsid w:val="009763FB"/>
    <w:rsid w:val="00980420"/>
    <w:rsid w:val="009822F8"/>
    <w:rsid w:val="00982C80"/>
    <w:rsid w:val="009A0384"/>
    <w:rsid w:val="009A03DC"/>
    <w:rsid w:val="009A2AF0"/>
    <w:rsid w:val="009A2C58"/>
    <w:rsid w:val="009A334D"/>
    <w:rsid w:val="009A5E66"/>
    <w:rsid w:val="009A6D93"/>
    <w:rsid w:val="009A74EF"/>
    <w:rsid w:val="009B03DF"/>
    <w:rsid w:val="009B05AF"/>
    <w:rsid w:val="009B071A"/>
    <w:rsid w:val="009B10C1"/>
    <w:rsid w:val="009B5018"/>
    <w:rsid w:val="009B703A"/>
    <w:rsid w:val="009C0295"/>
    <w:rsid w:val="009C318C"/>
    <w:rsid w:val="009C5E2A"/>
    <w:rsid w:val="009D072C"/>
    <w:rsid w:val="009D3371"/>
    <w:rsid w:val="009D34BD"/>
    <w:rsid w:val="009D3F30"/>
    <w:rsid w:val="009D451D"/>
    <w:rsid w:val="009D5729"/>
    <w:rsid w:val="009D5A9E"/>
    <w:rsid w:val="009D6CD0"/>
    <w:rsid w:val="009E1425"/>
    <w:rsid w:val="009E7124"/>
    <w:rsid w:val="009F20F8"/>
    <w:rsid w:val="009F21B3"/>
    <w:rsid w:val="009F251F"/>
    <w:rsid w:val="009F32E1"/>
    <w:rsid w:val="009F3A50"/>
    <w:rsid w:val="009F4325"/>
    <w:rsid w:val="009F5819"/>
    <w:rsid w:val="00A00671"/>
    <w:rsid w:val="00A02B27"/>
    <w:rsid w:val="00A050E3"/>
    <w:rsid w:val="00A051C9"/>
    <w:rsid w:val="00A06891"/>
    <w:rsid w:val="00A06C40"/>
    <w:rsid w:val="00A1142A"/>
    <w:rsid w:val="00A117ED"/>
    <w:rsid w:val="00A11813"/>
    <w:rsid w:val="00A12A02"/>
    <w:rsid w:val="00A15DE8"/>
    <w:rsid w:val="00A160BE"/>
    <w:rsid w:val="00A2080D"/>
    <w:rsid w:val="00A21730"/>
    <w:rsid w:val="00A22EF8"/>
    <w:rsid w:val="00A234FF"/>
    <w:rsid w:val="00A27121"/>
    <w:rsid w:val="00A3571A"/>
    <w:rsid w:val="00A3648E"/>
    <w:rsid w:val="00A43B02"/>
    <w:rsid w:val="00A47839"/>
    <w:rsid w:val="00A53012"/>
    <w:rsid w:val="00A545D2"/>
    <w:rsid w:val="00A56467"/>
    <w:rsid w:val="00A6643A"/>
    <w:rsid w:val="00A670D1"/>
    <w:rsid w:val="00A72943"/>
    <w:rsid w:val="00A729E9"/>
    <w:rsid w:val="00A72AA2"/>
    <w:rsid w:val="00A7414F"/>
    <w:rsid w:val="00A74EDC"/>
    <w:rsid w:val="00A77EEE"/>
    <w:rsid w:val="00A877B2"/>
    <w:rsid w:val="00A908B4"/>
    <w:rsid w:val="00A90D36"/>
    <w:rsid w:val="00A91C36"/>
    <w:rsid w:val="00A92D00"/>
    <w:rsid w:val="00A9708E"/>
    <w:rsid w:val="00AA3AA9"/>
    <w:rsid w:val="00AA4831"/>
    <w:rsid w:val="00AA5B82"/>
    <w:rsid w:val="00AB3455"/>
    <w:rsid w:val="00AB7EA5"/>
    <w:rsid w:val="00AC4057"/>
    <w:rsid w:val="00AC6E47"/>
    <w:rsid w:val="00AC74FE"/>
    <w:rsid w:val="00AC7AC8"/>
    <w:rsid w:val="00AD02A2"/>
    <w:rsid w:val="00AD15F4"/>
    <w:rsid w:val="00AD1936"/>
    <w:rsid w:val="00AD2A8A"/>
    <w:rsid w:val="00AD584B"/>
    <w:rsid w:val="00AD616E"/>
    <w:rsid w:val="00AD6A47"/>
    <w:rsid w:val="00AD6E4B"/>
    <w:rsid w:val="00AE1682"/>
    <w:rsid w:val="00AE3E10"/>
    <w:rsid w:val="00AF4492"/>
    <w:rsid w:val="00AF4C0F"/>
    <w:rsid w:val="00AF60DC"/>
    <w:rsid w:val="00AF610E"/>
    <w:rsid w:val="00AF66E0"/>
    <w:rsid w:val="00B0182A"/>
    <w:rsid w:val="00B04059"/>
    <w:rsid w:val="00B10BFA"/>
    <w:rsid w:val="00B13C56"/>
    <w:rsid w:val="00B16D4D"/>
    <w:rsid w:val="00B17E2E"/>
    <w:rsid w:val="00B25946"/>
    <w:rsid w:val="00B33475"/>
    <w:rsid w:val="00B34730"/>
    <w:rsid w:val="00B35F48"/>
    <w:rsid w:val="00B450EC"/>
    <w:rsid w:val="00B452D0"/>
    <w:rsid w:val="00B51570"/>
    <w:rsid w:val="00B542E7"/>
    <w:rsid w:val="00B56571"/>
    <w:rsid w:val="00B64625"/>
    <w:rsid w:val="00B652AD"/>
    <w:rsid w:val="00B67A5E"/>
    <w:rsid w:val="00B707FF"/>
    <w:rsid w:val="00B72DE8"/>
    <w:rsid w:val="00B847DC"/>
    <w:rsid w:val="00B85C80"/>
    <w:rsid w:val="00B91AD5"/>
    <w:rsid w:val="00B929B9"/>
    <w:rsid w:val="00B93E85"/>
    <w:rsid w:val="00B957D1"/>
    <w:rsid w:val="00B95C26"/>
    <w:rsid w:val="00B95FDB"/>
    <w:rsid w:val="00BA0A1D"/>
    <w:rsid w:val="00BA22B8"/>
    <w:rsid w:val="00BA4469"/>
    <w:rsid w:val="00BA6B93"/>
    <w:rsid w:val="00BA6E56"/>
    <w:rsid w:val="00BB099F"/>
    <w:rsid w:val="00BB0E7D"/>
    <w:rsid w:val="00BB22BA"/>
    <w:rsid w:val="00BB27AD"/>
    <w:rsid w:val="00BB4B95"/>
    <w:rsid w:val="00BB5F76"/>
    <w:rsid w:val="00BB6834"/>
    <w:rsid w:val="00BC09FB"/>
    <w:rsid w:val="00BC233D"/>
    <w:rsid w:val="00BC25F7"/>
    <w:rsid w:val="00BD7AD3"/>
    <w:rsid w:val="00BE48EF"/>
    <w:rsid w:val="00BE4D15"/>
    <w:rsid w:val="00BF6184"/>
    <w:rsid w:val="00C00A6E"/>
    <w:rsid w:val="00C01562"/>
    <w:rsid w:val="00C01C7B"/>
    <w:rsid w:val="00C055F7"/>
    <w:rsid w:val="00C1354D"/>
    <w:rsid w:val="00C20186"/>
    <w:rsid w:val="00C22645"/>
    <w:rsid w:val="00C22B88"/>
    <w:rsid w:val="00C233FA"/>
    <w:rsid w:val="00C26072"/>
    <w:rsid w:val="00C267A0"/>
    <w:rsid w:val="00C27695"/>
    <w:rsid w:val="00C30506"/>
    <w:rsid w:val="00C331C4"/>
    <w:rsid w:val="00C3354E"/>
    <w:rsid w:val="00C36A85"/>
    <w:rsid w:val="00C37332"/>
    <w:rsid w:val="00C373F6"/>
    <w:rsid w:val="00C373FD"/>
    <w:rsid w:val="00C4135C"/>
    <w:rsid w:val="00C43EB5"/>
    <w:rsid w:val="00C544E7"/>
    <w:rsid w:val="00C655D2"/>
    <w:rsid w:val="00C700A6"/>
    <w:rsid w:val="00C724FA"/>
    <w:rsid w:val="00C75D5C"/>
    <w:rsid w:val="00C80E10"/>
    <w:rsid w:val="00C80FB2"/>
    <w:rsid w:val="00C81D11"/>
    <w:rsid w:val="00C82183"/>
    <w:rsid w:val="00C82AF1"/>
    <w:rsid w:val="00C84134"/>
    <w:rsid w:val="00C90002"/>
    <w:rsid w:val="00C914B9"/>
    <w:rsid w:val="00C9178B"/>
    <w:rsid w:val="00C93621"/>
    <w:rsid w:val="00C94011"/>
    <w:rsid w:val="00C9774D"/>
    <w:rsid w:val="00CA3C09"/>
    <w:rsid w:val="00CB07D8"/>
    <w:rsid w:val="00CB265A"/>
    <w:rsid w:val="00CC1779"/>
    <w:rsid w:val="00CC1A67"/>
    <w:rsid w:val="00CC2CC8"/>
    <w:rsid w:val="00CC5389"/>
    <w:rsid w:val="00CC7B57"/>
    <w:rsid w:val="00CC7EF1"/>
    <w:rsid w:val="00CD1185"/>
    <w:rsid w:val="00CD1EF6"/>
    <w:rsid w:val="00CD61E3"/>
    <w:rsid w:val="00CD7240"/>
    <w:rsid w:val="00CE1AAB"/>
    <w:rsid w:val="00CE5DF6"/>
    <w:rsid w:val="00CE5E28"/>
    <w:rsid w:val="00CE65C1"/>
    <w:rsid w:val="00CE6AA1"/>
    <w:rsid w:val="00CE7F2E"/>
    <w:rsid w:val="00CF2283"/>
    <w:rsid w:val="00CF3DA3"/>
    <w:rsid w:val="00CF6F1C"/>
    <w:rsid w:val="00D020C0"/>
    <w:rsid w:val="00D03448"/>
    <w:rsid w:val="00D056DC"/>
    <w:rsid w:val="00D06B1F"/>
    <w:rsid w:val="00D073F4"/>
    <w:rsid w:val="00D13E9E"/>
    <w:rsid w:val="00D14164"/>
    <w:rsid w:val="00D22010"/>
    <w:rsid w:val="00D32625"/>
    <w:rsid w:val="00D33F02"/>
    <w:rsid w:val="00D3574E"/>
    <w:rsid w:val="00D45CCC"/>
    <w:rsid w:val="00D46493"/>
    <w:rsid w:val="00D46637"/>
    <w:rsid w:val="00D47982"/>
    <w:rsid w:val="00D55C48"/>
    <w:rsid w:val="00D57B52"/>
    <w:rsid w:val="00D67CFF"/>
    <w:rsid w:val="00D71D9E"/>
    <w:rsid w:val="00D75626"/>
    <w:rsid w:val="00D76F9B"/>
    <w:rsid w:val="00D81C8C"/>
    <w:rsid w:val="00D84F44"/>
    <w:rsid w:val="00D87055"/>
    <w:rsid w:val="00D90957"/>
    <w:rsid w:val="00D92042"/>
    <w:rsid w:val="00D9442E"/>
    <w:rsid w:val="00D956A6"/>
    <w:rsid w:val="00D95ABD"/>
    <w:rsid w:val="00DA1810"/>
    <w:rsid w:val="00DA58B2"/>
    <w:rsid w:val="00DA7E21"/>
    <w:rsid w:val="00DB344E"/>
    <w:rsid w:val="00DC13AD"/>
    <w:rsid w:val="00DC3FFE"/>
    <w:rsid w:val="00DD0319"/>
    <w:rsid w:val="00DD03CF"/>
    <w:rsid w:val="00DD3C61"/>
    <w:rsid w:val="00DD6A88"/>
    <w:rsid w:val="00DD6FBF"/>
    <w:rsid w:val="00DE04DA"/>
    <w:rsid w:val="00DE1C0E"/>
    <w:rsid w:val="00DE2244"/>
    <w:rsid w:val="00DE3AD7"/>
    <w:rsid w:val="00DE3BC7"/>
    <w:rsid w:val="00DE6824"/>
    <w:rsid w:val="00DF0404"/>
    <w:rsid w:val="00DF0CF8"/>
    <w:rsid w:val="00DF0FFB"/>
    <w:rsid w:val="00DF1383"/>
    <w:rsid w:val="00DF2208"/>
    <w:rsid w:val="00DF4390"/>
    <w:rsid w:val="00DF4FB4"/>
    <w:rsid w:val="00DF53CE"/>
    <w:rsid w:val="00DF5B02"/>
    <w:rsid w:val="00DF6F38"/>
    <w:rsid w:val="00E01654"/>
    <w:rsid w:val="00E06370"/>
    <w:rsid w:val="00E11E8D"/>
    <w:rsid w:val="00E134F6"/>
    <w:rsid w:val="00E24558"/>
    <w:rsid w:val="00E24675"/>
    <w:rsid w:val="00E260FF"/>
    <w:rsid w:val="00E27623"/>
    <w:rsid w:val="00E318D8"/>
    <w:rsid w:val="00E32468"/>
    <w:rsid w:val="00E3291C"/>
    <w:rsid w:val="00E32CBC"/>
    <w:rsid w:val="00E338A0"/>
    <w:rsid w:val="00E35408"/>
    <w:rsid w:val="00E36341"/>
    <w:rsid w:val="00E406DF"/>
    <w:rsid w:val="00E40F32"/>
    <w:rsid w:val="00E4228B"/>
    <w:rsid w:val="00E4529A"/>
    <w:rsid w:val="00E45CF9"/>
    <w:rsid w:val="00E54DB8"/>
    <w:rsid w:val="00E567D5"/>
    <w:rsid w:val="00E607A9"/>
    <w:rsid w:val="00E67210"/>
    <w:rsid w:val="00E72292"/>
    <w:rsid w:val="00E72BFB"/>
    <w:rsid w:val="00E74504"/>
    <w:rsid w:val="00E7539D"/>
    <w:rsid w:val="00E76646"/>
    <w:rsid w:val="00E77277"/>
    <w:rsid w:val="00E808B6"/>
    <w:rsid w:val="00E8463F"/>
    <w:rsid w:val="00E961A0"/>
    <w:rsid w:val="00E96D84"/>
    <w:rsid w:val="00EA0E74"/>
    <w:rsid w:val="00EA29B8"/>
    <w:rsid w:val="00EA58E4"/>
    <w:rsid w:val="00EB0FA5"/>
    <w:rsid w:val="00EB1A55"/>
    <w:rsid w:val="00EB2CAB"/>
    <w:rsid w:val="00EC18F7"/>
    <w:rsid w:val="00EC514D"/>
    <w:rsid w:val="00EC530E"/>
    <w:rsid w:val="00EC5B29"/>
    <w:rsid w:val="00EC7805"/>
    <w:rsid w:val="00ED17EF"/>
    <w:rsid w:val="00ED1918"/>
    <w:rsid w:val="00ED1B75"/>
    <w:rsid w:val="00ED51C7"/>
    <w:rsid w:val="00ED7806"/>
    <w:rsid w:val="00EE19EB"/>
    <w:rsid w:val="00EE21C6"/>
    <w:rsid w:val="00EE6BDC"/>
    <w:rsid w:val="00EE6F6A"/>
    <w:rsid w:val="00EF0130"/>
    <w:rsid w:val="00EF0234"/>
    <w:rsid w:val="00EF6C64"/>
    <w:rsid w:val="00F00E0F"/>
    <w:rsid w:val="00F04738"/>
    <w:rsid w:val="00F207EF"/>
    <w:rsid w:val="00F2492D"/>
    <w:rsid w:val="00F25793"/>
    <w:rsid w:val="00F30873"/>
    <w:rsid w:val="00F319FE"/>
    <w:rsid w:val="00F333F5"/>
    <w:rsid w:val="00F40C3D"/>
    <w:rsid w:val="00F40E33"/>
    <w:rsid w:val="00F41969"/>
    <w:rsid w:val="00F41A38"/>
    <w:rsid w:val="00F439FC"/>
    <w:rsid w:val="00F43E84"/>
    <w:rsid w:val="00F46005"/>
    <w:rsid w:val="00F5036E"/>
    <w:rsid w:val="00F50DB4"/>
    <w:rsid w:val="00F51C7D"/>
    <w:rsid w:val="00F51F13"/>
    <w:rsid w:val="00F5287C"/>
    <w:rsid w:val="00F61A8A"/>
    <w:rsid w:val="00F63AA2"/>
    <w:rsid w:val="00F660FB"/>
    <w:rsid w:val="00F678B6"/>
    <w:rsid w:val="00F709EF"/>
    <w:rsid w:val="00F70A19"/>
    <w:rsid w:val="00F71028"/>
    <w:rsid w:val="00F74DC8"/>
    <w:rsid w:val="00F8126A"/>
    <w:rsid w:val="00F81BE7"/>
    <w:rsid w:val="00F87002"/>
    <w:rsid w:val="00F87107"/>
    <w:rsid w:val="00F919A5"/>
    <w:rsid w:val="00F92128"/>
    <w:rsid w:val="00FA0D05"/>
    <w:rsid w:val="00FB0AD1"/>
    <w:rsid w:val="00FB3C83"/>
    <w:rsid w:val="00FB4B33"/>
    <w:rsid w:val="00FB4B77"/>
    <w:rsid w:val="00FB74E7"/>
    <w:rsid w:val="00FC10F8"/>
    <w:rsid w:val="00FC2022"/>
    <w:rsid w:val="00FC37FB"/>
    <w:rsid w:val="00FC6387"/>
    <w:rsid w:val="00FD3509"/>
    <w:rsid w:val="00FD47AB"/>
    <w:rsid w:val="00FD6B3A"/>
    <w:rsid w:val="00FE270B"/>
    <w:rsid w:val="00FE4F78"/>
    <w:rsid w:val="00FE6AF4"/>
    <w:rsid w:val="00FF1FAF"/>
    <w:rsid w:val="00FF398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2EF10"/>
  <w15:docId w15:val="{2D1D4CDD-848C-4F5B-8106-6EA227F3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ABD"/>
  </w:style>
  <w:style w:type="paragraph" w:styleId="Ttulo1">
    <w:name w:val="heading 1"/>
    <w:basedOn w:val="Normal"/>
    <w:next w:val="Normal"/>
    <w:link w:val="Ttulo1Carter"/>
    <w:uiPriority w:val="9"/>
    <w:qFormat/>
    <w:rsid w:val="008E2B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abealho3">
    <w:name w:val="heading 3"/>
    <w:basedOn w:val="Normal"/>
    <w:link w:val="Cabealho3Carter"/>
    <w:uiPriority w:val="9"/>
    <w:qFormat/>
    <w:rsid w:val="000C5BC2"/>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26BF7"/>
    <w:pPr>
      <w:ind w:left="720"/>
      <w:contextualSpacing/>
    </w:pPr>
  </w:style>
  <w:style w:type="table" w:styleId="Tabelacomgrelha">
    <w:name w:val="Table Grid"/>
    <w:basedOn w:val="Tabelanormal"/>
    <w:uiPriority w:val="39"/>
    <w:rsid w:val="00026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Tipodeletrapredefinidodopargrafo"/>
    <w:uiPriority w:val="99"/>
    <w:semiHidden/>
    <w:unhideWhenUsed/>
    <w:rsid w:val="00E40F32"/>
    <w:rPr>
      <w:sz w:val="16"/>
      <w:szCs w:val="16"/>
    </w:rPr>
  </w:style>
  <w:style w:type="paragraph" w:styleId="Textodecomentrio">
    <w:name w:val="annotation text"/>
    <w:basedOn w:val="Normal"/>
    <w:link w:val="TextodecomentrioCarter"/>
    <w:uiPriority w:val="99"/>
    <w:unhideWhenUsed/>
    <w:rsid w:val="00E40F32"/>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E40F32"/>
    <w:rPr>
      <w:sz w:val="20"/>
      <w:szCs w:val="20"/>
    </w:rPr>
  </w:style>
  <w:style w:type="paragraph" w:styleId="Assuntodecomentrio">
    <w:name w:val="annotation subject"/>
    <w:basedOn w:val="Textodecomentrio"/>
    <w:next w:val="Textodecomentrio"/>
    <w:link w:val="AssuntodecomentrioCarter"/>
    <w:uiPriority w:val="99"/>
    <w:semiHidden/>
    <w:unhideWhenUsed/>
    <w:rsid w:val="00E40F32"/>
    <w:rPr>
      <w:b/>
      <w:bCs/>
    </w:rPr>
  </w:style>
  <w:style w:type="character" w:customStyle="1" w:styleId="AssuntodecomentrioCarter">
    <w:name w:val="Assunto de comentário Caráter"/>
    <w:basedOn w:val="TextodecomentrioCarter"/>
    <w:link w:val="Assuntodecomentrio"/>
    <w:uiPriority w:val="99"/>
    <w:semiHidden/>
    <w:rsid w:val="00E40F32"/>
    <w:rPr>
      <w:b/>
      <w:bCs/>
      <w:sz w:val="20"/>
      <w:szCs w:val="20"/>
    </w:rPr>
  </w:style>
  <w:style w:type="paragraph" w:styleId="Textodebalo">
    <w:name w:val="Balloon Text"/>
    <w:basedOn w:val="Normal"/>
    <w:link w:val="TextodebaloCarter"/>
    <w:uiPriority w:val="99"/>
    <w:semiHidden/>
    <w:unhideWhenUsed/>
    <w:rsid w:val="00E40F32"/>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E40F32"/>
    <w:rPr>
      <w:rFonts w:ascii="Segoe UI" w:hAnsi="Segoe UI" w:cs="Segoe UI"/>
      <w:sz w:val="18"/>
      <w:szCs w:val="18"/>
    </w:rPr>
  </w:style>
  <w:style w:type="character" w:styleId="TextodoMarcadordePosio">
    <w:name w:val="Placeholder Text"/>
    <w:basedOn w:val="Tipodeletrapredefinidodopargrafo"/>
    <w:uiPriority w:val="99"/>
    <w:semiHidden/>
    <w:rsid w:val="005D5212"/>
    <w:rPr>
      <w:color w:val="808080"/>
    </w:rPr>
  </w:style>
  <w:style w:type="paragraph" w:styleId="Reviso">
    <w:name w:val="Revision"/>
    <w:hidden/>
    <w:uiPriority w:val="99"/>
    <w:semiHidden/>
    <w:rsid w:val="00524499"/>
    <w:pPr>
      <w:spacing w:after="0" w:line="240" w:lineRule="auto"/>
    </w:pPr>
  </w:style>
  <w:style w:type="character" w:customStyle="1" w:styleId="apple-converted-space">
    <w:name w:val="apple-converted-space"/>
    <w:basedOn w:val="Tipodeletrapredefinidodopargrafo"/>
    <w:rsid w:val="00F333F5"/>
  </w:style>
  <w:style w:type="character" w:styleId="Hiperligao">
    <w:name w:val="Hyperlink"/>
    <w:basedOn w:val="Tipodeletrapredefinidodopargrafo"/>
    <w:unhideWhenUsed/>
    <w:rsid w:val="00F333F5"/>
    <w:rPr>
      <w:color w:val="0000FF"/>
      <w:u w:val="single"/>
    </w:rPr>
  </w:style>
  <w:style w:type="character" w:styleId="nfase">
    <w:name w:val="Emphasis"/>
    <w:basedOn w:val="Tipodeletrapredefinidodopargrafo"/>
    <w:uiPriority w:val="20"/>
    <w:qFormat/>
    <w:rsid w:val="00130942"/>
    <w:rPr>
      <w:i/>
      <w:iCs/>
    </w:rPr>
  </w:style>
  <w:style w:type="paragraph" w:styleId="Cabealho">
    <w:name w:val="header"/>
    <w:basedOn w:val="Normal"/>
    <w:link w:val="CabealhoCarter"/>
    <w:uiPriority w:val="99"/>
    <w:unhideWhenUsed/>
    <w:rsid w:val="00EF6C64"/>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EF6C64"/>
  </w:style>
  <w:style w:type="paragraph" w:styleId="Rodap">
    <w:name w:val="footer"/>
    <w:basedOn w:val="Normal"/>
    <w:link w:val="RodapCarter"/>
    <w:uiPriority w:val="99"/>
    <w:unhideWhenUsed/>
    <w:rsid w:val="00EF6C64"/>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EF6C64"/>
  </w:style>
  <w:style w:type="character" w:styleId="Nmerodelinha">
    <w:name w:val="line number"/>
    <w:basedOn w:val="Tipodeletrapredefinidodopargrafo"/>
    <w:uiPriority w:val="99"/>
    <w:semiHidden/>
    <w:unhideWhenUsed/>
    <w:rsid w:val="00EF6C64"/>
  </w:style>
  <w:style w:type="paragraph" w:styleId="NormalWeb">
    <w:name w:val="Normal (Web)"/>
    <w:basedOn w:val="Normal"/>
    <w:uiPriority w:val="99"/>
    <w:semiHidden/>
    <w:unhideWhenUsed/>
    <w:rsid w:val="00080E17"/>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Cabealho3Carter">
    <w:name w:val="Cabeçalho 3 Caráter"/>
    <w:basedOn w:val="Tipodeletrapredefinidodopargrafo"/>
    <w:link w:val="Cabealho3"/>
    <w:uiPriority w:val="9"/>
    <w:rsid w:val="000C5BC2"/>
    <w:rPr>
      <w:rFonts w:ascii="Times New Roman" w:eastAsia="Times New Roman" w:hAnsi="Times New Roman" w:cs="Times New Roman"/>
      <w:b/>
      <w:bCs/>
      <w:sz w:val="27"/>
      <w:szCs w:val="27"/>
      <w:lang w:eastAsia="pt-PT"/>
    </w:rPr>
  </w:style>
  <w:style w:type="character" w:customStyle="1" w:styleId="Ttulo1Carter">
    <w:name w:val="Título 1 Caráter"/>
    <w:basedOn w:val="Tipodeletrapredefinidodopargrafo"/>
    <w:link w:val="Ttulo1"/>
    <w:uiPriority w:val="9"/>
    <w:rsid w:val="008E2BAF"/>
    <w:rPr>
      <w:rFonts w:asciiTheme="majorHAnsi" w:eastAsiaTheme="majorEastAsia" w:hAnsiTheme="majorHAnsi" w:cstheme="majorBidi"/>
      <w:color w:val="2E74B5" w:themeColor="accent1" w:themeShade="BF"/>
      <w:sz w:val="32"/>
      <w:szCs w:val="32"/>
    </w:rPr>
  </w:style>
  <w:style w:type="character" w:customStyle="1" w:styleId="cit-name-surname">
    <w:name w:val="cit-name-surname"/>
    <w:basedOn w:val="Tipodeletrapredefinidodopargrafo"/>
    <w:rsid w:val="00227C1D"/>
  </w:style>
  <w:style w:type="character" w:customStyle="1" w:styleId="cit-name-given-names">
    <w:name w:val="cit-name-given-names"/>
    <w:basedOn w:val="Tipodeletrapredefinidodopargrafo"/>
    <w:rsid w:val="00227C1D"/>
  </w:style>
  <w:style w:type="character" w:styleId="CitaoHTML">
    <w:name w:val="HTML Cite"/>
    <w:basedOn w:val="Tipodeletrapredefinidodopargrafo"/>
    <w:uiPriority w:val="99"/>
    <w:semiHidden/>
    <w:unhideWhenUsed/>
    <w:rsid w:val="00227C1D"/>
    <w:rPr>
      <w:i/>
      <w:iCs/>
    </w:rPr>
  </w:style>
  <w:style w:type="character" w:customStyle="1" w:styleId="cit-pub-date">
    <w:name w:val="cit-pub-date"/>
    <w:basedOn w:val="Tipodeletrapredefinidodopargrafo"/>
    <w:rsid w:val="00227C1D"/>
  </w:style>
  <w:style w:type="character" w:customStyle="1" w:styleId="cit-article-title">
    <w:name w:val="cit-article-title"/>
    <w:basedOn w:val="Tipodeletrapredefinidodopargrafo"/>
    <w:rsid w:val="00227C1D"/>
  </w:style>
  <w:style w:type="character" w:customStyle="1" w:styleId="cit-vol">
    <w:name w:val="cit-vol"/>
    <w:basedOn w:val="Tipodeletrapredefinidodopargrafo"/>
    <w:rsid w:val="00227C1D"/>
  </w:style>
  <w:style w:type="character" w:customStyle="1" w:styleId="cit-fpage">
    <w:name w:val="cit-fpage"/>
    <w:basedOn w:val="Tipodeletrapredefinidodopargrafo"/>
    <w:rsid w:val="00227C1D"/>
  </w:style>
  <w:style w:type="character" w:customStyle="1" w:styleId="article-headermeta-info-label">
    <w:name w:val="article-header__meta-info-label"/>
    <w:basedOn w:val="Tipodeletrapredefinidodopargrafo"/>
    <w:rsid w:val="00DC3FFE"/>
  </w:style>
  <w:style w:type="character" w:customStyle="1" w:styleId="article-headermeta-info-data">
    <w:name w:val="article-header__meta-info-data"/>
    <w:basedOn w:val="Tipodeletrapredefinidodopargrafo"/>
    <w:rsid w:val="00DC3FFE"/>
  </w:style>
  <w:style w:type="character" w:styleId="MenoNoResolvida">
    <w:name w:val="Unresolved Mention"/>
    <w:basedOn w:val="Tipodeletrapredefinidodopargrafo"/>
    <w:uiPriority w:val="99"/>
    <w:semiHidden/>
    <w:unhideWhenUsed/>
    <w:rsid w:val="00EC51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9608">
      <w:bodyDiv w:val="1"/>
      <w:marLeft w:val="0"/>
      <w:marRight w:val="0"/>
      <w:marTop w:val="0"/>
      <w:marBottom w:val="0"/>
      <w:divBdr>
        <w:top w:val="none" w:sz="0" w:space="0" w:color="auto"/>
        <w:left w:val="none" w:sz="0" w:space="0" w:color="auto"/>
        <w:bottom w:val="none" w:sz="0" w:space="0" w:color="auto"/>
        <w:right w:val="none" w:sz="0" w:space="0" w:color="auto"/>
      </w:divBdr>
      <w:divsChild>
        <w:div w:id="646397993">
          <w:marLeft w:val="0"/>
          <w:marRight w:val="0"/>
          <w:marTop w:val="0"/>
          <w:marBottom w:val="0"/>
          <w:divBdr>
            <w:top w:val="single" w:sz="6" w:space="16" w:color="414141"/>
            <w:left w:val="single" w:sz="6" w:space="18" w:color="414141"/>
            <w:bottom w:val="single" w:sz="6" w:space="0" w:color="414141"/>
            <w:right w:val="single" w:sz="6" w:space="31" w:color="414141"/>
          </w:divBdr>
          <w:divsChild>
            <w:div w:id="1183057731">
              <w:marLeft w:val="0"/>
              <w:marRight w:val="0"/>
              <w:marTop w:val="0"/>
              <w:marBottom w:val="0"/>
              <w:divBdr>
                <w:top w:val="none" w:sz="0" w:space="0" w:color="auto"/>
                <w:left w:val="none" w:sz="0" w:space="0" w:color="auto"/>
                <w:bottom w:val="none" w:sz="0" w:space="0" w:color="auto"/>
                <w:right w:val="none" w:sz="0" w:space="0" w:color="auto"/>
              </w:divBdr>
            </w:div>
          </w:divsChild>
        </w:div>
        <w:div w:id="545337531">
          <w:marLeft w:val="0"/>
          <w:marRight w:val="0"/>
          <w:marTop w:val="0"/>
          <w:marBottom w:val="0"/>
          <w:divBdr>
            <w:top w:val="single" w:sz="6" w:space="16" w:color="414141"/>
            <w:left w:val="single" w:sz="6" w:space="18" w:color="414141"/>
            <w:bottom w:val="single" w:sz="6" w:space="0" w:color="414141"/>
            <w:right w:val="single" w:sz="6" w:space="31" w:color="414141"/>
          </w:divBdr>
          <w:divsChild>
            <w:div w:id="2058578232">
              <w:marLeft w:val="0"/>
              <w:marRight w:val="0"/>
              <w:marTop w:val="0"/>
              <w:marBottom w:val="0"/>
              <w:divBdr>
                <w:top w:val="none" w:sz="0" w:space="0" w:color="auto"/>
                <w:left w:val="none" w:sz="0" w:space="0" w:color="auto"/>
                <w:bottom w:val="none" w:sz="0" w:space="0" w:color="auto"/>
                <w:right w:val="none" w:sz="0" w:space="0" w:color="auto"/>
              </w:divBdr>
            </w:div>
          </w:divsChild>
        </w:div>
        <w:div w:id="809520682">
          <w:marLeft w:val="0"/>
          <w:marRight w:val="0"/>
          <w:marTop w:val="0"/>
          <w:marBottom w:val="0"/>
          <w:divBdr>
            <w:top w:val="single" w:sz="6" w:space="16" w:color="414141"/>
            <w:left w:val="single" w:sz="6" w:space="18" w:color="414141"/>
            <w:bottom w:val="single" w:sz="6" w:space="0" w:color="414141"/>
            <w:right w:val="single" w:sz="6" w:space="31" w:color="414141"/>
          </w:divBdr>
          <w:divsChild>
            <w:div w:id="270598422">
              <w:marLeft w:val="0"/>
              <w:marRight w:val="0"/>
              <w:marTop w:val="0"/>
              <w:marBottom w:val="0"/>
              <w:divBdr>
                <w:top w:val="none" w:sz="0" w:space="0" w:color="auto"/>
                <w:left w:val="none" w:sz="0" w:space="0" w:color="auto"/>
                <w:bottom w:val="none" w:sz="0" w:space="0" w:color="auto"/>
                <w:right w:val="none" w:sz="0" w:space="0" w:color="auto"/>
              </w:divBdr>
            </w:div>
          </w:divsChild>
        </w:div>
        <w:div w:id="756171329">
          <w:marLeft w:val="0"/>
          <w:marRight w:val="0"/>
          <w:marTop w:val="0"/>
          <w:marBottom w:val="0"/>
          <w:divBdr>
            <w:top w:val="single" w:sz="6" w:space="16" w:color="414141"/>
            <w:left w:val="single" w:sz="6" w:space="18" w:color="414141"/>
            <w:bottom w:val="single" w:sz="6" w:space="0" w:color="414141"/>
            <w:right w:val="single" w:sz="6" w:space="31" w:color="414141"/>
          </w:divBdr>
          <w:divsChild>
            <w:div w:id="1338464300">
              <w:marLeft w:val="0"/>
              <w:marRight w:val="0"/>
              <w:marTop w:val="0"/>
              <w:marBottom w:val="0"/>
              <w:divBdr>
                <w:top w:val="none" w:sz="0" w:space="0" w:color="auto"/>
                <w:left w:val="none" w:sz="0" w:space="0" w:color="auto"/>
                <w:bottom w:val="none" w:sz="0" w:space="0" w:color="auto"/>
                <w:right w:val="none" w:sz="0" w:space="0" w:color="auto"/>
              </w:divBdr>
            </w:div>
          </w:divsChild>
        </w:div>
        <w:div w:id="751926988">
          <w:marLeft w:val="0"/>
          <w:marRight w:val="0"/>
          <w:marTop w:val="0"/>
          <w:marBottom w:val="0"/>
          <w:divBdr>
            <w:top w:val="single" w:sz="6" w:space="16" w:color="414141"/>
            <w:left w:val="single" w:sz="6" w:space="18" w:color="414141"/>
            <w:bottom w:val="single" w:sz="6" w:space="0" w:color="414141"/>
            <w:right w:val="single" w:sz="6" w:space="31" w:color="414141"/>
          </w:divBdr>
          <w:divsChild>
            <w:div w:id="1627930229">
              <w:marLeft w:val="0"/>
              <w:marRight w:val="0"/>
              <w:marTop w:val="0"/>
              <w:marBottom w:val="0"/>
              <w:divBdr>
                <w:top w:val="none" w:sz="0" w:space="0" w:color="auto"/>
                <w:left w:val="none" w:sz="0" w:space="0" w:color="auto"/>
                <w:bottom w:val="none" w:sz="0" w:space="0" w:color="auto"/>
                <w:right w:val="none" w:sz="0" w:space="0" w:color="auto"/>
              </w:divBdr>
            </w:div>
          </w:divsChild>
        </w:div>
        <w:div w:id="2092894790">
          <w:marLeft w:val="0"/>
          <w:marRight w:val="0"/>
          <w:marTop w:val="0"/>
          <w:marBottom w:val="0"/>
          <w:divBdr>
            <w:top w:val="single" w:sz="6" w:space="16" w:color="414141"/>
            <w:left w:val="single" w:sz="6" w:space="18" w:color="414141"/>
            <w:bottom w:val="single" w:sz="6" w:space="0" w:color="414141"/>
            <w:right w:val="single" w:sz="6" w:space="31" w:color="414141"/>
          </w:divBdr>
          <w:divsChild>
            <w:div w:id="2044668931">
              <w:marLeft w:val="0"/>
              <w:marRight w:val="0"/>
              <w:marTop w:val="0"/>
              <w:marBottom w:val="0"/>
              <w:divBdr>
                <w:top w:val="none" w:sz="0" w:space="0" w:color="auto"/>
                <w:left w:val="none" w:sz="0" w:space="0" w:color="auto"/>
                <w:bottom w:val="none" w:sz="0" w:space="0" w:color="auto"/>
                <w:right w:val="none" w:sz="0" w:space="0" w:color="auto"/>
              </w:divBdr>
            </w:div>
          </w:divsChild>
        </w:div>
        <w:div w:id="1288856295">
          <w:marLeft w:val="0"/>
          <w:marRight w:val="0"/>
          <w:marTop w:val="0"/>
          <w:marBottom w:val="0"/>
          <w:divBdr>
            <w:top w:val="single" w:sz="6" w:space="16" w:color="414141"/>
            <w:left w:val="single" w:sz="6" w:space="18" w:color="414141"/>
            <w:bottom w:val="single" w:sz="6" w:space="0" w:color="414141"/>
            <w:right w:val="single" w:sz="6" w:space="31" w:color="414141"/>
          </w:divBdr>
          <w:divsChild>
            <w:div w:id="658581715">
              <w:marLeft w:val="0"/>
              <w:marRight w:val="0"/>
              <w:marTop w:val="0"/>
              <w:marBottom w:val="0"/>
              <w:divBdr>
                <w:top w:val="none" w:sz="0" w:space="0" w:color="auto"/>
                <w:left w:val="none" w:sz="0" w:space="0" w:color="auto"/>
                <w:bottom w:val="none" w:sz="0" w:space="0" w:color="auto"/>
                <w:right w:val="none" w:sz="0" w:space="0" w:color="auto"/>
              </w:divBdr>
            </w:div>
          </w:divsChild>
        </w:div>
        <w:div w:id="548884836">
          <w:marLeft w:val="0"/>
          <w:marRight w:val="0"/>
          <w:marTop w:val="0"/>
          <w:marBottom w:val="0"/>
          <w:divBdr>
            <w:top w:val="single" w:sz="6" w:space="16" w:color="414141"/>
            <w:left w:val="single" w:sz="6" w:space="18" w:color="414141"/>
            <w:bottom w:val="single" w:sz="6" w:space="0" w:color="414141"/>
            <w:right w:val="single" w:sz="6" w:space="31" w:color="414141"/>
          </w:divBdr>
          <w:divsChild>
            <w:div w:id="1302077073">
              <w:marLeft w:val="0"/>
              <w:marRight w:val="0"/>
              <w:marTop w:val="0"/>
              <w:marBottom w:val="0"/>
              <w:divBdr>
                <w:top w:val="none" w:sz="0" w:space="0" w:color="auto"/>
                <w:left w:val="none" w:sz="0" w:space="0" w:color="auto"/>
                <w:bottom w:val="none" w:sz="0" w:space="0" w:color="auto"/>
                <w:right w:val="none" w:sz="0" w:space="0" w:color="auto"/>
              </w:divBdr>
            </w:div>
          </w:divsChild>
        </w:div>
        <w:div w:id="1107625752">
          <w:marLeft w:val="0"/>
          <w:marRight w:val="0"/>
          <w:marTop w:val="0"/>
          <w:marBottom w:val="0"/>
          <w:divBdr>
            <w:top w:val="single" w:sz="6" w:space="16" w:color="414141"/>
            <w:left w:val="single" w:sz="6" w:space="18" w:color="414141"/>
            <w:bottom w:val="single" w:sz="6" w:space="0" w:color="414141"/>
            <w:right w:val="single" w:sz="6" w:space="31" w:color="414141"/>
          </w:divBdr>
          <w:divsChild>
            <w:div w:id="226109534">
              <w:marLeft w:val="0"/>
              <w:marRight w:val="0"/>
              <w:marTop w:val="0"/>
              <w:marBottom w:val="0"/>
              <w:divBdr>
                <w:top w:val="none" w:sz="0" w:space="0" w:color="auto"/>
                <w:left w:val="none" w:sz="0" w:space="0" w:color="auto"/>
                <w:bottom w:val="none" w:sz="0" w:space="0" w:color="auto"/>
                <w:right w:val="none" w:sz="0" w:space="0" w:color="auto"/>
              </w:divBdr>
            </w:div>
          </w:divsChild>
        </w:div>
        <w:div w:id="855967248">
          <w:marLeft w:val="0"/>
          <w:marRight w:val="0"/>
          <w:marTop w:val="0"/>
          <w:marBottom w:val="0"/>
          <w:divBdr>
            <w:top w:val="single" w:sz="6" w:space="16" w:color="414141"/>
            <w:left w:val="single" w:sz="6" w:space="18" w:color="414141"/>
            <w:bottom w:val="single" w:sz="6" w:space="0" w:color="414141"/>
            <w:right w:val="single" w:sz="6" w:space="31" w:color="414141"/>
          </w:divBdr>
          <w:divsChild>
            <w:div w:id="928074678">
              <w:marLeft w:val="0"/>
              <w:marRight w:val="0"/>
              <w:marTop w:val="0"/>
              <w:marBottom w:val="0"/>
              <w:divBdr>
                <w:top w:val="none" w:sz="0" w:space="0" w:color="auto"/>
                <w:left w:val="none" w:sz="0" w:space="0" w:color="auto"/>
                <w:bottom w:val="none" w:sz="0" w:space="0" w:color="auto"/>
                <w:right w:val="none" w:sz="0" w:space="0" w:color="auto"/>
              </w:divBdr>
            </w:div>
          </w:divsChild>
        </w:div>
        <w:div w:id="1863201414">
          <w:marLeft w:val="0"/>
          <w:marRight w:val="0"/>
          <w:marTop w:val="0"/>
          <w:marBottom w:val="0"/>
          <w:divBdr>
            <w:top w:val="single" w:sz="6" w:space="16" w:color="414141"/>
            <w:left w:val="single" w:sz="6" w:space="18" w:color="414141"/>
            <w:bottom w:val="single" w:sz="6" w:space="0" w:color="414141"/>
            <w:right w:val="single" w:sz="6" w:space="31" w:color="414141"/>
          </w:divBdr>
          <w:divsChild>
            <w:div w:id="516583962">
              <w:marLeft w:val="0"/>
              <w:marRight w:val="0"/>
              <w:marTop w:val="0"/>
              <w:marBottom w:val="0"/>
              <w:divBdr>
                <w:top w:val="none" w:sz="0" w:space="0" w:color="auto"/>
                <w:left w:val="none" w:sz="0" w:space="0" w:color="auto"/>
                <w:bottom w:val="none" w:sz="0" w:space="0" w:color="auto"/>
                <w:right w:val="none" w:sz="0" w:space="0" w:color="auto"/>
              </w:divBdr>
            </w:div>
          </w:divsChild>
        </w:div>
        <w:div w:id="1896314484">
          <w:marLeft w:val="0"/>
          <w:marRight w:val="0"/>
          <w:marTop w:val="0"/>
          <w:marBottom w:val="0"/>
          <w:divBdr>
            <w:top w:val="single" w:sz="6" w:space="16" w:color="414141"/>
            <w:left w:val="single" w:sz="6" w:space="18" w:color="414141"/>
            <w:bottom w:val="single" w:sz="6" w:space="0" w:color="414141"/>
            <w:right w:val="single" w:sz="6" w:space="31" w:color="414141"/>
          </w:divBdr>
          <w:divsChild>
            <w:div w:id="1617785957">
              <w:marLeft w:val="0"/>
              <w:marRight w:val="0"/>
              <w:marTop w:val="0"/>
              <w:marBottom w:val="0"/>
              <w:divBdr>
                <w:top w:val="none" w:sz="0" w:space="0" w:color="auto"/>
                <w:left w:val="none" w:sz="0" w:space="0" w:color="auto"/>
                <w:bottom w:val="none" w:sz="0" w:space="0" w:color="auto"/>
                <w:right w:val="none" w:sz="0" w:space="0" w:color="auto"/>
              </w:divBdr>
            </w:div>
          </w:divsChild>
        </w:div>
        <w:div w:id="1711881777">
          <w:marLeft w:val="0"/>
          <w:marRight w:val="0"/>
          <w:marTop w:val="0"/>
          <w:marBottom w:val="0"/>
          <w:divBdr>
            <w:top w:val="single" w:sz="6" w:space="16" w:color="414141"/>
            <w:left w:val="single" w:sz="6" w:space="18" w:color="414141"/>
            <w:bottom w:val="single" w:sz="6" w:space="0" w:color="414141"/>
            <w:right w:val="single" w:sz="6" w:space="31" w:color="414141"/>
          </w:divBdr>
          <w:divsChild>
            <w:div w:id="1742487953">
              <w:marLeft w:val="0"/>
              <w:marRight w:val="0"/>
              <w:marTop w:val="0"/>
              <w:marBottom w:val="0"/>
              <w:divBdr>
                <w:top w:val="none" w:sz="0" w:space="0" w:color="auto"/>
                <w:left w:val="none" w:sz="0" w:space="0" w:color="auto"/>
                <w:bottom w:val="none" w:sz="0" w:space="0" w:color="auto"/>
                <w:right w:val="none" w:sz="0" w:space="0" w:color="auto"/>
              </w:divBdr>
            </w:div>
          </w:divsChild>
        </w:div>
        <w:div w:id="1842041366">
          <w:marLeft w:val="0"/>
          <w:marRight w:val="0"/>
          <w:marTop w:val="0"/>
          <w:marBottom w:val="0"/>
          <w:divBdr>
            <w:top w:val="single" w:sz="6" w:space="16" w:color="414141"/>
            <w:left w:val="single" w:sz="6" w:space="18" w:color="414141"/>
            <w:bottom w:val="single" w:sz="6" w:space="0" w:color="414141"/>
            <w:right w:val="single" w:sz="6" w:space="31" w:color="414141"/>
          </w:divBdr>
          <w:divsChild>
            <w:div w:id="75056272">
              <w:marLeft w:val="0"/>
              <w:marRight w:val="0"/>
              <w:marTop w:val="0"/>
              <w:marBottom w:val="0"/>
              <w:divBdr>
                <w:top w:val="none" w:sz="0" w:space="0" w:color="auto"/>
                <w:left w:val="none" w:sz="0" w:space="0" w:color="auto"/>
                <w:bottom w:val="none" w:sz="0" w:space="0" w:color="auto"/>
                <w:right w:val="none" w:sz="0" w:space="0" w:color="auto"/>
              </w:divBdr>
            </w:div>
          </w:divsChild>
        </w:div>
        <w:div w:id="1436289505">
          <w:marLeft w:val="0"/>
          <w:marRight w:val="0"/>
          <w:marTop w:val="0"/>
          <w:marBottom w:val="0"/>
          <w:divBdr>
            <w:top w:val="single" w:sz="6" w:space="16" w:color="414141"/>
            <w:left w:val="single" w:sz="6" w:space="18" w:color="414141"/>
            <w:bottom w:val="single" w:sz="6" w:space="0" w:color="414141"/>
            <w:right w:val="single" w:sz="6" w:space="31" w:color="414141"/>
          </w:divBdr>
          <w:divsChild>
            <w:div w:id="866412243">
              <w:marLeft w:val="0"/>
              <w:marRight w:val="0"/>
              <w:marTop w:val="0"/>
              <w:marBottom w:val="0"/>
              <w:divBdr>
                <w:top w:val="none" w:sz="0" w:space="0" w:color="auto"/>
                <w:left w:val="none" w:sz="0" w:space="0" w:color="auto"/>
                <w:bottom w:val="none" w:sz="0" w:space="0" w:color="auto"/>
                <w:right w:val="none" w:sz="0" w:space="0" w:color="auto"/>
              </w:divBdr>
            </w:div>
          </w:divsChild>
        </w:div>
        <w:div w:id="1858733907">
          <w:marLeft w:val="0"/>
          <w:marRight w:val="0"/>
          <w:marTop w:val="0"/>
          <w:marBottom w:val="0"/>
          <w:divBdr>
            <w:top w:val="single" w:sz="6" w:space="16" w:color="414141"/>
            <w:left w:val="single" w:sz="6" w:space="18" w:color="414141"/>
            <w:bottom w:val="single" w:sz="6" w:space="0" w:color="414141"/>
            <w:right w:val="single" w:sz="6" w:space="31" w:color="414141"/>
          </w:divBdr>
          <w:divsChild>
            <w:div w:id="101733978">
              <w:marLeft w:val="0"/>
              <w:marRight w:val="0"/>
              <w:marTop w:val="0"/>
              <w:marBottom w:val="0"/>
              <w:divBdr>
                <w:top w:val="none" w:sz="0" w:space="0" w:color="auto"/>
                <w:left w:val="none" w:sz="0" w:space="0" w:color="auto"/>
                <w:bottom w:val="none" w:sz="0" w:space="0" w:color="auto"/>
                <w:right w:val="none" w:sz="0" w:space="0" w:color="auto"/>
              </w:divBdr>
            </w:div>
          </w:divsChild>
        </w:div>
        <w:div w:id="898829946">
          <w:marLeft w:val="0"/>
          <w:marRight w:val="0"/>
          <w:marTop w:val="0"/>
          <w:marBottom w:val="0"/>
          <w:divBdr>
            <w:top w:val="single" w:sz="6" w:space="16" w:color="414141"/>
            <w:left w:val="single" w:sz="6" w:space="18" w:color="414141"/>
            <w:bottom w:val="single" w:sz="6" w:space="0" w:color="414141"/>
            <w:right w:val="single" w:sz="6" w:space="31" w:color="414141"/>
          </w:divBdr>
          <w:divsChild>
            <w:div w:id="1913272028">
              <w:marLeft w:val="0"/>
              <w:marRight w:val="0"/>
              <w:marTop w:val="0"/>
              <w:marBottom w:val="0"/>
              <w:divBdr>
                <w:top w:val="none" w:sz="0" w:space="0" w:color="auto"/>
                <w:left w:val="none" w:sz="0" w:space="0" w:color="auto"/>
                <w:bottom w:val="none" w:sz="0" w:space="0" w:color="auto"/>
                <w:right w:val="none" w:sz="0" w:space="0" w:color="auto"/>
              </w:divBdr>
            </w:div>
          </w:divsChild>
        </w:div>
        <w:div w:id="1530219299">
          <w:marLeft w:val="0"/>
          <w:marRight w:val="0"/>
          <w:marTop w:val="0"/>
          <w:marBottom w:val="0"/>
          <w:divBdr>
            <w:top w:val="single" w:sz="6" w:space="16" w:color="414141"/>
            <w:left w:val="single" w:sz="6" w:space="18" w:color="414141"/>
            <w:bottom w:val="single" w:sz="6" w:space="0" w:color="414141"/>
            <w:right w:val="single" w:sz="6" w:space="31" w:color="414141"/>
          </w:divBdr>
          <w:divsChild>
            <w:div w:id="1685355034">
              <w:marLeft w:val="0"/>
              <w:marRight w:val="0"/>
              <w:marTop w:val="0"/>
              <w:marBottom w:val="0"/>
              <w:divBdr>
                <w:top w:val="none" w:sz="0" w:space="0" w:color="auto"/>
                <w:left w:val="none" w:sz="0" w:space="0" w:color="auto"/>
                <w:bottom w:val="none" w:sz="0" w:space="0" w:color="auto"/>
                <w:right w:val="none" w:sz="0" w:space="0" w:color="auto"/>
              </w:divBdr>
            </w:div>
          </w:divsChild>
        </w:div>
        <w:div w:id="2122874054">
          <w:marLeft w:val="0"/>
          <w:marRight w:val="0"/>
          <w:marTop w:val="0"/>
          <w:marBottom w:val="0"/>
          <w:divBdr>
            <w:top w:val="single" w:sz="6" w:space="16" w:color="414141"/>
            <w:left w:val="single" w:sz="6" w:space="18" w:color="414141"/>
            <w:bottom w:val="single" w:sz="6" w:space="0" w:color="414141"/>
            <w:right w:val="single" w:sz="6" w:space="31" w:color="414141"/>
          </w:divBdr>
          <w:divsChild>
            <w:div w:id="410083675">
              <w:marLeft w:val="0"/>
              <w:marRight w:val="0"/>
              <w:marTop w:val="0"/>
              <w:marBottom w:val="0"/>
              <w:divBdr>
                <w:top w:val="none" w:sz="0" w:space="0" w:color="auto"/>
                <w:left w:val="none" w:sz="0" w:space="0" w:color="auto"/>
                <w:bottom w:val="none" w:sz="0" w:space="0" w:color="auto"/>
                <w:right w:val="none" w:sz="0" w:space="0" w:color="auto"/>
              </w:divBdr>
            </w:div>
          </w:divsChild>
        </w:div>
        <w:div w:id="953832651">
          <w:marLeft w:val="0"/>
          <w:marRight w:val="0"/>
          <w:marTop w:val="0"/>
          <w:marBottom w:val="0"/>
          <w:divBdr>
            <w:top w:val="single" w:sz="6" w:space="16" w:color="414141"/>
            <w:left w:val="single" w:sz="6" w:space="18" w:color="414141"/>
            <w:bottom w:val="single" w:sz="6" w:space="0" w:color="414141"/>
            <w:right w:val="single" w:sz="6" w:space="31" w:color="414141"/>
          </w:divBdr>
          <w:divsChild>
            <w:div w:id="1644577688">
              <w:marLeft w:val="0"/>
              <w:marRight w:val="0"/>
              <w:marTop w:val="0"/>
              <w:marBottom w:val="0"/>
              <w:divBdr>
                <w:top w:val="none" w:sz="0" w:space="0" w:color="auto"/>
                <w:left w:val="none" w:sz="0" w:space="0" w:color="auto"/>
                <w:bottom w:val="none" w:sz="0" w:space="0" w:color="auto"/>
                <w:right w:val="none" w:sz="0" w:space="0" w:color="auto"/>
              </w:divBdr>
            </w:div>
          </w:divsChild>
        </w:div>
        <w:div w:id="1932542130">
          <w:marLeft w:val="0"/>
          <w:marRight w:val="0"/>
          <w:marTop w:val="0"/>
          <w:marBottom w:val="0"/>
          <w:divBdr>
            <w:top w:val="single" w:sz="6" w:space="16" w:color="414141"/>
            <w:left w:val="single" w:sz="6" w:space="18" w:color="414141"/>
            <w:bottom w:val="single" w:sz="6" w:space="0" w:color="414141"/>
            <w:right w:val="single" w:sz="6" w:space="31" w:color="414141"/>
          </w:divBdr>
          <w:divsChild>
            <w:div w:id="158808588">
              <w:marLeft w:val="0"/>
              <w:marRight w:val="0"/>
              <w:marTop w:val="0"/>
              <w:marBottom w:val="0"/>
              <w:divBdr>
                <w:top w:val="none" w:sz="0" w:space="0" w:color="auto"/>
                <w:left w:val="none" w:sz="0" w:space="0" w:color="auto"/>
                <w:bottom w:val="none" w:sz="0" w:space="0" w:color="auto"/>
                <w:right w:val="none" w:sz="0" w:space="0" w:color="auto"/>
              </w:divBdr>
            </w:div>
          </w:divsChild>
        </w:div>
        <w:div w:id="201407348">
          <w:marLeft w:val="0"/>
          <w:marRight w:val="0"/>
          <w:marTop w:val="0"/>
          <w:marBottom w:val="0"/>
          <w:divBdr>
            <w:top w:val="single" w:sz="6" w:space="16" w:color="414141"/>
            <w:left w:val="single" w:sz="6" w:space="18" w:color="414141"/>
            <w:bottom w:val="single" w:sz="6" w:space="0" w:color="414141"/>
            <w:right w:val="single" w:sz="6" w:space="31" w:color="414141"/>
          </w:divBdr>
          <w:divsChild>
            <w:div w:id="2093089505">
              <w:marLeft w:val="0"/>
              <w:marRight w:val="0"/>
              <w:marTop w:val="0"/>
              <w:marBottom w:val="0"/>
              <w:divBdr>
                <w:top w:val="none" w:sz="0" w:space="0" w:color="auto"/>
                <w:left w:val="none" w:sz="0" w:space="0" w:color="auto"/>
                <w:bottom w:val="none" w:sz="0" w:space="0" w:color="auto"/>
                <w:right w:val="none" w:sz="0" w:space="0" w:color="auto"/>
              </w:divBdr>
            </w:div>
          </w:divsChild>
        </w:div>
        <w:div w:id="1819572097">
          <w:marLeft w:val="0"/>
          <w:marRight w:val="0"/>
          <w:marTop w:val="0"/>
          <w:marBottom w:val="0"/>
          <w:divBdr>
            <w:top w:val="single" w:sz="6" w:space="16" w:color="414141"/>
            <w:left w:val="single" w:sz="6" w:space="18" w:color="414141"/>
            <w:bottom w:val="single" w:sz="6" w:space="0" w:color="414141"/>
            <w:right w:val="single" w:sz="6" w:space="31" w:color="414141"/>
          </w:divBdr>
          <w:divsChild>
            <w:div w:id="1935087086">
              <w:marLeft w:val="0"/>
              <w:marRight w:val="0"/>
              <w:marTop w:val="0"/>
              <w:marBottom w:val="0"/>
              <w:divBdr>
                <w:top w:val="none" w:sz="0" w:space="0" w:color="auto"/>
                <w:left w:val="none" w:sz="0" w:space="0" w:color="auto"/>
                <w:bottom w:val="none" w:sz="0" w:space="0" w:color="auto"/>
                <w:right w:val="none" w:sz="0" w:space="0" w:color="auto"/>
              </w:divBdr>
            </w:div>
          </w:divsChild>
        </w:div>
        <w:div w:id="1337807347">
          <w:marLeft w:val="0"/>
          <w:marRight w:val="0"/>
          <w:marTop w:val="0"/>
          <w:marBottom w:val="0"/>
          <w:divBdr>
            <w:top w:val="single" w:sz="6" w:space="16" w:color="414141"/>
            <w:left w:val="single" w:sz="6" w:space="18" w:color="414141"/>
            <w:bottom w:val="single" w:sz="6" w:space="0" w:color="414141"/>
            <w:right w:val="single" w:sz="6" w:space="31" w:color="414141"/>
          </w:divBdr>
          <w:divsChild>
            <w:div w:id="7653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770">
      <w:bodyDiv w:val="1"/>
      <w:marLeft w:val="0"/>
      <w:marRight w:val="0"/>
      <w:marTop w:val="0"/>
      <w:marBottom w:val="0"/>
      <w:divBdr>
        <w:top w:val="none" w:sz="0" w:space="0" w:color="auto"/>
        <w:left w:val="none" w:sz="0" w:space="0" w:color="auto"/>
        <w:bottom w:val="none" w:sz="0" w:space="0" w:color="auto"/>
        <w:right w:val="none" w:sz="0" w:space="0" w:color="auto"/>
      </w:divBdr>
      <w:divsChild>
        <w:div w:id="1663854404">
          <w:marLeft w:val="274"/>
          <w:marRight w:val="0"/>
          <w:marTop w:val="0"/>
          <w:marBottom w:val="0"/>
          <w:divBdr>
            <w:top w:val="none" w:sz="0" w:space="0" w:color="auto"/>
            <w:left w:val="none" w:sz="0" w:space="0" w:color="auto"/>
            <w:bottom w:val="none" w:sz="0" w:space="0" w:color="auto"/>
            <w:right w:val="none" w:sz="0" w:space="0" w:color="auto"/>
          </w:divBdr>
        </w:div>
        <w:div w:id="515577891">
          <w:marLeft w:val="274"/>
          <w:marRight w:val="0"/>
          <w:marTop w:val="0"/>
          <w:marBottom w:val="0"/>
          <w:divBdr>
            <w:top w:val="none" w:sz="0" w:space="0" w:color="auto"/>
            <w:left w:val="none" w:sz="0" w:space="0" w:color="auto"/>
            <w:bottom w:val="none" w:sz="0" w:space="0" w:color="auto"/>
            <w:right w:val="none" w:sz="0" w:space="0" w:color="auto"/>
          </w:divBdr>
        </w:div>
      </w:divsChild>
    </w:div>
    <w:div w:id="325864829">
      <w:bodyDiv w:val="1"/>
      <w:marLeft w:val="0"/>
      <w:marRight w:val="0"/>
      <w:marTop w:val="0"/>
      <w:marBottom w:val="0"/>
      <w:divBdr>
        <w:top w:val="none" w:sz="0" w:space="0" w:color="auto"/>
        <w:left w:val="none" w:sz="0" w:space="0" w:color="auto"/>
        <w:bottom w:val="none" w:sz="0" w:space="0" w:color="auto"/>
        <w:right w:val="none" w:sz="0" w:space="0" w:color="auto"/>
      </w:divBdr>
      <w:divsChild>
        <w:div w:id="1628849271">
          <w:marLeft w:val="0"/>
          <w:marRight w:val="0"/>
          <w:marTop w:val="0"/>
          <w:marBottom w:val="0"/>
          <w:divBdr>
            <w:top w:val="none" w:sz="0" w:space="0" w:color="auto"/>
            <w:left w:val="none" w:sz="0" w:space="0" w:color="auto"/>
            <w:bottom w:val="none" w:sz="0" w:space="0" w:color="auto"/>
            <w:right w:val="none" w:sz="0" w:space="0" w:color="auto"/>
          </w:divBdr>
        </w:div>
      </w:divsChild>
    </w:div>
    <w:div w:id="358699989">
      <w:bodyDiv w:val="1"/>
      <w:marLeft w:val="0"/>
      <w:marRight w:val="0"/>
      <w:marTop w:val="0"/>
      <w:marBottom w:val="0"/>
      <w:divBdr>
        <w:top w:val="none" w:sz="0" w:space="0" w:color="auto"/>
        <w:left w:val="none" w:sz="0" w:space="0" w:color="auto"/>
        <w:bottom w:val="none" w:sz="0" w:space="0" w:color="auto"/>
        <w:right w:val="none" w:sz="0" w:space="0" w:color="auto"/>
      </w:divBdr>
    </w:div>
    <w:div w:id="426736157">
      <w:bodyDiv w:val="1"/>
      <w:marLeft w:val="0"/>
      <w:marRight w:val="0"/>
      <w:marTop w:val="0"/>
      <w:marBottom w:val="0"/>
      <w:divBdr>
        <w:top w:val="none" w:sz="0" w:space="0" w:color="auto"/>
        <w:left w:val="none" w:sz="0" w:space="0" w:color="auto"/>
        <w:bottom w:val="none" w:sz="0" w:space="0" w:color="auto"/>
        <w:right w:val="none" w:sz="0" w:space="0" w:color="auto"/>
      </w:divBdr>
    </w:div>
    <w:div w:id="431360266">
      <w:bodyDiv w:val="1"/>
      <w:marLeft w:val="0"/>
      <w:marRight w:val="0"/>
      <w:marTop w:val="0"/>
      <w:marBottom w:val="0"/>
      <w:divBdr>
        <w:top w:val="none" w:sz="0" w:space="0" w:color="auto"/>
        <w:left w:val="none" w:sz="0" w:space="0" w:color="auto"/>
        <w:bottom w:val="none" w:sz="0" w:space="0" w:color="auto"/>
        <w:right w:val="none" w:sz="0" w:space="0" w:color="auto"/>
      </w:divBdr>
    </w:div>
    <w:div w:id="620192223">
      <w:bodyDiv w:val="1"/>
      <w:marLeft w:val="0"/>
      <w:marRight w:val="0"/>
      <w:marTop w:val="0"/>
      <w:marBottom w:val="0"/>
      <w:divBdr>
        <w:top w:val="none" w:sz="0" w:space="0" w:color="auto"/>
        <w:left w:val="none" w:sz="0" w:space="0" w:color="auto"/>
        <w:bottom w:val="none" w:sz="0" w:space="0" w:color="auto"/>
        <w:right w:val="none" w:sz="0" w:space="0" w:color="auto"/>
      </w:divBdr>
    </w:div>
    <w:div w:id="799105567">
      <w:bodyDiv w:val="1"/>
      <w:marLeft w:val="0"/>
      <w:marRight w:val="0"/>
      <w:marTop w:val="0"/>
      <w:marBottom w:val="0"/>
      <w:divBdr>
        <w:top w:val="none" w:sz="0" w:space="0" w:color="auto"/>
        <w:left w:val="none" w:sz="0" w:space="0" w:color="auto"/>
        <w:bottom w:val="none" w:sz="0" w:space="0" w:color="auto"/>
        <w:right w:val="none" w:sz="0" w:space="0" w:color="auto"/>
      </w:divBdr>
      <w:divsChild>
        <w:div w:id="59207316">
          <w:marLeft w:val="446"/>
          <w:marRight w:val="0"/>
          <w:marTop w:val="0"/>
          <w:marBottom w:val="0"/>
          <w:divBdr>
            <w:top w:val="none" w:sz="0" w:space="0" w:color="auto"/>
            <w:left w:val="none" w:sz="0" w:space="0" w:color="auto"/>
            <w:bottom w:val="none" w:sz="0" w:space="0" w:color="auto"/>
            <w:right w:val="none" w:sz="0" w:space="0" w:color="auto"/>
          </w:divBdr>
        </w:div>
        <w:div w:id="1638872247">
          <w:marLeft w:val="446"/>
          <w:marRight w:val="0"/>
          <w:marTop w:val="0"/>
          <w:marBottom w:val="0"/>
          <w:divBdr>
            <w:top w:val="none" w:sz="0" w:space="0" w:color="auto"/>
            <w:left w:val="none" w:sz="0" w:space="0" w:color="auto"/>
            <w:bottom w:val="none" w:sz="0" w:space="0" w:color="auto"/>
            <w:right w:val="none" w:sz="0" w:space="0" w:color="auto"/>
          </w:divBdr>
        </w:div>
        <w:div w:id="1680740195">
          <w:marLeft w:val="446"/>
          <w:marRight w:val="0"/>
          <w:marTop w:val="0"/>
          <w:marBottom w:val="0"/>
          <w:divBdr>
            <w:top w:val="none" w:sz="0" w:space="0" w:color="auto"/>
            <w:left w:val="none" w:sz="0" w:space="0" w:color="auto"/>
            <w:bottom w:val="none" w:sz="0" w:space="0" w:color="auto"/>
            <w:right w:val="none" w:sz="0" w:space="0" w:color="auto"/>
          </w:divBdr>
        </w:div>
        <w:div w:id="1795175719">
          <w:marLeft w:val="446"/>
          <w:marRight w:val="0"/>
          <w:marTop w:val="0"/>
          <w:marBottom w:val="0"/>
          <w:divBdr>
            <w:top w:val="none" w:sz="0" w:space="0" w:color="auto"/>
            <w:left w:val="none" w:sz="0" w:space="0" w:color="auto"/>
            <w:bottom w:val="none" w:sz="0" w:space="0" w:color="auto"/>
            <w:right w:val="none" w:sz="0" w:space="0" w:color="auto"/>
          </w:divBdr>
        </w:div>
        <w:div w:id="1881473036">
          <w:marLeft w:val="446"/>
          <w:marRight w:val="0"/>
          <w:marTop w:val="0"/>
          <w:marBottom w:val="0"/>
          <w:divBdr>
            <w:top w:val="none" w:sz="0" w:space="0" w:color="auto"/>
            <w:left w:val="none" w:sz="0" w:space="0" w:color="auto"/>
            <w:bottom w:val="none" w:sz="0" w:space="0" w:color="auto"/>
            <w:right w:val="none" w:sz="0" w:space="0" w:color="auto"/>
          </w:divBdr>
        </w:div>
      </w:divsChild>
    </w:div>
    <w:div w:id="842359386">
      <w:bodyDiv w:val="1"/>
      <w:marLeft w:val="0"/>
      <w:marRight w:val="0"/>
      <w:marTop w:val="0"/>
      <w:marBottom w:val="0"/>
      <w:divBdr>
        <w:top w:val="none" w:sz="0" w:space="0" w:color="auto"/>
        <w:left w:val="none" w:sz="0" w:space="0" w:color="auto"/>
        <w:bottom w:val="none" w:sz="0" w:space="0" w:color="auto"/>
        <w:right w:val="none" w:sz="0" w:space="0" w:color="auto"/>
      </w:divBdr>
    </w:div>
    <w:div w:id="964190276">
      <w:bodyDiv w:val="1"/>
      <w:marLeft w:val="0"/>
      <w:marRight w:val="0"/>
      <w:marTop w:val="0"/>
      <w:marBottom w:val="0"/>
      <w:divBdr>
        <w:top w:val="none" w:sz="0" w:space="0" w:color="auto"/>
        <w:left w:val="none" w:sz="0" w:space="0" w:color="auto"/>
        <w:bottom w:val="none" w:sz="0" w:space="0" w:color="auto"/>
        <w:right w:val="none" w:sz="0" w:space="0" w:color="auto"/>
      </w:divBdr>
    </w:div>
    <w:div w:id="1201361947">
      <w:bodyDiv w:val="1"/>
      <w:marLeft w:val="0"/>
      <w:marRight w:val="0"/>
      <w:marTop w:val="0"/>
      <w:marBottom w:val="0"/>
      <w:divBdr>
        <w:top w:val="none" w:sz="0" w:space="0" w:color="auto"/>
        <w:left w:val="none" w:sz="0" w:space="0" w:color="auto"/>
        <w:bottom w:val="none" w:sz="0" w:space="0" w:color="auto"/>
        <w:right w:val="none" w:sz="0" w:space="0" w:color="auto"/>
      </w:divBdr>
    </w:div>
    <w:div w:id="1349522838">
      <w:bodyDiv w:val="1"/>
      <w:marLeft w:val="0"/>
      <w:marRight w:val="0"/>
      <w:marTop w:val="0"/>
      <w:marBottom w:val="0"/>
      <w:divBdr>
        <w:top w:val="none" w:sz="0" w:space="0" w:color="auto"/>
        <w:left w:val="none" w:sz="0" w:space="0" w:color="auto"/>
        <w:bottom w:val="none" w:sz="0" w:space="0" w:color="auto"/>
        <w:right w:val="none" w:sz="0" w:space="0" w:color="auto"/>
      </w:divBdr>
      <w:divsChild>
        <w:div w:id="686253192">
          <w:marLeft w:val="446"/>
          <w:marRight w:val="0"/>
          <w:marTop w:val="0"/>
          <w:marBottom w:val="0"/>
          <w:divBdr>
            <w:top w:val="none" w:sz="0" w:space="0" w:color="auto"/>
            <w:left w:val="none" w:sz="0" w:space="0" w:color="auto"/>
            <w:bottom w:val="none" w:sz="0" w:space="0" w:color="auto"/>
            <w:right w:val="none" w:sz="0" w:space="0" w:color="auto"/>
          </w:divBdr>
        </w:div>
        <w:div w:id="1070231200">
          <w:marLeft w:val="446"/>
          <w:marRight w:val="0"/>
          <w:marTop w:val="0"/>
          <w:marBottom w:val="0"/>
          <w:divBdr>
            <w:top w:val="none" w:sz="0" w:space="0" w:color="auto"/>
            <w:left w:val="none" w:sz="0" w:space="0" w:color="auto"/>
            <w:bottom w:val="none" w:sz="0" w:space="0" w:color="auto"/>
            <w:right w:val="none" w:sz="0" w:space="0" w:color="auto"/>
          </w:divBdr>
        </w:div>
        <w:div w:id="1682315084">
          <w:marLeft w:val="446"/>
          <w:marRight w:val="0"/>
          <w:marTop w:val="0"/>
          <w:marBottom w:val="0"/>
          <w:divBdr>
            <w:top w:val="none" w:sz="0" w:space="0" w:color="auto"/>
            <w:left w:val="none" w:sz="0" w:space="0" w:color="auto"/>
            <w:bottom w:val="none" w:sz="0" w:space="0" w:color="auto"/>
            <w:right w:val="none" w:sz="0" w:space="0" w:color="auto"/>
          </w:divBdr>
        </w:div>
        <w:div w:id="1709331994">
          <w:marLeft w:val="446"/>
          <w:marRight w:val="0"/>
          <w:marTop w:val="0"/>
          <w:marBottom w:val="0"/>
          <w:divBdr>
            <w:top w:val="none" w:sz="0" w:space="0" w:color="auto"/>
            <w:left w:val="none" w:sz="0" w:space="0" w:color="auto"/>
            <w:bottom w:val="none" w:sz="0" w:space="0" w:color="auto"/>
            <w:right w:val="none" w:sz="0" w:space="0" w:color="auto"/>
          </w:divBdr>
        </w:div>
        <w:div w:id="1985349887">
          <w:marLeft w:val="446"/>
          <w:marRight w:val="0"/>
          <w:marTop w:val="0"/>
          <w:marBottom w:val="0"/>
          <w:divBdr>
            <w:top w:val="none" w:sz="0" w:space="0" w:color="auto"/>
            <w:left w:val="none" w:sz="0" w:space="0" w:color="auto"/>
            <w:bottom w:val="none" w:sz="0" w:space="0" w:color="auto"/>
            <w:right w:val="none" w:sz="0" w:space="0" w:color="auto"/>
          </w:divBdr>
        </w:div>
      </w:divsChild>
    </w:div>
    <w:div w:id="1364746481">
      <w:bodyDiv w:val="1"/>
      <w:marLeft w:val="0"/>
      <w:marRight w:val="0"/>
      <w:marTop w:val="0"/>
      <w:marBottom w:val="0"/>
      <w:divBdr>
        <w:top w:val="none" w:sz="0" w:space="0" w:color="auto"/>
        <w:left w:val="none" w:sz="0" w:space="0" w:color="auto"/>
        <w:bottom w:val="none" w:sz="0" w:space="0" w:color="auto"/>
        <w:right w:val="none" w:sz="0" w:space="0" w:color="auto"/>
      </w:divBdr>
    </w:div>
    <w:div w:id="1383600012">
      <w:bodyDiv w:val="1"/>
      <w:marLeft w:val="0"/>
      <w:marRight w:val="0"/>
      <w:marTop w:val="0"/>
      <w:marBottom w:val="0"/>
      <w:divBdr>
        <w:top w:val="none" w:sz="0" w:space="0" w:color="auto"/>
        <w:left w:val="none" w:sz="0" w:space="0" w:color="auto"/>
        <w:bottom w:val="none" w:sz="0" w:space="0" w:color="auto"/>
        <w:right w:val="none" w:sz="0" w:space="0" w:color="auto"/>
      </w:divBdr>
      <w:divsChild>
        <w:div w:id="739642443">
          <w:marLeft w:val="0"/>
          <w:marRight w:val="0"/>
          <w:marTop w:val="0"/>
          <w:marBottom w:val="0"/>
          <w:divBdr>
            <w:top w:val="none" w:sz="0" w:space="0" w:color="auto"/>
            <w:left w:val="none" w:sz="0" w:space="0" w:color="auto"/>
            <w:bottom w:val="none" w:sz="0" w:space="0" w:color="auto"/>
            <w:right w:val="none" w:sz="0" w:space="0" w:color="auto"/>
          </w:divBdr>
        </w:div>
        <w:div w:id="917128660">
          <w:marLeft w:val="0"/>
          <w:marRight w:val="0"/>
          <w:marTop w:val="0"/>
          <w:marBottom w:val="0"/>
          <w:divBdr>
            <w:top w:val="none" w:sz="0" w:space="0" w:color="auto"/>
            <w:left w:val="none" w:sz="0" w:space="0" w:color="auto"/>
            <w:bottom w:val="none" w:sz="0" w:space="0" w:color="auto"/>
            <w:right w:val="none" w:sz="0" w:space="0" w:color="auto"/>
          </w:divBdr>
        </w:div>
        <w:div w:id="1851213158">
          <w:marLeft w:val="0"/>
          <w:marRight w:val="0"/>
          <w:marTop w:val="0"/>
          <w:marBottom w:val="0"/>
          <w:divBdr>
            <w:top w:val="none" w:sz="0" w:space="0" w:color="auto"/>
            <w:left w:val="none" w:sz="0" w:space="0" w:color="auto"/>
            <w:bottom w:val="none" w:sz="0" w:space="0" w:color="auto"/>
            <w:right w:val="none" w:sz="0" w:space="0" w:color="auto"/>
          </w:divBdr>
        </w:div>
        <w:div w:id="16466271">
          <w:marLeft w:val="0"/>
          <w:marRight w:val="0"/>
          <w:marTop w:val="0"/>
          <w:marBottom w:val="0"/>
          <w:divBdr>
            <w:top w:val="none" w:sz="0" w:space="0" w:color="auto"/>
            <w:left w:val="none" w:sz="0" w:space="0" w:color="auto"/>
            <w:bottom w:val="none" w:sz="0" w:space="0" w:color="auto"/>
            <w:right w:val="none" w:sz="0" w:space="0" w:color="auto"/>
          </w:divBdr>
        </w:div>
        <w:div w:id="1747069236">
          <w:marLeft w:val="0"/>
          <w:marRight w:val="0"/>
          <w:marTop w:val="0"/>
          <w:marBottom w:val="0"/>
          <w:divBdr>
            <w:top w:val="none" w:sz="0" w:space="0" w:color="auto"/>
            <w:left w:val="none" w:sz="0" w:space="0" w:color="auto"/>
            <w:bottom w:val="none" w:sz="0" w:space="0" w:color="auto"/>
            <w:right w:val="none" w:sz="0" w:space="0" w:color="auto"/>
          </w:divBdr>
        </w:div>
        <w:div w:id="1234198451">
          <w:marLeft w:val="0"/>
          <w:marRight w:val="0"/>
          <w:marTop w:val="0"/>
          <w:marBottom w:val="0"/>
          <w:divBdr>
            <w:top w:val="none" w:sz="0" w:space="0" w:color="auto"/>
            <w:left w:val="none" w:sz="0" w:space="0" w:color="auto"/>
            <w:bottom w:val="none" w:sz="0" w:space="0" w:color="auto"/>
            <w:right w:val="none" w:sz="0" w:space="0" w:color="auto"/>
          </w:divBdr>
        </w:div>
        <w:div w:id="2099476386">
          <w:marLeft w:val="0"/>
          <w:marRight w:val="0"/>
          <w:marTop w:val="0"/>
          <w:marBottom w:val="0"/>
          <w:divBdr>
            <w:top w:val="none" w:sz="0" w:space="0" w:color="auto"/>
            <w:left w:val="none" w:sz="0" w:space="0" w:color="auto"/>
            <w:bottom w:val="none" w:sz="0" w:space="0" w:color="auto"/>
            <w:right w:val="none" w:sz="0" w:space="0" w:color="auto"/>
          </w:divBdr>
        </w:div>
        <w:div w:id="621155297">
          <w:marLeft w:val="0"/>
          <w:marRight w:val="0"/>
          <w:marTop w:val="0"/>
          <w:marBottom w:val="0"/>
          <w:divBdr>
            <w:top w:val="none" w:sz="0" w:space="0" w:color="auto"/>
            <w:left w:val="none" w:sz="0" w:space="0" w:color="auto"/>
            <w:bottom w:val="none" w:sz="0" w:space="0" w:color="auto"/>
            <w:right w:val="none" w:sz="0" w:space="0" w:color="auto"/>
          </w:divBdr>
        </w:div>
        <w:div w:id="650987426">
          <w:marLeft w:val="0"/>
          <w:marRight w:val="0"/>
          <w:marTop w:val="0"/>
          <w:marBottom w:val="0"/>
          <w:divBdr>
            <w:top w:val="none" w:sz="0" w:space="0" w:color="auto"/>
            <w:left w:val="none" w:sz="0" w:space="0" w:color="auto"/>
            <w:bottom w:val="none" w:sz="0" w:space="0" w:color="auto"/>
            <w:right w:val="none" w:sz="0" w:space="0" w:color="auto"/>
          </w:divBdr>
        </w:div>
        <w:div w:id="648098598">
          <w:marLeft w:val="0"/>
          <w:marRight w:val="0"/>
          <w:marTop w:val="0"/>
          <w:marBottom w:val="0"/>
          <w:divBdr>
            <w:top w:val="none" w:sz="0" w:space="0" w:color="auto"/>
            <w:left w:val="none" w:sz="0" w:space="0" w:color="auto"/>
            <w:bottom w:val="none" w:sz="0" w:space="0" w:color="auto"/>
            <w:right w:val="none" w:sz="0" w:space="0" w:color="auto"/>
          </w:divBdr>
        </w:div>
        <w:div w:id="1609047189">
          <w:marLeft w:val="0"/>
          <w:marRight w:val="0"/>
          <w:marTop w:val="0"/>
          <w:marBottom w:val="0"/>
          <w:divBdr>
            <w:top w:val="none" w:sz="0" w:space="0" w:color="auto"/>
            <w:left w:val="none" w:sz="0" w:space="0" w:color="auto"/>
            <w:bottom w:val="none" w:sz="0" w:space="0" w:color="auto"/>
            <w:right w:val="none" w:sz="0" w:space="0" w:color="auto"/>
          </w:divBdr>
        </w:div>
        <w:div w:id="244653474">
          <w:marLeft w:val="0"/>
          <w:marRight w:val="0"/>
          <w:marTop w:val="0"/>
          <w:marBottom w:val="0"/>
          <w:divBdr>
            <w:top w:val="none" w:sz="0" w:space="0" w:color="auto"/>
            <w:left w:val="none" w:sz="0" w:space="0" w:color="auto"/>
            <w:bottom w:val="none" w:sz="0" w:space="0" w:color="auto"/>
            <w:right w:val="none" w:sz="0" w:space="0" w:color="auto"/>
          </w:divBdr>
        </w:div>
        <w:div w:id="1775858209">
          <w:marLeft w:val="0"/>
          <w:marRight w:val="0"/>
          <w:marTop w:val="0"/>
          <w:marBottom w:val="0"/>
          <w:divBdr>
            <w:top w:val="none" w:sz="0" w:space="0" w:color="auto"/>
            <w:left w:val="none" w:sz="0" w:space="0" w:color="auto"/>
            <w:bottom w:val="none" w:sz="0" w:space="0" w:color="auto"/>
            <w:right w:val="none" w:sz="0" w:space="0" w:color="auto"/>
          </w:divBdr>
        </w:div>
        <w:div w:id="152722528">
          <w:marLeft w:val="0"/>
          <w:marRight w:val="0"/>
          <w:marTop w:val="0"/>
          <w:marBottom w:val="0"/>
          <w:divBdr>
            <w:top w:val="none" w:sz="0" w:space="0" w:color="auto"/>
            <w:left w:val="none" w:sz="0" w:space="0" w:color="auto"/>
            <w:bottom w:val="none" w:sz="0" w:space="0" w:color="auto"/>
            <w:right w:val="none" w:sz="0" w:space="0" w:color="auto"/>
          </w:divBdr>
        </w:div>
        <w:div w:id="1910116527">
          <w:marLeft w:val="0"/>
          <w:marRight w:val="0"/>
          <w:marTop w:val="0"/>
          <w:marBottom w:val="0"/>
          <w:divBdr>
            <w:top w:val="none" w:sz="0" w:space="0" w:color="auto"/>
            <w:left w:val="none" w:sz="0" w:space="0" w:color="auto"/>
            <w:bottom w:val="none" w:sz="0" w:space="0" w:color="auto"/>
            <w:right w:val="none" w:sz="0" w:space="0" w:color="auto"/>
          </w:divBdr>
        </w:div>
        <w:div w:id="568923920">
          <w:marLeft w:val="0"/>
          <w:marRight w:val="0"/>
          <w:marTop w:val="0"/>
          <w:marBottom w:val="0"/>
          <w:divBdr>
            <w:top w:val="none" w:sz="0" w:space="0" w:color="auto"/>
            <w:left w:val="none" w:sz="0" w:space="0" w:color="auto"/>
            <w:bottom w:val="none" w:sz="0" w:space="0" w:color="auto"/>
            <w:right w:val="none" w:sz="0" w:space="0" w:color="auto"/>
          </w:divBdr>
        </w:div>
        <w:div w:id="1549687693">
          <w:marLeft w:val="0"/>
          <w:marRight w:val="0"/>
          <w:marTop w:val="0"/>
          <w:marBottom w:val="0"/>
          <w:divBdr>
            <w:top w:val="none" w:sz="0" w:space="0" w:color="auto"/>
            <w:left w:val="none" w:sz="0" w:space="0" w:color="auto"/>
            <w:bottom w:val="none" w:sz="0" w:space="0" w:color="auto"/>
            <w:right w:val="none" w:sz="0" w:space="0" w:color="auto"/>
          </w:divBdr>
        </w:div>
        <w:div w:id="1683820447">
          <w:marLeft w:val="0"/>
          <w:marRight w:val="0"/>
          <w:marTop w:val="0"/>
          <w:marBottom w:val="0"/>
          <w:divBdr>
            <w:top w:val="none" w:sz="0" w:space="0" w:color="auto"/>
            <w:left w:val="none" w:sz="0" w:space="0" w:color="auto"/>
            <w:bottom w:val="none" w:sz="0" w:space="0" w:color="auto"/>
            <w:right w:val="none" w:sz="0" w:space="0" w:color="auto"/>
          </w:divBdr>
        </w:div>
      </w:divsChild>
    </w:div>
    <w:div w:id="1416628850">
      <w:bodyDiv w:val="1"/>
      <w:marLeft w:val="0"/>
      <w:marRight w:val="0"/>
      <w:marTop w:val="0"/>
      <w:marBottom w:val="0"/>
      <w:divBdr>
        <w:top w:val="none" w:sz="0" w:space="0" w:color="auto"/>
        <w:left w:val="none" w:sz="0" w:space="0" w:color="auto"/>
        <w:bottom w:val="none" w:sz="0" w:space="0" w:color="auto"/>
        <w:right w:val="none" w:sz="0" w:space="0" w:color="auto"/>
      </w:divBdr>
    </w:div>
    <w:div w:id="1629554775">
      <w:bodyDiv w:val="1"/>
      <w:marLeft w:val="0"/>
      <w:marRight w:val="0"/>
      <w:marTop w:val="0"/>
      <w:marBottom w:val="0"/>
      <w:divBdr>
        <w:top w:val="none" w:sz="0" w:space="0" w:color="auto"/>
        <w:left w:val="none" w:sz="0" w:space="0" w:color="auto"/>
        <w:bottom w:val="none" w:sz="0" w:space="0" w:color="auto"/>
        <w:right w:val="none" w:sz="0" w:space="0" w:color="auto"/>
      </w:divBdr>
    </w:div>
    <w:div w:id="1766807460">
      <w:bodyDiv w:val="1"/>
      <w:marLeft w:val="0"/>
      <w:marRight w:val="0"/>
      <w:marTop w:val="0"/>
      <w:marBottom w:val="0"/>
      <w:divBdr>
        <w:top w:val="none" w:sz="0" w:space="0" w:color="auto"/>
        <w:left w:val="none" w:sz="0" w:space="0" w:color="auto"/>
        <w:bottom w:val="none" w:sz="0" w:space="0" w:color="auto"/>
        <w:right w:val="none" w:sz="0" w:space="0" w:color="auto"/>
      </w:divBdr>
    </w:div>
    <w:div w:id="1976988248">
      <w:bodyDiv w:val="1"/>
      <w:marLeft w:val="0"/>
      <w:marRight w:val="0"/>
      <w:marTop w:val="0"/>
      <w:marBottom w:val="0"/>
      <w:divBdr>
        <w:top w:val="none" w:sz="0" w:space="0" w:color="auto"/>
        <w:left w:val="none" w:sz="0" w:space="0" w:color="auto"/>
        <w:bottom w:val="none" w:sz="0" w:space="0" w:color="auto"/>
        <w:right w:val="none" w:sz="0" w:space="0" w:color="auto"/>
      </w:divBdr>
    </w:div>
    <w:div w:id="201768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D1FC5-1B31-44B8-912D-76F728E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240</Words>
  <Characters>1302</Characters>
  <Application>Microsoft Office Word</Application>
  <DocSecurity>0</DocSecurity>
  <Lines>10</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Paulo Silva</dc:creator>
  <cp:lastModifiedBy>João Paulo Silva</cp:lastModifiedBy>
  <cp:revision>4</cp:revision>
  <cp:lastPrinted>2016-12-28T11:18:00Z</cp:lastPrinted>
  <dcterms:created xsi:type="dcterms:W3CDTF">2017-10-09T18:04:00Z</dcterms:created>
  <dcterms:modified xsi:type="dcterms:W3CDTF">2017-12-21T15:58:00Z</dcterms:modified>
</cp:coreProperties>
</file>