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D" w:rsidRDefault="00D907C1" w:rsidP="0038456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0" w:name="OLE_LINK9"/>
      <w:bookmarkStart w:id="1" w:name="OLE_LINK11"/>
      <w:bookmarkStart w:id="2" w:name="OLE_LINK12"/>
      <w:r w:rsidRPr="00D907C1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/>
          <w:b/>
        </w:rPr>
        <w:t xml:space="preserve"> </w:t>
      </w:r>
      <w:r w:rsidR="00B90E4D" w:rsidRPr="00B90E4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3</w:t>
      </w:r>
      <w:bookmarkStart w:id="3" w:name="_GoBack"/>
      <w:bookmarkEnd w:id="3"/>
      <w:r w:rsidR="0093364D">
        <w:rPr>
          <w:rFonts w:ascii="Times New Roman" w:hAnsi="Times New Roman" w:cs="Times New Roman"/>
          <w:b/>
        </w:rPr>
        <w:t>.</w:t>
      </w:r>
      <w:r w:rsidR="00B90E4D" w:rsidRPr="00B90E4D">
        <w:rPr>
          <w:rFonts w:ascii="Times New Roman" w:hAnsi="Times New Roman" w:cs="Times New Roman"/>
          <w:b/>
        </w:rPr>
        <w:t xml:space="preserve"> The top active 10 journals that published articles on the gene research of my</w:t>
      </w:r>
      <w:r w:rsidR="00FA3D30">
        <w:rPr>
          <w:rFonts w:ascii="Times New Roman" w:hAnsi="Times New Roman" w:cs="Times New Roman"/>
          <w:b/>
        </w:rPr>
        <w:t>o</w:t>
      </w:r>
      <w:r w:rsidR="00B90E4D" w:rsidRPr="00B90E4D">
        <w:rPr>
          <w:rFonts w:ascii="Times New Roman" w:hAnsi="Times New Roman" w:cs="Times New Roman"/>
          <w:b/>
        </w:rPr>
        <w:t>cardial infarction indexed in the Web of Science during 2001–2015</w:t>
      </w:r>
    </w:p>
    <w:tbl>
      <w:tblPr>
        <w:tblStyle w:val="2"/>
        <w:tblW w:w="10206" w:type="dxa"/>
        <w:jc w:val="center"/>
        <w:tblLayout w:type="fixed"/>
        <w:tblLook w:val="06A0" w:firstRow="1" w:lastRow="0" w:firstColumn="1" w:lastColumn="0" w:noHBand="1" w:noVBand="1"/>
      </w:tblPr>
      <w:tblGrid>
        <w:gridCol w:w="993"/>
        <w:gridCol w:w="6378"/>
        <w:gridCol w:w="1701"/>
        <w:gridCol w:w="1134"/>
      </w:tblGrid>
      <w:tr w:rsidR="00B90E4D" w:rsidRPr="00E33E17" w:rsidTr="00AA5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90E4D" w:rsidRPr="00E33E17" w:rsidRDefault="00B90E4D" w:rsidP="00BD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Hlk466324212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Rank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</w:tcPr>
          <w:p w:rsidR="00B90E4D" w:rsidRPr="00E33E17" w:rsidRDefault="00B90E4D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Journal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90E4D" w:rsidRPr="00E33E17" w:rsidRDefault="0093364D" w:rsidP="00AA584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Counts</w:t>
            </w:r>
            <w:r w:rsidR="00B90E4D"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(%)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0E4D" w:rsidRDefault="00B90E4D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lang w:val="zh-CN"/>
              </w:rPr>
              <w:t>IF2015</w:t>
            </w:r>
          </w:p>
        </w:tc>
      </w:tr>
      <w:tr w:rsidR="00B90E4D" w:rsidRPr="00E33E17" w:rsidTr="00AA5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90E4D" w:rsidRPr="00E33E17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B90E4D" w:rsidRPr="00E33E17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B90E4D" w:rsidRDefault="00B90E4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90E4D" w:rsidRPr="00E33E17" w:rsidRDefault="00B90E4D" w:rsidP="00BD6C7D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6378" w:type="dxa"/>
          </w:tcPr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CIRCULATION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ATHEROSCLEROSIS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PLOS ONE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AMERICAN JOURNAL OF PHYSIOLOGY HEART AND CIRCULATORY PHYSIOLOGY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JOURNAL OF MOLECULAR AND CELLULAR CARDIOLOGY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CARDIOVASCULAR RESEARCH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INTERNATIONAL JOURNAL OF CARDIOLOGY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JOURNAL OF THE AMERICAN COLLEGE OF CARDIOLOGY</w:t>
            </w:r>
          </w:p>
          <w:p w:rsidR="00B90E4D" w:rsidRPr="00B90E4D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CIRCULATION JOURNAL</w:t>
            </w:r>
          </w:p>
          <w:p w:rsidR="00B90E4D" w:rsidRPr="004E2D64" w:rsidRDefault="00B90E4D" w:rsidP="00B90E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E4D">
              <w:rPr>
                <w:rFonts w:ascii="Arial" w:hAnsi="Arial" w:cs="Arial"/>
                <w:color w:val="000000"/>
                <w:sz w:val="22"/>
              </w:rPr>
              <w:t>CIRCULATION RESEARCH</w:t>
            </w:r>
          </w:p>
        </w:tc>
        <w:tc>
          <w:tcPr>
            <w:tcW w:w="1701" w:type="dxa"/>
          </w:tcPr>
          <w:p w:rsidR="00B90E4D" w:rsidRDefault="00B90E4D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67(3.616)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60(3.238)</w:t>
            </w:r>
          </w:p>
          <w:p w:rsidR="00B90E4D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58(3.13)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48(2.59)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42(2.267)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42(2.267)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36(1.943)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32(1.727)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30(1.619)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  <w:p w:rsidR="00AA5847" w:rsidRPr="00E33E1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29(1.565)</w:t>
            </w:r>
          </w:p>
        </w:tc>
        <w:tc>
          <w:tcPr>
            <w:tcW w:w="1134" w:type="dxa"/>
          </w:tcPr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17.047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3.942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3.057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3.324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4.874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5.465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4.638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17.759</w:t>
            </w:r>
          </w:p>
          <w:p w:rsidR="00AA5847" w:rsidRP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4.124</w:t>
            </w:r>
          </w:p>
          <w:p w:rsidR="00AA5847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  <w:p w:rsidR="00B90E4D" w:rsidRDefault="00AA5847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AA5847">
              <w:rPr>
                <w:rFonts w:ascii="Arial" w:hAnsi="Arial" w:cs="Arial"/>
                <w:color w:val="000000"/>
                <w:sz w:val="22"/>
              </w:rPr>
              <w:t>11.551</w:t>
            </w:r>
          </w:p>
        </w:tc>
      </w:tr>
      <w:bookmarkEnd w:id="1"/>
      <w:bookmarkEnd w:id="2"/>
      <w:bookmarkEnd w:id="4"/>
    </w:tbl>
    <w:p w:rsidR="006D0CC8" w:rsidRDefault="006D0CC8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6D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99" w:rsidRDefault="002E0A99" w:rsidP="004658FD">
      <w:r>
        <w:separator/>
      </w:r>
    </w:p>
  </w:endnote>
  <w:endnote w:type="continuationSeparator" w:id="0">
    <w:p w:rsidR="002E0A99" w:rsidRDefault="002E0A99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99" w:rsidRDefault="002E0A99" w:rsidP="004658FD">
      <w:r>
        <w:separator/>
      </w:r>
    </w:p>
  </w:footnote>
  <w:footnote w:type="continuationSeparator" w:id="0">
    <w:p w:rsidR="002E0A99" w:rsidRDefault="002E0A99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1"/>
    <w:rsid w:val="00001B6F"/>
    <w:rsid w:val="00087BDB"/>
    <w:rsid w:val="00091482"/>
    <w:rsid w:val="000A676B"/>
    <w:rsid w:val="00102584"/>
    <w:rsid w:val="00116F7D"/>
    <w:rsid w:val="00246F18"/>
    <w:rsid w:val="002E0A99"/>
    <w:rsid w:val="0038456A"/>
    <w:rsid w:val="003C030A"/>
    <w:rsid w:val="00401786"/>
    <w:rsid w:val="004658FD"/>
    <w:rsid w:val="00486509"/>
    <w:rsid w:val="004B109D"/>
    <w:rsid w:val="004E2D64"/>
    <w:rsid w:val="00572CC0"/>
    <w:rsid w:val="00687401"/>
    <w:rsid w:val="006D0CC8"/>
    <w:rsid w:val="006F1E7D"/>
    <w:rsid w:val="007277DF"/>
    <w:rsid w:val="00895B26"/>
    <w:rsid w:val="0093364D"/>
    <w:rsid w:val="00AA5847"/>
    <w:rsid w:val="00B77587"/>
    <w:rsid w:val="00B90E4D"/>
    <w:rsid w:val="00BB19FE"/>
    <w:rsid w:val="00C71D6E"/>
    <w:rsid w:val="00CA43F8"/>
    <w:rsid w:val="00CC6AF2"/>
    <w:rsid w:val="00CD6860"/>
    <w:rsid w:val="00D25F65"/>
    <w:rsid w:val="00D907C1"/>
    <w:rsid w:val="00E07B04"/>
    <w:rsid w:val="00E1476F"/>
    <w:rsid w:val="00E93564"/>
    <w:rsid w:val="00EB3D20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09271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21</cp:revision>
  <dcterms:created xsi:type="dcterms:W3CDTF">2016-11-07T13:17:00Z</dcterms:created>
  <dcterms:modified xsi:type="dcterms:W3CDTF">2017-03-18T09:33:00Z</dcterms:modified>
</cp:coreProperties>
</file>