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89" w:rsidRPr="007D7A55" w:rsidRDefault="00847F89">
      <w:pPr>
        <w:rPr>
          <w:rFonts w:ascii="Times New Roman" w:hAnsi="Times New Roman" w:cs="Times New Roman"/>
          <w:sz w:val="24"/>
        </w:rPr>
      </w:pPr>
      <w:r w:rsidRPr="007D7A55">
        <w:rPr>
          <w:rFonts w:ascii="Times New Roman" w:hAnsi="Times New Roman" w:cs="Times New Roman"/>
          <w:b/>
          <w:sz w:val="24"/>
        </w:rPr>
        <w:t>Supplementary Table 1:</w:t>
      </w:r>
      <w:r w:rsidRPr="007D7A55">
        <w:rPr>
          <w:rFonts w:ascii="Times New Roman" w:hAnsi="Times New Roman" w:cs="Times New Roman"/>
          <w:sz w:val="24"/>
        </w:rPr>
        <w:t xml:space="preserve"> </w:t>
      </w:r>
    </w:p>
    <w:p w:rsidR="007E7C6D" w:rsidRPr="007D7A55" w:rsidRDefault="00847F89">
      <w:pPr>
        <w:rPr>
          <w:rFonts w:ascii="Times New Roman" w:hAnsi="Times New Roman" w:cs="Times New Roman"/>
          <w:sz w:val="24"/>
        </w:rPr>
      </w:pPr>
      <w:r w:rsidRPr="007D7A55">
        <w:rPr>
          <w:rFonts w:ascii="Times New Roman" w:hAnsi="Times New Roman" w:cs="Times New Roman"/>
          <w:sz w:val="24"/>
        </w:rPr>
        <w:t xml:space="preserve">Summary of the mass spectrometer conditions and the compound parameters for glyburide and glipizide.  </w:t>
      </w:r>
      <w:bookmarkStart w:id="0" w:name="_GoBack"/>
      <w:bookmarkEnd w:id="0"/>
    </w:p>
    <w:p w:rsidR="00847F89" w:rsidRPr="007D7A55" w:rsidRDefault="00847F89">
      <w:pPr>
        <w:rPr>
          <w:rFonts w:ascii="Times New Roman" w:hAnsi="Times New Roman" w:cs="Times New Roman"/>
          <w:sz w:val="24"/>
        </w:rPr>
      </w:pPr>
    </w:p>
    <w:p w:rsidR="00847F89" w:rsidRPr="007D7A55" w:rsidRDefault="00847F8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863"/>
        <w:gridCol w:w="1875"/>
        <w:gridCol w:w="1616"/>
        <w:gridCol w:w="2115"/>
      </w:tblGrid>
      <w:tr w:rsidR="00847F89" w:rsidRPr="007D7A55" w:rsidTr="00C35C81"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A55">
              <w:rPr>
                <w:rFonts w:ascii="Times New Roman" w:hAnsi="Times New Roman" w:cs="Times New Roman"/>
                <w:b/>
                <w:sz w:val="24"/>
              </w:rPr>
              <w:t>Compound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A55">
              <w:rPr>
                <w:rFonts w:ascii="Times New Roman" w:hAnsi="Times New Roman" w:cs="Times New Roman"/>
                <w:b/>
                <w:sz w:val="24"/>
              </w:rPr>
              <w:t>Polarity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A55">
              <w:rPr>
                <w:rFonts w:ascii="Times New Roman" w:hAnsi="Times New Roman" w:cs="Times New Roman"/>
                <w:b/>
                <w:sz w:val="24"/>
              </w:rPr>
              <w:t>Precursor m/z</w:t>
            </w:r>
          </w:p>
        </w:tc>
        <w:tc>
          <w:tcPr>
            <w:tcW w:w="1653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A55">
              <w:rPr>
                <w:rFonts w:ascii="Times New Roman" w:hAnsi="Times New Roman" w:cs="Times New Roman"/>
                <w:b/>
                <w:sz w:val="24"/>
              </w:rPr>
              <w:t>Product m/z</w:t>
            </w:r>
          </w:p>
        </w:tc>
        <w:tc>
          <w:tcPr>
            <w:tcW w:w="2178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A55">
              <w:rPr>
                <w:rFonts w:ascii="Times New Roman" w:hAnsi="Times New Roman" w:cs="Times New Roman"/>
                <w:b/>
                <w:sz w:val="24"/>
              </w:rPr>
              <w:t>Collision Energy (V)</w:t>
            </w:r>
          </w:p>
        </w:tc>
      </w:tr>
      <w:tr w:rsidR="00847F89" w:rsidRPr="007D7A55" w:rsidTr="00C35C81"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Glipizide (ISTD)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446.2</w:t>
            </w:r>
          </w:p>
        </w:tc>
        <w:tc>
          <w:tcPr>
            <w:tcW w:w="1653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93.18</w:t>
            </w:r>
          </w:p>
        </w:tc>
        <w:tc>
          <w:tcPr>
            <w:tcW w:w="2178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847F89" w:rsidRPr="007D7A55" w:rsidTr="00C35C81"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Glipizide (ISTD)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446.2</w:t>
            </w:r>
          </w:p>
        </w:tc>
        <w:tc>
          <w:tcPr>
            <w:tcW w:w="1653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103.14</w:t>
            </w:r>
          </w:p>
        </w:tc>
        <w:tc>
          <w:tcPr>
            <w:tcW w:w="2178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847F89" w:rsidRPr="007D7A55" w:rsidTr="00C35C81"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Glipizide (ISTD)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446.2</w:t>
            </w:r>
          </w:p>
        </w:tc>
        <w:tc>
          <w:tcPr>
            <w:tcW w:w="1653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286.11</w:t>
            </w:r>
          </w:p>
        </w:tc>
        <w:tc>
          <w:tcPr>
            <w:tcW w:w="2178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847F89" w:rsidRPr="007D7A55" w:rsidTr="00C35C81"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Glyburide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494.1</w:t>
            </w:r>
          </w:p>
        </w:tc>
        <w:tc>
          <w:tcPr>
            <w:tcW w:w="1653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169.08</w:t>
            </w:r>
          </w:p>
        </w:tc>
        <w:tc>
          <w:tcPr>
            <w:tcW w:w="2178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847F89" w:rsidRPr="007D7A55" w:rsidTr="00C35C81"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Glyburide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494.1</w:t>
            </w:r>
          </w:p>
        </w:tc>
        <w:tc>
          <w:tcPr>
            <w:tcW w:w="1653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304.11</w:t>
            </w:r>
          </w:p>
        </w:tc>
        <w:tc>
          <w:tcPr>
            <w:tcW w:w="2178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847F89" w:rsidRPr="007D7A55" w:rsidTr="00C35C81"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Glyburide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915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494.1</w:t>
            </w:r>
          </w:p>
        </w:tc>
        <w:tc>
          <w:tcPr>
            <w:tcW w:w="1653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369.08</w:t>
            </w:r>
          </w:p>
        </w:tc>
        <w:tc>
          <w:tcPr>
            <w:tcW w:w="2178" w:type="dxa"/>
          </w:tcPr>
          <w:p w:rsidR="00847F89" w:rsidRPr="007D7A55" w:rsidRDefault="00847F89" w:rsidP="00C35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7A55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847F89" w:rsidRPr="007D7A55" w:rsidRDefault="00847F89">
      <w:pPr>
        <w:rPr>
          <w:rFonts w:ascii="Times New Roman" w:hAnsi="Times New Roman" w:cs="Times New Roman"/>
          <w:sz w:val="24"/>
        </w:rPr>
      </w:pPr>
    </w:p>
    <w:sectPr w:rsidR="00847F89" w:rsidRPr="007D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89"/>
    <w:rsid w:val="0027035A"/>
    <w:rsid w:val="007D7A55"/>
    <w:rsid w:val="007E7C6D"/>
    <w:rsid w:val="0084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B3711-1F58-4EFB-B651-497D8E1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Jeffery, Nicholas</dc:creator>
  <cp:keywords/>
  <dc:description/>
  <cp:lastModifiedBy>Jeffery, Nicholas</cp:lastModifiedBy>
  <cp:revision>2</cp:revision>
  <dcterms:created xsi:type="dcterms:W3CDTF">2017-10-03T15:19:00Z</dcterms:created>
  <dcterms:modified xsi:type="dcterms:W3CDTF">2017-11-09T20:25:00Z</dcterms:modified>
</cp:coreProperties>
</file>