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C7" w:rsidRDefault="00D11E4A" w:rsidP="003C36C7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D11E4A">
        <w:rPr>
          <w:color w:val="000000"/>
          <w:sz w:val="24"/>
          <w:szCs w:val="24"/>
        </w:rPr>
        <w:t>The relative mRNA expression of immune genes</w:t>
      </w:r>
    </w:p>
    <w:p w:rsidR="00813D45" w:rsidRDefault="00813D45" w:rsidP="003C36C7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</w:p>
    <w:p w:rsidR="00813D45" w:rsidRDefault="00D11E4A" w:rsidP="003C36C7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proofErr w:type="spellStart"/>
      <w:r w:rsidRPr="00FA62EC">
        <w:rPr>
          <w:i/>
          <w:color w:val="000000"/>
          <w:sz w:val="24"/>
          <w:szCs w:val="24"/>
        </w:rPr>
        <w:t>IFNγ</w:t>
      </w:r>
      <w:proofErr w:type="spellEnd"/>
      <w:r w:rsidR="00813D45">
        <w:rPr>
          <w:rFonts w:hint="eastAsia"/>
          <w:color w:val="000000"/>
          <w:sz w:val="24"/>
          <w:szCs w:val="24"/>
        </w:rPr>
        <w:t xml:space="preserve"> </w:t>
      </w:r>
      <w:r w:rsidR="003A1238">
        <w:rPr>
          <w:rFonts w:hint="eastAsia"/>
          <w:color w:val="000000"/>
          <w:sz w:val="24"/>
          <w:szCs w:val="24"/>
        </w:rPr>
        <w:t>at</w:t>
      </w:r>
      <w:r w:rsidR="00813D45">
        <w:rPr>
          <w:rFonts w:hint="eastAsia"/>
          <w:color w:val="000000"/>
          <w:sz w:val="24"/>
          <w:szCs w:val="24"/>
        </w:rPr>
        <w:t xml:space="preserve"> 21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1285"/>
        <w:gridCol w:w="1111"/>
        <w:gridCol w:w="3770"/>
        <w:gridCol w:w="1240"/>
      </w:tblGrid>
      <w:tr w:rsidR="001541F1" w:rsidTr="001541F1">
        <w:trPr>
          <w:trHeight w:val="279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1541F1" w:rsidTr="001541F1">
        <w:trPr>
          <w:trHeight w:val="311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1541F1" w:rsidRDefault="00FB772F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</w:tcPr>
          <w:p w:rsidR="001541F1" w:rsidRDefault="00FB772F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F04021">
              <w:rPr>
                <w:rFonts w:hint="eastAsia"/>
                <w:color w:val="000000"/>
                <w:sz w:val="24"/>
                <w:szCs w:val="24"/>
              </w:rPr>
              <w:t>.</w:t>
            </w:r>
            <w:r w:rsidR="007F0C7D"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541F1" w:rsidRDefault="001541F1" w:rsidP="00F0402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</w:t>
            </w:r>
            <w:r w:rsidR="007F13EF">
              <w:rPr>
                <w:rFonts w:hint="eastAsia"/>
                <w:color w:val="000000"/>
                <w:sz w:val="24"/>
                <w:szCs w:val="24"/>
              </w:rPr>
              <w:t>&lt;</w:t>
            </w:r>
            <w:r w:rsidR="00F04021">
              <w:rPr>
                <w:rFonts w:hint="eastAsia"/>
                <w:color w:val="000000"/>
                <w:sz w:val="24"/>
                <w:szCs w:val="24"/>
              </w:rPr>
              <w:t>0.001</w:t>
            </w:r>
          </w:p>
        </w:tc>
        <w:tc>
          <w:tcPr>
            <w:tcW w:w="0" w:type="auto"/>
          </w:tcPr>
          <w:p w:rsidR="001541F1" w:rsidRDefault="00FB772F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1541F1" w:rsidTr="001541F1">
        <w:trPr>
          <w:trHeight w:val="273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1541F1" w:rsidRDefault="00FB772F" w:rsidP="00FB772F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F04021">
              <w:rPr>
                <w:rFonts w:hint="eastAsia"/>
                <w:color w:val="000000"/>
                <w:sz w:val="24"/>
                <w:szCs w:val="24"/>
              </w:rPr>
              <w:t>.</w:t>
            </w:r>
            <w:r>
              <w:rPr>
                <w:rFonts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1541F1" w:rsidRDefault="00FB772F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F04021">
              <w:rPr>
                <w:rFonts w:hint="eastAsia"/>
                <w:color w:val="000000"/>
                <w:sz w:val="24"/>
                <w:szCs w:val="24"/>
              </w:rPr>
              <w:t>.</w:t>
            </w:r>
            <w:r w:rsidR="007F0C7D">
              <w:rPr>
                <w:rFonts w:hint="eastAsia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1541F1" w:rsidRDefault="0060246D" w:rsidP="00FB772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</w:t>
            </w:r>
            <w:r w:rsidR="00FB772F">
              <w:rPr>
                <w:rFonts w:hint="eastAsia"/>
                <w:color w:val="000000"/>
                <w:sz w:val="24"/>
                <w:szCs w:val="24"/>
              </w:rPr>
              <w:t>&lt;</w:t>
            </w:r>
            <w:r>
              <w:rPr>
                <w:rFonts w:hint="eastAsia"/>
                <w:color w:val="000000"/>
                <w:sz w:val="24"/>
                <w:szCs w:val="24"/>
              </w:rPr>
              <w:t>0.</w:t>
            </w:r>
            <w:r w:rsidR="00F04021">
              <w:rPr>
                <w:rFonts w:hint="eastAsia"/>
                <w:color w:val="000000"/>
                <w:sz w:val="24"/>
                <w:szCs w:val="24"/>
              </w:rPr>
              <w:t>00</w:t>
            </w:r>
            <w:r w:rsidR="00FB772F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41F1" w:rsidRDefault="00C33C0B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</w:t>
            </w:r>
          </w:p>
        </w:tc>
      </w:tr>
      <w:tr w:rsidR="001541F1" w:rsidTr="001541F1">
        <w:trPr>
          <w:trHeight w:val="65"/>
        </w:trPr>
        <w:tc>
          <w:tcPr>
            <w:tcW w:w="0" w:type="auto"/>
          </w:tcPr>
          <w:p w:rsidR="001541F1" w:rsidRDefault="001541F1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1541F1" w:rsidRDefault="00FB772F" w:rsidP="00FB772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F04021">
              <w:rPr>
                <w:rFonts w:hint="eastAsia"/>
                <w:color w:val="000000"/>
                <w:sz w:val="24"/>
                <w:szCs w:val="24"/>
              </w:rPr>
              <w:t>.</w:t>
            </w:r>
            <w:r>
              <w:rPr>
                <w:rFonts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1541F1" w:rsidRDefault="00FB772F" w:rsidP="00FB772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F04021">
              <w:rPr>
                <w:rFonts w:hint="eastAsia"/>
                <w:color w:val="000000"/>
                <w:sz w:val="24"/>
                <w:szCs w:val="24"/>
              </w:rPr>
              <w:t>.</w:t>
            </w:r>
            <w:r w:rsidR="007F0C7D"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541F1" w:rsidRDefault="0060246D" w:rsidP="00FB772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</w:t>
            </w:r>
            <w:r w:rsidR="00FB772F">
              <w:rPr>
                <w:rFonts w:hint="eastAsia"/>
                <w:color w:val="000000"/>
                <w:sz w:val="24"/>
                <w:szCs w:val="24"/>
              </w:rPr>
              <w:t>=</w:t>
            </w:r>
            <w:r w:rsidR="00F04021">
              <w:rPr>
                <w:rFonts w:hint="eastAsia"/>
                <w:color w:val="000000"/>
                <w:sz w:val="24"/>
                <w:szCs w:val="24"/>
              </w:rPr>
              <w:t>0.00</w:t>
            </w:r>
            <w:r w:rsidR="00FB772F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41F1" w:rsidRDefault="00FB772F" w:rsidP="001541F1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</w:tbl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21CC" w:rsidRDefault="00D11E4A" w:rsidP="007A21CC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proofErr w:type="spellStart"/>
      <w:r w:rsidRPr="00FA62EC">
        <w:rPr>
          <w:i/>
          <w:color w:val="000000"/>
          <w:sz w:val="24"/>
          <w:szCs w:val="24"/>
        </w:rPr>
        <w:t>IFNγ</w:t>
      </w:r>
      <w:proofErr w:type="spellEnd"/>
      <w:r w:rsidR="007A21CC" w:rsidRPr="00FA62EC">
        <w:rPr>
          <w:rFonts w:hint="eastAsia"/>
          <w:i/>
          <w:color w:val="000000"/>
          <w:sz w:val="24"/>
          <w:szCs w:val="24"/>
        </w:rPr>
        <w:t xml:space="preserve"> </w:t>
      </w:r>
      <w:r w:rsidR="003A1238">
        <w:rPr>
          <w:rFonts w:hint="eastAsia"/>
          <w:color w:val="000000"/>
          <w:sz w:val="24"/>
          <w:szCs w:val="24"/>
        </w:rPr>
        <w:t>at</w:t>
      </w:r>
      <w:r w:rsidR="007A21CC">
        <w:rPr>
          <w:rFonts w:hint="eastAsia"/>
          <w:color w:val="000000"/>
          <w:sz w:val="24"/>
          <w:szCs w:val="24"/>
        </w:rPr>
        <w:t xml:space="preserve"> </w:t>
      </w:r>
      <w:r w:rsidR="003A1238">
        <w:rPr>
          <w:rFonts w:hint="eastAsia"/>
          <w:color w:val="000000"/>
          <w:sz w:val="24"/>
          <w:szCs w:val="24"/>
        </w:rPr>
        <w:t>42</w:t>
      </w:r>
      <w:r w:rsidR="007A21CC">
        <w:rPr>
          <w:rFonts w:hint="eastAsia"/>
          <w:color w:val="000000"/>
          <w:sz w:val="24"/>
          <w:szCs w:val="24"/>
        </w:rPr>
        <w:t xml:space="preserve">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1285"/>
        <w:gridCol w:w="1111"/>
        <w:gridCol w:w="3770"/>
        <w:gridCol w:w="1240"/>
      </w:tblGrid>
      <w:tr w:rsidR="007A21CC" w:rsidTr="00093378">
        <w:trPr>
          <w:trHeight w:val="279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7A21CC" w:rsidTr="00093378">
        <w:trPr>
          <w:trHeight w:val="311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7A21CC" w:rsidRDefault="00FB772F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</w:tcPr>
          <w:p w:rsidR="007A21CC" w:rsidRDefault="00FB772F" w:rsidP="00FB772F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0F21C1">
              <w:rPr>
                <w:rFonts w:hint="eastAsia"/>
                <w:color w:val="000000"/>
                <w:sz w:val="24"/>
                <w:szCs w:val="24"/>
              </w:rPr>
              <w:t>.</w:t>
            </w:r>
            <w:r>
              <w:rPr>
                <w:rFonts w:hint="eastAsia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7A21CC" w:rsidRDefault="007A21CC" w:rsidP="007A21CC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</w:t>
            </w:r>
            <w:r w:rsidR="007F13EF">
              <w:rPr>
                <w:rFonts w:hint="eastAsia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7A21CC" w:rsidRDefault="006A0307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7A21CC" w:rsidTr="00093378">
        <w:trPr>
          <w:trHeight w:val="273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7A21CC" w:rsidRDefault="00FB772F" w:rsidP="00FB772F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0F21C1">
              <w:rPr>
                <w:rFonts w:hint="eastAsia"/>
                <w:color w:val="000000"/>
                <w:sz w:val="24"/>
                <w:szCs w:val="24"/>
              </w:rPr>
              <w:t>.</w:t>
            </w:r>
            <w:r>
              <w:rPr>
                <w:rFonts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7A21CC" w:rsidRDefault="00FB772F" w:rsidP="00FB772F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0F21C1">
              <w:rPr>
                <w:rFonts w:hint="eastAsia"/>
                <w:color w:val="000000"/>
                <w:sz w:val="24"/>
                <w:szCs w:val="24"/>
              </w:rPr>
              <w:t>.</w:t>
            </w:r>
            <w:r>
              <w:rPr>
                <w:rFonts w:hint="eastAsia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</w:tcPr>
          <w:p w:rsidR="007A21CC" w:rsidRDefault="007A21CC" w:rsidP="00EE294B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</w:t>
            </w:r>
            <w:r w:rsidR="007F13EF">
              <w:rPr>
                <w:rFonts w:hint="eastAsia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0" w:type="auto"/>
          </w:tcPr>
          <w:p w:rsidR="007A21CC" w:rsidRDefault="006A0307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 w:rsidR="007A21CC" w:rsidTr="00093378">
        <w:trPr>
          <w:trHeight w:val="65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7A21CC" w:rsidRDefault="00FB772F" w:rsidP="00FB772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0F21C1">
              <w:rPr>
                <w:rFonts w:hint="eastAsia"/>
                <w:color w:val="000000"/>
                <w:sz w:val="24"/>
                <w:szCs w:val="24"/>
              </w:rPr>
              <w:t>.75</w:t>
            </w:r>
          </w:p>
        </w:tc>
        <w:tc>
          <w:tcPr>
            <w:tcW w:w="0" w:type="auto"/>
          </w:tcPr>
          <w:p w:rsidR="007A21CC" w:rsidRDefault="00FB772F" w:rsidP="00FB772F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 w:rsidR="000F21C1">
              <w:rPr>
                <w:rFonts w:hint="eastAsia"/>
                <w:color w:val="000000"/>
                <w:sz w:val="24"/>
                <w:szCs w:val="24"/>
              </w:rPr>
              <w:t>.</w:t>
            </w:r>
            <w:r>
              <w:rPr>
                <w:rFonts w:hint="eastAsia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</w:tcPr>
          <w:p w:rsidR="007A21CC" w:rsidRDefault="007A21CC" w:rsidP="006A0307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</w:t>
            </w:r>
            <w:r w:rsidR="006A0307">
              <w:rPr>
                <w:rFonts w:hint="eastAsia"/>
                <w:color w:val="000000"/>
                <w:sz w:val="24"/>
                <w:szCs w:val="24"/>
              </w:rPr>
              <w:t>=</w:t>
            </w:r>
            <w:r w:rsidR="007F13EF">
              <w:rPr>
                <w:rFonts w:hint="eastAsia"/>
                <w:color w:val="000000"/>
                <w:sz w:val="24"/>
                <w:szCs w:val="24"/>
              </w:rPr>
              <w:t>0.</w:t>
            </w:r>
            <w:r w:rsidR="006A0307">
              <w:rPr>
                <w:rFonts w:hint="eastAsia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0" w:type="auto"/>
          </w:tcPr>
          <w:p w:rsidR="007A21CC" w:rsidRDefault="006A0307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</w:tbl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7A21CC" w:rsidRDefault="00FA62EC" w:rsidP="007A21CC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FA62EC">
        <w:rPr>
          <w:rFonts w:hint="eastAsia"/>
          <w:i/>
          <w:color w:val="000000"/>
          <w:sz w:val="24"/>
          <w:szCs w:val="24"/>
        </w:rPr>
        <w:t>LITAF</w:t>
      </w:r>
      <w:r w:rsidR="007A21CC">
        <w:rPr>
          <w:rFonts w:hint="eastAsia"/>
          <w:color w:val="000000"/>
          <w:sz w:val="24"/>
          <w:szCs w:val="24"/>
        </w:rPr>
        <w:t xml:space="preserve"> </w:t>
      </w:r>
      <w:r w:rsidR="003A1238">
        <w:rPr>
          <w:rFonts w:hint="eastAsia"/>
          <w:color w:val="000000"/>
          <w:sz w:val="24"/>
          <w:szCs w:val="24"/>
        </w:rPr>
        <w:t>at 21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1285"/>
        <w:gridCol w:w="1111"/>
        <w:gridCol w:w="3770"/>
        <w:gridCol w:w="1240"/>
      </w:tblGrid>
      <w:tr w:rsidR="005510DA" w:rsidTr="00093378">
        <w:trPr>
          <w:trHeight w:val="279"/>
        </w:trPr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7A21CC" w:rsidRDefault="007A21CC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7F0C7D" w:rsidTr="00093378">
        <w:trPr>
          <w:trHeight w:val="311"/>
        </w:trPr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P&lt;0.001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7F0C7D" w:rsidTr="00093378">
        <w:trPr>
          <w:trHeight w:val="273"/>
        </w:trPr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P&lt;0.001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  <w:tr w:rsidR="007F0C7D" w:rsidTr="00093378">
        <w:trPr>
          <w:trHeight w:val="65"/>
        </w:trPr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P=0.363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</w:tbl>
    <w:p w:rsidR="007A21CC" w:rsidRDefault="007A21CC" w:rsidP="007A21CC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510DA" w:rsidRDefault="00FA62EC" w:rsidP="005510DA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FA62EC">
        <w:rPr>
          <w:rFonts w:hint="eastAsia"/>
          <w:i/>
          <w:color w:val="000000"/>
          <w:sz w:val="24"/>
          <w:szCs w:val="24"/>
        </w:rPr>
        <w:t>LITAF</w:t>
      </w:r>
      <w:r>
        <w:rPr>
          <w:rFonts w:hint="eastAsia"/>
          <w:color w:val="000000"/>
          <w:sz w:val="24"/>
          <w:szCs w:val="24"/>
        </w:rPr>
        <w:t xml:space="preserve"> </w:t>
      </w:r>
      <w:r w:rsidR="003A1238">
        <w:rPr>
          <w:rFonts w:hint="eastAsia"/>
          <w:color w:val="000000"/>
          <w:sz w:val="24"/>
          <w:szCs w:val="24"/>
        </w:rPr>
        <w:t>at 42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1285"/>
        <w:gridCol w:w="1111"/>
        <w:gridCol w:w="3770"/>
        <w:gridCol w:w="1240"/>
      </w:tblGrid>
      <w:tr w:rsidR="005510DA" w:rsidTr="00093378">
        <w:trPr>
          <w:trHeight w:val="279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7F0C7D" w:rsidTr="00093378">
        <w:trPr>
          <w:trHeight w:val="311"/>
        </w:trPr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P&lt;0.001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7F0C7D" w:rsidTr="00093378">
        <w:trPr>
          <w:trHeight w:val="273"/>
        </w:trPr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P&lt;0.001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</w:t>
            </w:r>
          </w:p>
        </w:tc>
      </w:tr>
      <w:tr w:rsidR="007F0C7D" w:rsidTr="00093378">
        <w:trPr>
          <w:trHeight w:val="65"/>
        </w:trPr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P=0.013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</w:tbl>
    <w:p w:rsidR="005510DA" w:rsidRDefault="005510DA" w:rsidP="005510D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510DA" w:rsidRDefault="00D11E4A" w:rsidP="005510DA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FA62EC">
        <w:rPr>
          <w:i/>
          <w:color w:val="000000"/>
          <w:sz w:val="24"/>
          <w:szCs w:val="24"/>
        </w:rPr>
        <w:t>TLR5</w:t>
      </w:r>
      <w:r w:rsidR="005510DA">
        <w:rPr>
          <w:rFonts w:hint="eastAsia"/>
          <w:color w:val="000000"/>
          <w:sz w:val="24"/>
          <w:szCs w:val="24"/>
        </w:rPr>
        <w:t xml:space="preserve"> </w:t>
      </w:r>
      <w:r w:rsidR="003A1238">
        <w:rPr>
          <w:rFonts w:hint="eastAsia"/>
          <w:color w:val="000000"/>
          <w:sz w:val="24"/>
          <w:szCs w:val="24"/>
        </w:rPr>
        <w:t>at 21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1285"/>
        <w:gridCol w:w="1111"/>
        <w:gridCol w:w="3770"/>
        <w:gridCol w:w="1240"/>
      </w:tblGrid>
      <w:tr w:rsidR="005510DA" w:rsidTr="00093378">
        <w:trPr>
          <w:trHeight w:val="279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7F0C7D" w:rsidTr="00093378">
        <w:trPr>
          <w:trHeight w:val="311"/>
        </w:trPr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P&lt;0.001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</w:t>
            </w:r>
          </w:p>
        </w:tc>
      </w:tr>
      <w:tr w:rsidR="007F0C7D" w:rsidTr="00093378">
        <w:trPr>
          <w:trHeight w:val="273"/>
        </w:trPr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P&lt;0.001</w:t>
            </w:r>
          </w:p>
        </w:tc>
        <w:tc>
          <w:tcPr>
            <w:tcW w:w="0" w:type="auto"/>
          </w:tcPr>
          <w:p w:rsidR="007F0C7D" w:rsidRPr="00332AA2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7F0C7D" w:rsidTr="00093378">
        <w:trPr>
          <w:trHeight w:val="65"/>
        </w:trPr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P=0.001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</w:tr>
    </w:tbl>
    <w:p w:rsidR="005510DA" w:rsidRDefault="005510DA" w:rsidP="005510D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510DA" w:rsidRDefault="00D11E4A" w:rsidP="005510DA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  <w:r w:rsidRPr="00FA62EC">
        <w:rPr>
          <w:i/>
          <w:color w:val="000000"/>
          <w:sz w:val="24"/>
          <w:szCs w:val="24"/>
        </w:rPr>
        <w:t>TLR5</w:t>
      </w:r>
      <w:r w:rsidR="003A1238">
        <w:rPr>
          <w:rFonts w:hint="eastAsia"/>
          <w:color w:val="000000"/>
          <w:sz w:val="24"/>
          <w:szCs w:val="24"/>
        </w:rPr>
        <w:t xml:space="preserve"> at 42 days</w:t>
      </w:r>
    </w:p>
    <w:tbl>
      <w:tblPr>
        <w:tblpPr w:leftFromText="180" w:rightFromText="180" w:vertAnchor="text" w:horzAnchor="margin" w:tblpY="22"/>
        <w:tblOverlap w:val="never"/>
        <w:tblW w:w="8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7"/>
        <w:gridCol w:w="1285"/>
        <w:gridCol w:w="1111"/>
        <w:gridCol w:w="3770"/>
        <w:gridCol w:w="1240"/>
      </w:tblGrid>
      <w:tr w:rsidR="008E4773" w:rsidTr="00093378">
        <w:trPr>
          <w:trHeight w:val="279"/>
        </w:trPr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SD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5510DA" w:rsidRDefault="005510DA" w:rsidP="00093378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letter</w:t>
            </w:r>
          </w:p>
        </w:tc>
      </w:tr>
      <w:tr w:rsidR="007F0C7D" w:rsidTr="00093378">
        <w:trPr>
          <w:trHeight w:val="311"/>
        </w:trPr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CTL-FLA, P&lt;0.001</w:t>
            </w:r>
          </w:p>
        </w:tc>
        <w:tc>
          <w:tcPr>
            <w:tcW w:w="0" w:type="auto"/>
          </w:tcPr>
          <w:p w:rsidR="007F0C7D" w:rsidRPr="00332AA2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</w:tr>
      <w:tr w:rsidR="007F0C7D" w:rsidTr="00093378">
        <w:trPr>
          <w:trHeight w:val="273"/>
        </w:trPr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CTL-XOS, P&lt;0.001</w:t>
            </w:r>
          </w:p>
        </w:tc>
        <w:tc>
          <w:tcPr>
            <w:tcW w:w="0" w:type="auto"/>
          </w:tcPr>
          <w:p w:rsidR="007F0C7D" w:rsidRPr="00332AA2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 w:rsidRPr="00332AA2">
              <w:rPr>
                <w:rFonts w:hint="eastAsia"/>
                <w:sz w:val="24"/>
                <w:szCs w:val="24"/>
              </w:rPr>
              <w:t>b</w:t>
            </w:r>
          </w:p>
        </w:tc>
      </w:tr>
      <w:tr w:rsidR="007F0C7D" w:rsidTr="00093378">
        <w:trPr>
          <w:trHeight w:val="65"/>
        </w:trPr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XOS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</w:tcPr>
          <w:p w:rsidR="007F0C7D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FLA-XOS, P=0.404</w:t>
            </w:r>
          </w:p>
        </w:tc>
        <w:tc>
          <w:tcPr>
            <w:tcW w:w="0" w:type="auto"/>
          </w:tcPr>
          <w:p w:rsidR="007F0C7D" w:rsidRPr="00332AA2" w:rsidRDefault="007F0C7D" w:rsidP="007F0C7D">
            <w:pPr>
              <w:autoSpaceDE w:val="0"/>
              <w:autoSpaceDN w:val="0"/>
              <w:adjustRightInd w:val="0"/>
              <w:spacing w:line="65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</w:tr>
    </w:tbl>
    <w:p w:rsidR="005510DA" w:rsidRDefault="005510DA" w:rsidP="005510DA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541F1" w:rsidRDefault="001541F1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C36C7" w:rsidRDefault="003C36C7" w:rsidP="003C36C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C36C7" w:rsidRDefault="003C36C7" w:rsidP="00DB5C04">
      <w:pPr>
        <w:autoSpaceDE w:val="0"/>
        <w:autoSpaceDN w:val="0"/>
        <w:adjustRightInd w:val="0"/>
        <w:spacing w:line="240" w:lineRule="atLeast"/>
        <w:rPr>
          <w:color w:val="000000"/>
          <w:sz w:val="24"/>
          <w:szCs w:val="24"/>
        </w:rPr>
      </w:pPr>
    </w:p>
    <w:sectPr w:rsidR="003C36C7" w:rsidSect="00A51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ECE" w:rsidRDefault="00B85ECE" w:rsidP="003C36C7">
      <w:r>
        <w:separator/>
      </w:r>
    </w:p>
  </w:endnote>
  <w:endnote w:type="continuationSeparator" w:id="0">
    <w:p w:rsidR="00B85ECE" w:rsidRDefault="00B85ECE" w:rsidP="003C3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ECE" w:rsidRDefault="00B85ECE" w:rsidP="003C36C7">
      <w:r>
        <w:separator/>
      </w:r>
    </w:p>
  </w:footnote>
  <w:footnote w:type="continuationSeparator" w:id="0">
    <w:p w:rsidR="00B85ECE" w:rsidRDefault="00B85ECE" w:rsidP="003C36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6C7"/>
    <w:rsid w:val="000011FA"/>
    <w:rsid w:val="00033CB6"/>
    <w:rsid w:val="000F21C1"/>
    <w:rsid w:val="00151D42"/>
    <w:rsid w:val="001541F1"/>
    <w:rsid w:val="00156387"/>
    <w:rsid w:val="00262C4C"/>
    <w:rsid w:val="00332AA2"/>
    <w:rsid w:val="003A1238"/>
    <w:rsid w:val="003C36C7"/>
    <w:rsid w:val="005510DA"/>
    <w:rsid w:val="0060246D"/>
    <w:rsid w:val="00693029"/>
    <w:rsid w:val="006A0307"/>
    <w:rsid w:val="006C44A1"/>
    <w:rsid w:val="007A21CC"/>
    <w:rsid w:val="007F0C7D"/>
    <w:rsid w:val="007F13EF"/>
    <w:rsid w:val="00813D45"/>
    <w:rsid w:val="00867B6A"/>
    <w:rsid w:val="008E4773"/>
    <w:rsid w:val="00B30080"/>
    <w:rsid w:val="00B85ECE"/>
    <w:rsid w:val="00BA48C7"/>
    <w:rsid w:val="00C33C0B"/>
    <w:rsid w:val="00CB5406"/>
    <w:rsid w:val="00CD0D4D"/>
    <w:rsid w:val="00CE78C7"/>
    <w:rsid w:val="00D11E4A"/>
    <w:rsid w:val="00DB5C04"/>
    <w:rsid w:val="00DC3316"/>
    <w:rsid w:val="00EE294B"/>
    <w:rsid w:val="00F04021"/>
    <w:rsid w:val="00F70220"/>
    <w:rsid w:val="00F940DF"/>
    <w:rsid w:val="00FA62EC"/>
    <w:rsid w:val="00FB772F"/>
    <w:rsid w:val="00FD114B"/>
    <w:rsid w:val="00FE6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C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6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6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6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11045645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yuan</dc:creator>
  <cp:keywords/>
  <dc:description/>
  <cp:lastModifiedBy>lin yuan</cp:lastModifiedBy>
  <cp:revision>16</cp:revision>
  <dcterms:created xsi:type="dcterms:W3CDTF">2017-12-28T01:40:00Z</dcterms:created>
  <dcterms:modified xsi:type="dcterms:W3CDTF">2018-01-24T08:20:00Z</dcterms:modified>
</cp:coreProperties>
</file>