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17"/>
        <w:tblW w:w="11619" w:type="dxa"/>
        <w:tblLook w:val="04A0" w:firstRow="1" w:lastRow="0" w:firstColumn="1" w:lastColumn="0" w:noHBand="0" w:noVBand="1"/>
      </w:tblPr>
      <w:tblGrid>
        <w:gridCol w:w="452"/>
        <w:gridCol w:w="1583"/>
        <w:gridCol w:w="1413"/>
        <w:gridCol w:w="1327"/>
        <w:gridCol w:w="1283"/>
        <w:gridCol w:w="1410"/>
        <w:gridCol w:w="1418"/>
        <w:gridCol w:w="1417"/>
        <w:gridCol w:w="1316"/>
      </w:tblGrid>
      <w:tr w:rsidR="00E3420E" w:rsidRPr="00D67ED6" w14:paraId="27D8BF19" w14:textId="77777777" w:rsidTr="00305F43">
        <w:trPr>
          <w:trHeight w:val="488"/>
        </w:trPr>
        <w:tc>
          <w:tcPr>
            <w:tcW w:w="20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F9F7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Location</w:t>
            </w:r>
          </w:p>
        </w:tc>
        <w:tc>
          <w:tcPr>
            <w:tcW w:w="141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962A2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Regalona</w:t>
            </w:r>
            <w:proofErr w:type="spellEnd"/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DC907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Regalona</w:t>
            </w:r>
            <w:proofErr w:type="spellEnd"/>
          </w:p>
        </w:tc>
        <w:tc>
          <w:tcPr>
            <w:tcW w:w="128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EB45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Salcedo</w:t>
            </w:r>
          </w:p>
        </w:tc>
        <w:tc>
          <w:tcPr>
            <w:tcW w:w="141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7A482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Salcedo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EB70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Salcedo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2FECC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Titicaca</w:t>
            </w:r>
          </w:p>
        </w:tc>
        <w:tc>
          <w:tcPr>
            <w:tcW w:w="131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078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Titicaca</w:t>
            </w:r>
          </w:p>
        </w:tc>
      </w:tr>
      <w:tr w:rsidR="00E3420E" w:rsidRPr="00D67ED6" w14:paraId="3CC163CC" w14:textId="77777777" w:rsidTr="00305F43">
        <w:trPr>
          <w:trHeight w:val="488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27F6C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Variety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2075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Chile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500AB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Spain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B7E93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Chile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7AE1E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Peru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3975F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Spain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6E97A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Chile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101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Spain</w:t>
            </w:r>
          </w:p>
        </w:tc>
      </w:tr>
      <w:tr w:rsidR="00D67ED6" w:rsidRPr="00D67ED6" w14:paraId="32B6849A" w14:textId="77777777" w:rsidTr="00305F43">
        <w:trPr>
          <w:trHeight w:val="48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21E5A1B" w14:textId="77498579" w:rsidR="00E3420E" w:rsidRPr="00D67ED6" w:rsidRDefault="00DE6A5D" w:rsidP="00305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Amino acid (µ</w:t>
            </w:r>
            <w:r w:rsidR="00E3420E"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g/g</w:t>
            </w: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73A536" w14:textId="333BD50D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Ala</w:t>
            </w:r>
            <w:r w:rsidR="00DE6A5D"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5D59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52.1±14.6 ab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2F0A6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49.6±14.6 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AF968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35.6±14.6 ab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2F2D1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33.4±14.6 ab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16F9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108.9±14.6  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3FD4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65±11.9 ab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996B4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26.4±14.6 a </w:t>
            </w:r>
          </w:p>
        </w:tc>
      </w:tr>
      <w:tr w:rsidR="00D67ED6" w:rsidRPr="00D67ED6" w14:paraId="66CE5A18" w14:textId="77777777" w:rsidTr="00305F43">
        <w:trPr>
          <w:trHeight w:val="488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F09D12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A98A6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Arginine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F64F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213.6±32.6 ab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11F8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308.4±32.6  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62BEE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130.6±32.6 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4192D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182.7±32.6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BC29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316±32.6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4C4F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119.9±26.6 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1514D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171.8±32.6 ab</w:t>
            </w:r>
          </w:p>
        </w:tc>
      </w:tr>
      <w:tr w:rsidR="00E3420E" w:rsidRPr="00D67ED6" w14:paraId="48040A43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56335A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0DB62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Asparagine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11233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12.1±3.1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1189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20.1±2.5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A809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14.6±3.1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43682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10.4±3.1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ECD4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22.5±3.1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6BA7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11.5±2.5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FD647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8.6±3.1 a</w:t>
            </w:r>
          </w:p>
        </w:tc>
      </w:tr>
      <w:tr w:rsidR="00E3420E" w:rsidRPr="00D67ED6" w14:paraId="618A46B7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E0A8EC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14F58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Aspartic acid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B6E6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17.4±5.6 a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7D1D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52.9±5.6  </w:t>
            </w:r>
            <w:proofErr w:type="spellStart"/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bc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91BC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23.2±5.6 ab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AE3B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26.3±5.6 ab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5E3E6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57.7±5.6  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C5F8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19.2±4.6 a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3A097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16.1±5.6 a  </w:t>
            </w:r>
          </w:p>
        </w:tc>
      </w:tr>
      <w:tr w:rsidR="00E3420E" w:rsidRPr="00D67ED6" w14:paraId="52EC5F3C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0C7C51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DFF29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Glutamic acid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A8DC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288.1±56.1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D0B7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342.3±45.8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DB2B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257.1±56.1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FDF24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175.2±56.1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44081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367.1±56.1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F7886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345.7±45.8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39227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181.4±56.1 a</w:t>
            </w:r>
          </w:p>
        </w:tc>
      </w:tr>
      <w:tr w:rsidR="00E3420E" w:rsidRPr="00D67ED6" w14:paraId="1B2E7533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10E747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97A44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Glutamine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85C22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134.8±21.7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756EB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184.9±21.7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6212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164±21.7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29C9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118.1±21.7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D914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105.4±21.7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B8E3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142.4±17.7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9BA5A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117.9±21.7 a</w:t>
            </w:r>
          </w:p>
        </w:tc>
      </w:tr>
      <w:tr w:rsidR="00E3420E" w:rsidRPr="00D67ED6" w14:paraId="1FC94798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052D93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646CA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Glycine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8E95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7.9±3.8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C313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15.2±3.1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C9659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6.3±3.8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C5FA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3.7±3.8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E49C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16.8±3.8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2504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12.4±3.1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ADC77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4.6±3.8 a</w:t>
            </w:r>
          </w:p>
        </w:tc>
      </w:tr>
      <w:tr w:rsidR="00E3420E" w:rsidRPr="00D67ED6" w14:paraId="7634C205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7CC4A4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49E77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Histidine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0EAF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19.5±2.7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2C47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17.8±2.2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B7248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11.5±2.7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1241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15.3±2.7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D2400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18.8±2.7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01E5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16.1±2.2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C8035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15.9±2.7 a</w:t>
            </w:r>
          </w:p>
        </w:tc>
      </w:tr>
      <w:tr w:rsidR="00E3420E" w:rsidRPr="00D67ED6" w14:paraId="2168A1F9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1043A7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43E2C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Hydroxyproline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0270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5.1±0.6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C590C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4.8±0.5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10C3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3.6±0.6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DC07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3.6±0.6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DC86A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4±0.6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6286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3.9±0.5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E7F32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4.1±0.6 a</w:t>
            </w:r>
          </w:p>
        </w:tc>
      </w:tr>
      <w:tr w:rsidR="00E3420E" w:rsidRPr="00D67ED6" w14:paraId="5CC32EE0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461A8FC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0A48E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Isoleucine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B21E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31.3±4.5 ab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F806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38.3±3.7 ab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E4DE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20.4±4.5 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E95D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16.9±4.5 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664E0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51.4±4.5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CCAAA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35.5±3.7 ab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BC8EE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21.9±4.5 a </w:t>
            </w:r>
          </w:p>
        </w:tc>
      </w:tr>
      <w:tr w:rsidR="00E3420E" w:rsidRPr="00D67ED6" w14:paraId="75594D11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46EA3AF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E5A6B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Leucine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8C9A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35.4±4 ab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C5D4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36.2±3.3 ab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B3A90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22.2±4 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67BCB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19.4±4 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FB68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43.6±4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C9872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37.5±3.3 ab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52823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24.3±4 ab</w:t>
            </w:r>
          </w:p>
        </w:tc>
      </w:tr>
      <w:tr w:rsidR="00E3420E" w:rsidRPr="00D67ED6" w14:paraId="06D0BB1E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7DEE790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A5616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Lysine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662E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11.9±1  b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CA0B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18.7±0.8   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D744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7.7±1 ab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38B2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4.1±1 a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F626B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10.5±1  b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F5C4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9.1±0.8  b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A37BC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8.3±1 ab </w:t>
            </w:r>
          </w:p>
        </w:tc>
      </w:tr>
      <w:tr w:rsidR="00E3420E" w:rsidRPr="00D67ED6" w14:paraId="443555B6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0A7335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6A128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Methionine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54E70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4.2±0.9 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F133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9.2±0.8  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0F69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5±0.9 ab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005E2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6.8±0.9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2A29C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7.3±0.9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1CF6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2.9±0.8 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CE4B8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5.6±0.9 ab</w:t>
            </w:r>
          </w:p>
        </w:tc>
      </w:tr>
      <w:tr w:rsidR="00E3420E" w:rsidRPr="00D67ED6" w14:paraId="4DB13725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4D25F9C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EB951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Phenylalanine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378B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25.1±3.4 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B94E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32.2±2.7 ab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CE64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21±3.4 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BACC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29.3±3.4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1217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43.1±3.4 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EC3A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25.2±2.7 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A3BDB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19.7±3.4 a </w:t>
            </w:r>
          </w:p>
        </w:tc>
      </w:tr>
      <w:tr w:rsidR="00E3420E" w:rsidRPr="00D67ED6" w14:paraId="7474B05F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229D6C5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52470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Proline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AE5C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87.1±10.2 ab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ECDA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87.6±8.3  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453E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72.3±10.2 ab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030B9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36.5±10.2 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E0C82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56.4±10.2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B0BE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77.4±8.3 ab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B5972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61.5±10.2 ab</w:t>
            </w:r>
          </w:p>
        </w:tc>
      </w:tr>
      <w:tr w:rsidR="00E3420E" w:rsidRPr="00D67ED6" w14:paraId="34C516D0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3B9F1A6F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C5D9C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Serine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0B61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9.7±2.3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70B9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15.9±2.3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A47B5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12.6±2.3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CB07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8.5±2.3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B9D3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18.4±2.3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B908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10.8±1.9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A4C92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9.7±2.3 a</w:t>
            </w:r>
          </w:p>
        </w:tc>
      </w:tr>
      <w:tr w:rsidR="00E3420E" w:rsidRPr="00D67ED6" w14:paraId="62CCE986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808EDE7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9B5D3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Threonine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538D2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30.3±5.6 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9DA6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39.8±4.6 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D13E3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21.1±5.6 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0BD3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17.8±5.6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B7A0F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34.2±5.6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760E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28.8±4.6 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3E3039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17.8±5.6 a</w:t>
            </w:r>
          </w:p>
        </w:tc>
      </w:tr>
      <w:tr w:rsidR="00E3420E" w:rsidRPr="00D67ED6" w14:paraId="257F69C5" w14:textId="77777777" w:rsidTr="00305F43">
        <w:trPr>
          <w:trHeight w:val="488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A27AC6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0D7C0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Tryptophan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CE501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34.8±6.2 a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CA0884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43.2±5.1 a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58FC8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56.6±6.2 a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9F82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121.1±6.2 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19375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57.4±6.2 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D2DE8D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29.2±5.1 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B08232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32.8±6.2 a </w:t>
            </w:r>
          </w:p>
        </w:tc>
      </w:tr>
      <w:tr w:rsidR="00D67ED6" w:rsidRPr="00D67ED6" w14:paraId="53807984" w14:textId="77777777" w:rsidTr="00305F43">
        <w:trPr>
          <w:trHeight w:val="488"/>
        </w:trPr>
        <w:tc>
          <w:tcPr>
            <w:tcW w:w="452" w:type="dxa"/>
            <w:vMerge/>
            <w:tcBorders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2409677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17D3CD6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Valine</w:t>
            </w:r>
          </w:p>
        </w:tc>
        <w:tc>
          <w:tcPr>
            <w:tcW w:w="14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337AA0B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31.8±7.9 a </w:t>
            </w:r>
          </w:p>
        </w:tc>
        <w:tc>
          <w:tcPr>
            <w:tcW w:w="132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0275235E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48.3±6.4 ab</w:t>
            </w:r>
          </w:p>
        </w:tc>
        <w:tc>
          <w:tcPr>
            <w:tcW w:w="128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62DA832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25.5±7.9 a </w:t>
            </w:r>
          </w:p>
        </w:tc>
        <w:tc>
          <w:tcPr>
            <w:tcW w:w="14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73E70766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32.7±7.9 a </w:t>
            </w:r>
          </w:p>
        </w:tc>
        <w:tc>
          <w:tcPr>
            <w:tcW w:w="14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0113D1CA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>75±7.9  b</w:t>
            </w:r>
          </w:p>
        </w:tc>
        <w:tc>
          <w:tcPr>
            <w:tcW w:w="1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7063DE10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35.8±6.4 a </w:t>
            </w:r>
          </w:p>
        </w:tc>
        <w:tc>
          <w:tcPr>
            <w:tcW w:w="1316" w:type="dxa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424B080C" w14:textId="77777777" w:rsidR="00E3420E" w:rsidRPr="00D67ED6" w:rsidRDefault="00E3420E" w:rsidP="00305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7E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22.9±7.9 a </w:t>
            </w:r>
          </w:p>
        </w:tc>
      </w:tr>
    </w:tbl>
    <w:p w14:paraId="562092C2" w14:textId="78F12AF6" w:rsidR="00D67ED6" w:rsidRPr="00D67ED6" w:rsidRDefault="008201B2" w:rsidP="00D67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</w:t>
      </w:r>
      <w:bookmarkStart w:id="0" w:name="_GoBack"/>
      <w:bookmarkEnd w:id="0"/>
      <w:r w:rsidR="00D67ED6" w:rsidRPr="00D67ED6">
        <w:rPr>
          <w:rFonts w:ascii="Times New Roman" w:hAnsi="Times New Roman" w:cs="Times New Roman"/>
          <w:b/>
          <w:bCs/>
        </w:rPr>
        <w:t xml:space="preserve">Table 2. </w:t>
      </w:r>
      <w:r w:rsidR="00D67ED6">
        <w:rPr>
          <w:rFonts w:ascii="Times New Roman" w:hAnsi="Times New Roman" w:cs="Times New Roman"/>
        </w:rPr>
        <w:t>Amino acid content of</w:t>
      </w:r>
      <w:r w:rsidR="00D67ED6" w:rsidRPr="00D67ED6">
        <w:rPr>
          <w:rFonts w:ascii="Times New Roman" w:hAnsi="Times New Roman" w:cs="Times New Roman"/>
        </w:rPr>
        <w:t xml:space="preserve"> three </w:t>
      </w:r>
      <w:proofErr w:type="spellStart"/>
      <w:r w:rsidR="00D67ED6" w:rsidRPr="00D67ED6">
        <w:rPr>
          <w:rFonts w:ascii="Times New Roman" w:hAnsi="Times New Roman" w:cs="Times New Roman"/>
          <w:i/>
          <w:iCs/>
        </w:rPr>
        <w:t>Chenopodium</w:t>
      </w:r>
      <w:proofErr w:type="spellEnd"/>
      <w:r w:rsidR="00D67ED6" w:rsidRPr="00D67ED6">
        <w:rPr>
          <w:rFonts w:ascii="Times New Roman" w:hAnsi="Times New Roman" w:cs="Times New Roman"/>
          <w:i/>
          <w:iCs/>
        </w:rPr>
        <w:t xml:space="preserve"> quinoa </w:t>
      </w:r>
      <w:r w:rsidR="00D67ED6" w:rsidRPr="00D67ED6">
        <w:rPr>
          <w:rFonts w:ascii="Times New Roman" w:hAnsi="Times New Roman" w:cs="Times New Roman"/>
        </w:rPr>
        <w:t xml:space="preserve">cultivars growing under different </w:t>
      </w:r>
      <w:proofErr w:type="spellStart"/>
      <w:r w:rsidR="00D67ED6" w:rsidRPr="00D67ED6">
        <w:rPr>
          <w:rFonts w:ascii="Times New Roman" w:hAnsi="Times New Roman" w:cs="Times New Roman"/>
        </w:rPr>
        <w:t>agroecological</w:t>
      </w:r>
      <w:proofErr w:type="spellEnd"/>
      <w:r w:rsidR="00D67ED6" w:rsidRPr="00D67ED6">
        <w:rPr>
          <w:rFonts w:ascii="Times New Roman" w:hAnsi="Times New Roman" w:cs="Times New Roman"/>
        </w:rPr>
        <w:t xml:space="preserve"> conditions. Different letters indicate statistical differences at a </w:t>
      </w:r>
      <w:r w:rsidR="00D67ED6" w:rsidRPr="00D67ED6">
        <w:rPr>
          <w:rFonts w:ascii="Times New Roman" w:hAnsi="Times New Roman" w:cs="Times New Roman"/>
          <w:i/>
          <w:iCs/>
        </w:rPr>
        <w:t xml:space="preserve">P &lt; 0.05 </w:t>
      </w:r>
      <w:r w:rsidR="00D67ED6" w:rsidRPr="00D67ED6">
        <w:rPr>
          <w:rFonts w:ascii="Times New Roman" w:hAnsi="Times New Roman" w:cs="Times New Roman"/>
        </w:rPr>
        <w:t>(Duncan t-test)</w:t>
      </w:r>
      <w:r w:rsidR="00D67ED6">
        <w:rPr>
          <w:rFonts w:ascii="Times New Roman" w:hAnsi="Times New Roman" w:cs="Times New Roman"/>
        </w:rPr>
        <w:t>. Values represent Mean ± SE.</w:t>
      </w:r>
    </w:p>
    <w:p w14:paraId="02C2AFE6" w14:textId="77777777" w:rsidR="00AA4703" w:rsidRDefault="00AA4703"/>
    <w:sectPr w:rsidR="00AA4703" w:rsidSect="00E3420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B"/>
    <w:rsid w:val="00305F43"/>
    <w:rsid w:val="008201B2"/>
    <w:rsid w:val="00AA4703"/>
    <w:rsid w:val="00D67ED6"/>
    <w:rsid w:val="00DE6A5D"/>
    <w:rsid w:val="00E3420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F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1832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Gil Gómez</dc:creator>
  <cp:keywords/>
  <dc:description/>
  <cp:lastModifiedBy>Mariko</cp:lastModifiedBy>
  <cp:revision>2</cp:revision>
  <dcterms:created xsi:type="dcterms:W3CDTF">2018-02-09T01:25:00Z</dcterms:created>
  <dcterms:modified xsi:type="dcterms:W3CDTF">2018-02-09T01:25:00Z</dcterms:modified>
</cp:coreProperties>
</file>