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CE" w:rsidRPr="00CF38CE" w:rsidRDefault="002F7A0A" w:rsidP="002F7A0A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A5237C">
        <w:rPr>
          <w:rFonts w:ascii="Times New Roman" w:hAnsi="Times New Roman" w:cs="Times New Roman"/>
          <w:b/>
          <w:sz w:val="24"/>
          <w:szCs w:val="24"/>
        </w:rPr>
        <w:t xml:space="preserve">Table S1: A list of the </w:t>
      </w:r>
      <w:r>
        <w:rPr>
          <w:rFonts w:ascii="Times New Roman" w:hAnsi="Times New Roman" w:cs="Times New Roman" w:hint="eastAsia"/>
          <w:b/>
          <w:sz w:val="24"/>
          <w:szCs w:val="24"/>
        </w:rPr>
        <w:t>65</w:t>
      </w:r>
      <w:r w:rsidRPr="00A5237C">
        <w:rPr>
          <w:rFonts w:ascii="Times New Roman" w:hAnsi="Times New Roman" w:cs="Times New Roman"/>
          <w:b/>
          <w:sz w:val="24"/>
          <w:szCs w:val="24"/>
        </w:rPr>
        <w:t xml:space="preserve"> avian species and average adult body mass, GC content, average mismatches of imperfect microsatellites on the whole genome. </w:t>
      </w:r>
      <w:r w:rsidRPr="00A5237C">
        <w:rPr>
          <w:rFonts w:ascii="Times New Roman" w:eastAsia="宋体" w:hAnsi="Times New Roman" w:cs="Times New Roman"/>
          <w:sz w:val="24"/>
          <w:szCs w:val="24"/>
        </w:rPr>
        <w:t xml:space="preserve">Species names are abbreviated with four letters; first letter represents the genus name and last three letters represent the species name. For </w:t>
      </w:r>
      <w:proofErr w:type="spellStart"/>
      <w:r w:rsidRPr="00A5237C">
        <w:rPr>
          <w:rFonts w:ascii="Times New Roman" w:eastAsia="宋体" w:hAnsi="Times New Roman" w:cs="Times New Roman"/>
          <w:i/>
          <w:sz w:val="24"/>
          <w:szCs w:val="24"/>
        </w:rPr>
        <w:t>Pelecanus</w:t>
      </w:r>
      <w:proofErr w:type="spellEnd"/>
      <w:r w:rsidRPr="00A5237C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A5237C">
        <w:rPr>
          <w:rFonts w:ascii="Times New Roman" w:eastAsia="宋体" w:hAnsi="Times New Roman" w:cs="Times New Roman"/>
          <w:i/>
          <w:sz w:val="24"/>
          <w:szCs w:val="24"/>
        </w:rPr>
        <w:t>crispus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proofErr w:type="spellStart"/>
      <w:r w:rsidRPr="00A5237C">
        <w:rPr>
          <w:rFonts w:ascii="Times New Roman" w:eastAsia="宋体" w:hAnsi="Times New Roman" w:cs="Times New Roman"/>
          <w:i/>
          <w:sz w:val="24"/>
          <w:szCs w:val="24"/>
        </w:rPr>
        <w:t>Podiceps</w:t>
      </w:r>
      <w:proofErr w:type="spellEnd"/>
      <w:r w:rsidRPr="00A5237C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A5237C">
        <w:rPr>
          <w:rFonts w:ascii="Times New Roman" w:eastAsia="宋体" w:hAnsi="Times New Roman" w:cs="Times New Roman"/>
          <w:i/>
          <w:sz w:val="24"/>
          <w:szCs w:val="24"/>
        </w:rPr>
        <w:t>cristatus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, we use </w:t>
      </w:r>
      <w:proofErr w:type="spellStart"/>
      <w:r w:rsidRPr="00A5237C">
        <w:rPr>
          <w:rFonts w:ascii="Times New Roman" w:eastAsia="宋体" w:hAnsi="Times New Roman" w:cs="Times New Roman"/>
          <w:sz w:val="24"/>
          <w:szCs w:val="24"/>
        </w:rPr>
        <w:t>Pecri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 and </w:t>
      </w:r>
      <w:proofErr w:type="spellStart"/>
      <w:r w:rsidRPr="00A5237C">
        <w:rPr>
          <w:rFonts w:ascii="Times New Roman" w:eastAsia="宋体" w:hAnsi="Times New Roman" w:cs="Times New Roman"/>
          <w:sz w:val="24"/>
          <w:szCs w:val="24"/>
        </w:rPr>
        <w:t>Pocri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 separately. Mono-, </w:t>
      </w:r>
      <w:proofErr w:type="spellStart"/>
      <w:r w:rsidRPr="00A5237C">
        <w:rPr>
          <w:rFonts w:ascii="Times New Roman" w:eastAsia="宋体" w:hAnsi="Times New Roman" w:cs="Times New Roman"/>
          <w:sz w:val="24"/>
          <w:szCs w:val="24"/>
        </w:rPr>
        <w:t>di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-, tri-, tetra-, </w:t>
      </w:r>
      <w:proofErr w:type="spellStart"/>
      <w:r w:rsidRPr="00A5237C">
        <w:rPr>
          <w:rFonts w:ascii="Times New Roman" w:eastAsia="宋体" w:hAnsi="Times New Roman" w:cs="Times New Roman"/>
          <w:sz w:val="24"/>
          <w:szCs w:val="24"/>
        </w:rPr>
        <w:t>penta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 xml:space="preserve">- and </w:t>
      </w:r>
      <w:proofErr w:type="spellStart"/>
      <w:r w:rsidRPr="00A5237C">
        <w:rPr>
          <w:rFonts w:ascii="Times New Roman" w:eastAsia="宋体" w:hAnsi="Times New Roman" w:cs="Times New Roman"/>
          <w:sz w:val="24"/>
          <w:szCs w:val="24"/>
        </w:rPr>
        <w:t>hexa</w:t>
      </w:r>
      <w:proofErr w:type="spellEnd"/>
      <w:r w:rsidRPr="00A5237C">
        <w:rPr>
          <w:rFonts w:ascii="Times New Roman" w:eastAsia="宋体" w:hAnsi="Times New Roman" w:cs="Times New Roman"/>
          <w:sz w:val="24"/>
          <w:szCs w:val="24"/>
        </w:rPr>
        <w:t>- are microsatellite types.</w:t>
      </w:r>
    </w:p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762"/>
        <w:gridCol w:w="1129"/>
        <w:gridCol w:w="1079"/>
        <w:gridCol w:w="1117"/>
        <w:gridCol w:w="566"/>
        <w:gridCol w:w="479"/>
        <w:gridCol w:w="479"/>
        <w:gridCol w:w="625"/>
        <w:gridCol w:w="633"/>
        <w:gridCol w:w="600"/>
      </w:tblGrid>
      <w:tr w:rsidR="00CF38CE" w:rsidRPr="00A5797B" w:rsidTr="002A7DB2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Species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Abbreviated</w:t>
            </w:r>
          </w:p>
          <w:p w:rsidR="00CF38CE" w:rsidRPr="00A5797B" w:rsidRDefault="00CF38CE" w:rsidP="00CF38CE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Species names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Body mass(g)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GC content(%)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2A7DB2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Average Mismatches of imperfect microsatellites</w:t>
            </w:r>
          </w:p>
        </w:tc>
      </w:tr>
      <w:tr w:rsidR="00CF38CE" w:rsidRPr="00A5797B" w:rsidTr="00B41E9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 xml:space="preserve"> Di-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Tri-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Tetra-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Penta</w:t>
            </w:r>
            <w:proofErr w:type="spellEnd"/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CE" w:rsidRPr="00A5797B" w:rsidRDefault="00CF38CE" w:rsidP="00CF38CE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Hexa</w:t>
            </w:r>
            <w:proofErr w:type="spellEnd"/>
            <w:r w:rsidRPr="00A5797B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-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Acanthisitta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chloris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Achl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6.91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41.6</w:t>
            </w:r>
          </w:p>
        </w:tc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3.96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Agapornis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roseicollis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Aros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53.83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Amazona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aestiva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Aaes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451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Anas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platyrhynchos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Apla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843.42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Anser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brachyrhynchus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2642.04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Anser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cygnoides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Acyg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3511.94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AC51D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41.</w:t>
            </w:r>
            <w:r w:rsidR="00B41E97"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3.77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5.37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Antrostomus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carolinensis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Acar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109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3.55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Apaloderma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vittatum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Avit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3.62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Aptenodytes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forsteri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Afor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34394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Balearica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regulorum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Breg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3771.99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Buceros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rhinoceros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Brhi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2371.58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Callipepla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squamata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Csqu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183.86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Calypte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anna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Cann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4.24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2.71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4.34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Cariama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cristata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Ccri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1400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2.64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Cathartes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aura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Caur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1518.24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Chaetura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pelagica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Cpel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23.6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4.16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Charadrius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vociferous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Cvoc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96.44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3.41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Chlamydotis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macqueenii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Cmac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1501.33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Colius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striatus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Cstr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51.1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3.52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Columba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livia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Cliv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354.2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4.29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Corvus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brachyrhynchos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Cbra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448.76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4.36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Cuculus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canorus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Ccan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111.36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Egretta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garzetta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Egar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312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Eurypyga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helias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Ehel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210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Falco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peregrinus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Fper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722.4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Fulmarus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glacialis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Fgla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611.94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Gallirallus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okinawae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Goki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433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Gallus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gallus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Ggal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751.72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41.9346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3.25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Gavia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stellata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Gste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1486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Geospiza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fortis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Gfor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4.15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Grus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japonensis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Gjap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8785.99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Haliaeetus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albicilla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Halb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4729.27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Haliaeetus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leucocephalus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Hleu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4700.58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5.1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Lepidothrix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coronata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Lcor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8.34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Leptosomus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discolor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Ldis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255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lastRenderedPageBreak/>
              <w:t>Lonchura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striata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Lstr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12.3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4.16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Manacus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vitellinus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Mvit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18.15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3.72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Meleagris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gallopavo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Mgal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5791.37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41.7219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Melopsittacus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undulates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Mund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29.1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41.4001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1.96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3.01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Merops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nubicus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Mnub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Mesitornis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unicolor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Muni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3.22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Nestor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notabilis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Nnot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862.97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1.96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2.79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Nipponia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nippon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Nnip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1900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42.0001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Numida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meleagris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Nmel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1299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41.898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Opisthocomus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hoazin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Ohoa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696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42.7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3.53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Parus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major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Pmaj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16.25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41.521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3.71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Passer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domesticus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Pdom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26.51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41.183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Patagioenas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fasciata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Pfas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366.3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3.21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Pelecanus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crispus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Pecri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9512.09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3.34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Phaethon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lepturus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Plep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328.04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3.14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Phalacrocorax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carbo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Pcar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2200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Phoenicopterus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rubber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Prub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3031.59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41.9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2.61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Phylloscopus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trochilus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Ptro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8.7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Picoides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pubescens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Ppub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28.2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44.6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4.66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Podiceps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cristatus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Pocri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730.96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2.62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Pterocles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gutturalis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Pgut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338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2.83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Pygoscelis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adeliae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Pade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4847.67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41.8001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3.45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Struthio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camelus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Scam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111000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41.3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Sturnus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vulgaris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Svul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77.14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41.7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3.29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Taeniopygia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guttata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Tgut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12.04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41.4526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2.27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3.85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Tauraco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erythrolophus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Tery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261.24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41.6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2.79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Tinamus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major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Tmaj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1059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2.44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3.16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Tyto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alba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Talb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403.32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40.2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3.42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Uria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lomvia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Ulom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963.99</w:t>
            </w:r>
          </w:p>
        </w:tc>
        <w:tc>
          <w:tcPr>
            <w:tcW w:w="11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41.5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2.38</w:t>
            </w:r>
          </w:p>
        </w:tc>
      </w:tr>
      <w:tr w:rsidR="00B41E97" w:rsidRPr="00A5797B" w:rsidTr="00B41E97">
        <w:trPr>
          <w:trHeight w:val="31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Zosterops</w:t>
            </w:r>
            <w:proofErr w:type="spellEnd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A5797B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lateralis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A5797B">
              <w:rPr>
                <w:rFonts w:ascii="Times New Roman" w:eastAsia="宋体" w:hAnsi="Times New Roman" w:cs="Times New Roman"/>
                <w:b/>
                <w:bCs/>
                <w:sz w:val="15"/>
                <w:szCs w:val="15"/>
              </w:rPr>
              <w:t>Zlat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12.68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41.3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2.1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1.98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E97" w:rsidRPr="00A5797B" w:rsidRDefault="00B41E97" w:rsidP="00B41E97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A5797B">
              <w:rPr>
                <w:rFonts w:ascii="Times New Roman" w:eastAsia="宋体" w:hAnsi="Times New Roman" w:cs="Times New Roman"/>
                <w:sz w:val="15"/>
                <w:szCs w:val="15"/>
              </w:rPr>
              <w:t>3.34</w:t>
            </w:r>
          </w:p>
        </w:tc>
      </w:tr>
    </w:tbl>
    <w:p w:rsidR="00CF38CE" w:rsidRDefault="00CF38CE" w:rsidP="00D31D50">
      <w:pPr>
        <w:spacing w:line="220" w:lineRule="atLeast"/>
      </w:pPr>
    </w:p>
    <w:p w:rsidR="00BA3E90" w:rsidRDefault="00BA3E90" w:rsidP="00D31D50">
      <w:pPr>
        <w:spacing w:line="220" w:lineRule="atLeast"/>
      </w:pPr>
    </w:p>
    <w:p w:rsidR="00BA3E90" w:rsidRDefault="00BA3E90" w:rsidP="00D31D50">
      <w:pPr>
        <w:spacing w:line="220" w:lineRule="atLeast"/>
      </w:pPr>
    </w:p>
    <w:p w:rsidR="00BA3E90" w:rsidRDefault="00BA3E90" w:rsidP="00D31D50">
      <w:pPr>
        <w:spacing w:line="220" w:lineRule="atLeast"/>
      </w:pPr>
    </w:p>
    <w:sectPr w:rsidR="00BA3E90" w:rsidSect="00AC64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2F" w:rsidRDefault="00327C2F" w:rsidP="00CF38CE">
      <w:pPr>
        <w:spacing w:after="0"/>
      </w:pPr>
      <w:r>
        <w:separator/>
      </w:r>
    </w:p>
  </w:endnote>
  <w:endnote w:type="continuationSeparator" w:id="0">
    <w:p w:rsidR="00327C2F" w:rsidRDefault="00327C2F" w:rsidP="00CF38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2F" w:rsidRDefault="00327C2F" w:rsidP="00CF38CE">
      <w:pPr>
        <w:spacing w:after="0"/>
      </w:pPr>
      <w:r>
        <w:separator/>
      </w:r>
    </w:p>
  </w:footnote>
  <w:footnote w:type="continuationSeparator" w:id="0">
    <w:p w:rsidR="00327C2F" w:rsidRDefault="00327C2F" w:rsidP="00CF38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AF8"/>
    <w:rsid w:val="0005696D"/>
    <w:rsid w:val="000815A2"/>
    <w:rsid w:val="000B6A87"/>
    <w:rsid w:val="000C4DA6"/>
    <w:rsid w:val="000D1CD3"/>
    <w:rsid w:val="002A7DB2"/>
    <w:rsid w:val="002D57A4"/>
    <w:rsid w:val="002F7A0A"/>
    <w:rsid w:val="00323B43"/>
    <w:rsid w:val="00327C2F"/>
    <w:rsid w:val="00397466"/>
    <w:rsid w:val="003A2C85"/>
    <w:rsid w:val="003C2A64"/>
    <w:rsid w:val="003D37D8"/>
    <w:rsid w:val="004141E7"/>
    <w:rsid w:val="00426133"/>
    <w:rsid w:val="004358AB"/>
    <w:rsid w:val="004C72D3"/>
    <w:rsid w:val="004F145F"/>
    <w:rsid w:val="0055373B"/>
    <w:rsid w:val="005C4D19"/>
    <w:rsid w:val="006411D7"/>
    <w:rsid w:val="006D0F2A"/>
    <w:rsid w:val="007263A9"/>
    <w:rsid w:val="007571F1"/>
    <w:rsid w:val="007B0EE9"/>
    <w:rsid w:val="007E7375"/>
    <w:rsid w:val="007F7F33"/>
    <w:rsid w:val="008B7726"/>
    <w:rsid w:val="008E6B2A"/>
    <w:rsid w:val="00936F2C"/>
    <w:rsid w:val="00A0545A"/>
    <w:rsid w:val="00A0597E"/>
    <w:rsid w:val="00A5797B"/>
    <w:rsid w:val="00A85FD9"/>
    <w:rsid w:val="00AC51D7"/>
    <w:rsid w:val="00AC64EC"/>
    <w:rsid w:val="00B41E97"/>
    <w:rsid w:val="00BA3E90"/>
    <w:rsid w:val="00C51DE9"/>
    <w:rsid w:val="00CC1979"/>
    <w:rsid w:val="00CF38CE"/>
    <w:rsid w:val="00D06DEF"/>
    <w:rsid w:val="00D31D50"/>
    <w:rsid w:val="00D32F9B"/>
    <w:rsid w:val="00DD7441"/>
    <w:rsid w:val="00ED2814"/>
    <w:rsid w:val="00F9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8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8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8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8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</cp:revision>
  <dcterms:created xsi:type="dcterms:W3CDTF">2008-09-11T17:20:00Z</dcterms:created>
  <dcterms:modified xsi:type="dcterms:W3CDTF">2018-01-19T06:26:00Z</dcterms:modified>
</cp:coreProperties>
</file>