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040"/>
        <w:gridCol w:w="715"/>
      </w:tblGrid>
      <w:tr w:rsidR="00AA4D07" w:rsidRPr="00AE7968" w14:paraId="73B00D4E" w14:textId="77777777" w:rsidTr="0069302D">
        <w:tc>
          <w:tcPr>
            <w:tcW w:w="3595" w:type="dxa"/>
          </w:tcPr>
          <w:p w14:paraId="3EFEF96C" w14:textId="77777777" w:rsidR="00AA4D07" w:rsidRPr="00AE7968" w:rsidRDefault="00AA4D07" w:rsidP="0069302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bookmarkStart w:id="0" w:name="_GoBack"/>
            <w:bookmarkEnd w:id="0"/>
            <w:r w:rsidRPr="00AE7968">
              <w:rPr>
                <w:rFonts w:ascii="Times" w:hAnsi="Times"/>
                <w:b/>
                <w:sz w:val="24"/>
                <w:szCs w:val="24"/>
              </w:rPr>
              <w:t>Environmental Variable</w:t>
            </w:r>
          </w:p>
        </w:tc>
        <w:tc>
          <w:tcPr>
            <w:tcW w:w="5040" w:type="dxa"/>
          </w:tcPr>
          <w:p w14:paraId="56B37C59" w14:textId="77777777" w:rsidR="00AA4D07" w:rsidRPr="00AE7968" w:rsidRDefault="00AA4D07" w:rsidP="0069302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AE7968">
              <w:rPr>
                <w:rFonts w:ascii="Times" w:hAnsi="Times"/>
                <w:b/>
                <w:sz w:val="24"/>
                <w:szCs w:val="24"/>
              </w:rPr>
              <w:t>Measurement</w:t>
            </w:r>
          </w:p>
        </w:tc>
        <w:tc>
          <w:tcPr>
            <w:tcW w:w="715" w:type="dxa"/>
          </w:tcPr>
          <w:p w14:paraId="3EB6538D" w14:textId="77777777" w:rsidR="00AA4D07" w:rsidRPr="00AE7968" w:rsidRDefault="00AA4D07" w:rsidP="0069302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AE7968">
              <w:rPr>
                <w:rFonts w:ascii="Times" w:hAnsi="Times"/>
                <w:b/>
                <w:sz w:val="24"/>
                <w:szCs w:val="24"/>
              </w:rPr>
              <w:t>Unit</w:t>
            </w:r>
          </w:p>
        </w:tc>
      </w:tr>
      <w:tr w:rsidR="00AA4D07" w:rsidRPr="00AE7968" w14:paraId="33F52903" w14:textId="77777777" w:rsidTr="0069302D">
        <w:tc>
          <w:tcPr>
            <w:tcW w:w="3595" w:type="dxa"/>
          </w:tcPr>
          <w:p w14:paraId="43FB554F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 xml:space="preserve">Annual Temperature Range </w:t>
            </w:r>
          </w:p>
          <w:p w14:paraId="1C0487CD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(ATR)</w:t>
            </w:r>
          </w:p>
        </w:tc>
        <w:tc>
          <w:tcPr>
            <w:tcW w:w="5040" w:type="dxa"/>
          </w:tcPr>
          <w:p w14:paraId="74DA7D9D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Maximum temperature – minimum temperature</w:t>
            </w:r>
          </w:p>
        </w:tc>
        <w:tc>
          <w:tcPr>
            <w:tcW w:w="715" w:type="dxa"/>
          </w:tcPr>
          <w:p w14:paraId="7D11EE70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sym w:font="Symbol" w:char="F0B0"/>
            </w:r>
            <w:r w:rsidRPr="00AE7968">
              <w:rPr>
                <w:rFonts w:ascii="Times" w:hAnsi="Times"/>
                <w:sz w:val="24"/>
                <w:szCs w:val="24"/>
              </w:rPr>
              <w:t>C</w:t>
            </w:r>
          </w:p>
        </w:tc>
      </w:tr>
      <w:tr w:rsidR="00AA4D07" w:rsidRPr="00AE7968" w14:paraId="268B24C6" w14:textId="77777777" w:rsidTr="0069302D">
        <w:tc>
          <w:tcPr>
            <w:tcW w:w="3595" w:type="dxa"/>
          </w:tcPr>
          <w:p w14:paraId="5F332856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 xml:space="preserve">Mean diurnal range </w:t>
            </w:r>
          </w:p>
          <w:p w14:paraId="489F59B0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(MDR)</w:t>
            </w:r>
          </w:p>
        </w:tc>
        <w:tc>
          <w:tcPr>
            <w:tcW w:w="5040" w:type="dxa"/>
          </w:tcPr>
          <w:p w14:paraId="244084BD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Mean of monthly (max temp-min temp)</w:t>
            </w:r>
          </w:p>
        </w:tc>
        <w:tc>
          <w:tcPr>
            <w:tcW w:w="715" w:type="dxa"/>
          </w:tcPr>
          <w:p w14:paraId="5A310B4B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sym w:font="Symbol" w:char="F0B0"/>
            </w:r>
            <w:r w:rsidRPr="00AE7968">
              <w:rPr>
                <w:rFonts w:ascii="Times" w:hAnsi="Times"/>
                <w:sz w:val="24"/>
                <w:szCs w:val="24"/>
              </w:rPr>
              <w:t>C</w:t>
            </w:r>
          </w:p>
        </w:tc>
      </w:tr>
      <w:tr w:rsidR="00AA4D07" w:rsidRPr="00AE7968" w14:paraId="7EA914FA" w14:textId="77777777" w:rsidTr="0069302D">
        <w:tc>
          <w:tcPr>
            <w:tcW w:w="3595" w:type="dxa"/>
          </w:tcPr>
          <w:p w14:paraId="430E8251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Mean temperature of the warmest quarter (MTWQ)</w:t>
            </w:r>
          </w:p>
        </w:tc>
        <w:tc>
          <w:tcPr>
            <w:tcW w:w="5040" w:type="dxa"/>
          </w:tcPr>
          <w:p w14:paraId="1EAA34B8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Mean temperature of warmest quarter</w:t>
            </w:r>
          </w:p>
        </w:tc>
        <w:tc>
          <w:tcPr>
            <w:tcW w:w="715" w:type="dxa"/>
          </w:tcPr>
          <w:p w14:paraId="02B541C7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sym w:font="Symbol" w:char="F0B0"/>
            </w:r>
            <w:r w:rsidRPr="00AE7968">
              <w:rPr>
                <w:rFonts w:ascii="Times" w:hAnsi="Times"/>
                <w:sz w:val="24"/>
                <w:szCs w:val="24"/>
              </w:rPr>
              <w:t>C</w:t>
            </w:r>
          </w:p>
        </w:tc>
      </w:tr>
      <w:tr w:rsidR="00AA4D07" w:rsidRPr="00AE7968" w14:paraId="6AB03920" w14:textId="77777777" w:rsidTr="0069302D">
        <w:tc>
          <w:tcPr>
            <w:tcW w:w="3595" w:type="dxa"/>
          </w:tcPr>
          <w:p w14:paraId="3796C90A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Annual Precipitation</w:t>
            </w:r>
          </w:p>
          <w:p w14:paraId="2EAB45BF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(AP)</w:t>
            </w:r>
          </w:p>
        </w:tc>
        <w:tc>
          <w:tcPr>
            <w:tcW w:w="5040" w:type="dxa"/>
          </w:tcPr>
          <w:p w14:paraId="7B9F844E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Annual Precipitation</w:t>
            </w:r>
          </w:p>
        </w:tc>
        <w:tc>
          <w:tcPr>
            <w:tcW w:w="715" w:type="dxa"/>
          </w:tcPr>
          <w:p w14:paraId="31A38EF6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cm</w:t>
            </w:r>
          </w:p>
        </w:tc>
      </w:tr>
      <w:tr w:rsidR="00AA4D07" w:rsidRPr="00AE7968" w14:paraId="72123313" w14:textId="77777777" w:rsidTr="0069302D">
        <w:tc>
          <w:tcPr>
            <w:tcW w:w="3595" w:type="dxa"/>
          </w:tcPr>
          <w:p w14:paraId="058C5E97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Precipitation of the warmest quarter (PWQ)</w:t>
            </w:r>
          </w:p>
        </w:tc>
        <w:tc>
          <w:tcPr>
            <w:tcW w:w="5040" w:type="dxa"/>
          </w:tcPr>
          <w:p w14:paraId="751571C9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Precipitation of warmest quarter</w:t>
            </w:r>
          </w:p>
        </w:tc>
        <w:tc>
          <w:tcPr>
            <w:tcW w:w="715" w:type="dxa"/>
          </w:tcPr>
          <w:p w14:paraId="52BB2F4B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cm</w:t>
            </w:r>
          </w:p>
        </w:tc>
      </w:tr>
      <w:tr w:rsidR="00AA4D07" w:rsidRPr="00AE7968" w14:paraId="7691108C" w14:textId="77777777" w:rsidTr="0069302D">
        <w:trPr>
          <w:trHeight w:val="251"/>
        </w:trPr>
        <w:tc>
          <w:tcPr>
            <w:tcW w:w="3595" w:type="dxa"/>
          </w:tcPr>
          <w:p w14:paraId="3F3E5025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Distance to ocean</w:t>
            </w:r>
          </w:p>
          <w:p w14:paraId="5495792D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(DIST)</w:t>
            </w:r>
          </w:p>
        </w:tc>
        <w:tc>
          <w:tcPr>
            <w:tcW w:w="5040" w:type="dxa"/>
          </w:tcPr>
          <w:p w14:paraId="0556961B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Distance of grid cell to ocean</w:t>
            </w:r>
          </w:p>
        </w:tc>
        <w:tc>
          <w:tcPr>
            <w:tcW w:w="715" w:type="dxa"/>
          </w:tcPr>
          <w:p w14:paraId="65C94CB8" w14:textId="77777777" w:rsidR="00AA4D07" w:rsidRPr="00AE7968" w:rsidRDefault="00AA4D07" w:rsidP="0069302D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km</w:t>
            </w:r>
          </w:p>
        </w:tc>
      </w:tr>
    </w:tbl>
    <w:p w14:paraId="2C57E42E" w14:textId="77777777" w:rsidR="00187B8D" w:rsidRDefault="00C314DF"/>
    <w:sectPr w:rsidR="00187B8D" w:rsidSect="0081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07"/>
    <w:rsid w:val="006445A9"/>
    <w:rsid w:val="00660712"/>
    <w:rsid w:val="006F1C2B"/>
    <w:rsid w:val="007F2282"/>
    <w:rsid w:val="00810ABA"/>
    <w:rsid w:val="00AA4D07"/>
    <w:rsid w:val="00C314DF"/>
    <w:rsid w:val="00C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AE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D0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2018-02-04T18:15:00Z</dcterms:created>
  <dcterms:modified xsi:type="dcterms:W3CDTF">2018-02-04T18:15:00Z</dcterms:modified>
</cp:coreProperties>
</file>