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2F14F" w14:textId="77777777" w:rsidR="00B517DD" w:rsidRPr="000C56AE" w:rsidRDefault="00B517DD" w:rsidP="00B517DD">
      <w:pPr>
        <w:spacing w:after="120" w:line="240" w:lineRule="auto"/>
        <w:jc w:val="center"/>
        <w:rPr>
          <w:rFonts w:cstheme="minorHAnsi"/>
          <w:b/>
        </w:rPr>
      </w:pPr>
      <w:r w:rsidRPr="000C56AE">
        <w:rPr>
          <w:rFonts w:cstheme="minorHAnsi"/>
          <w:b/>
        </w:rPr>
        <w:t>Online Supplemental Material</w:t>
      </w:r>
    </w:p>
    <w:p w14:paraId="50C8405E" w14:textId="454E854D" w:rsidR="007676A9" w:rsidRPr="000C56AE" w:rsidRDefault="00993475" w:rsidP="007676A9">
      <w:pPr>
        <w:rPr>
          <w:b/>
        </w:rPr>
      </w:pPr>
      <w:r w:rsidRPr="000C56AE">
        <w:rPr>
          <w:b/>
          <w:caps/>
        </w:rPr>
        <w:t xml:space="preserve">Online </w:t>
      </w:r>
      <w:r w:rsidR="007676A9" w:rsidRPr="000C56AE">
        <w:rPr>
          <w:b/>
          <w:caps/>
        </w:rPr>
        <w:t xml:space="preserve">Supplemental Material for Fujii. et al; </w:t>
      </w:r>
      <w:r w:rsidR="007676A9" w:rsidRPr="000C56AE">
        <w:rPr>
          <w:b/>
        </w:rPr>
        <w:t>“</w:t>
      </w:r>
      <w:r w:rsidR="007676A9" w:rsidRPr="000C56AE">
        <w:rPr>
          <w:rFonts w:cstheme="minorHAnsi"/>
          <w:b/>
        </w:rPr>
        <w:t xml:space="preserve">LIMB USE </w:t>
      </w:r>
      <w:r w:rsidR="00487A40">
        <w:rPr>
          <w:rFonts w:cstheme="minorHAnsi"/>
          <w:b/>
        </w:rPr>
        <w:t>BY FORAGING</w:t>
      </w:r>
      <w:r w:rsidR="007676A9" w:rsidRPr="000C56AE">
        <w:rPr>
          <w:rFonts w:cstheme="minorHAnsi"/>
          <w:b/>
        </w:rPr>
        <w:t xml:space="preserve"> MARINE TURTLES, AN EVOLUTIONARY PERSPECTIVE”</w:t>
      </w:r>
    </w:p>
    <w:p w14:paraId="2D5A29D8" w14:textId="70068B7B" w:rsidR="007676A9" w:rsidRPr="000C56AE" w:rsidRDefault="007676A9" w:rsidP="007676A9">
      <w:r w:rsidRPr="000C56AE">
        <w:t xml:space="preserve">In this </w:t>
      </w:r>
      <w:r w:rsidR="000C7ED2" w:rsidRPr="000C56AE">
        <w:t>s</w:t>
      </w:r>
      <w:r w:rsidRPr="000C56AE">
        <w:t>upplement</w:t>
      </w:r>
      <w:r w:rsidR="000C7ED2" w:rsidRPr="000C56AE">
        <w:t xml:space="preserve">al </w:t>
      </w:r>
      <w:r w:rsidR="00474290" w:rsidRPr="000C56AE">
        <w:t>material,</w:t>
      </w:r>
      <w:r w:rsidRPr="000C56AE">
        <w:t xml:space="preserve"> we present more detailed information of the observed </w:t>
      </w:r>
      <w:r w:rsidR="00487A40">
        <w:t>limb</w:t>
      </w:r>
      <w:r w:rsidR="00D6385F">
        <w:t>-use</w:t>
      </w:r>
      <w:r w:rsidRPr="000C56AE">
        <w:t xml:space="preserve"> behaviors in marine tetrapods</w:t>
      </w:r>
    </w:p>
    <w:p w14:paraId="2CE5BED7" w14:textId="77777777" w:rsidR="00094700" w:rsidRDefault="00094700" w:rsidP="00094700">
      <w:pPr>
        <w:rPr>
          <w:rFonts w:cstheme="minorHAnsi"/>
        </w:rPr>
      </w:pPr>
    </w:p>
    <w:p w14:paraId="7AE93C09" w14:textId="77777777" w:rsidR="007676A9" w:rsidRPr="000C56AE" w:rsidRDefault="007676A9" w:rsidP="00B517DD">
      <w:pPr>
        <w:spacing w:after="120" w:line="240" w:lineRule="auto"/>
        <w:rPr>
          <w:rFonts w:cstheme="minorHAnsi"/>
        </w:rPr>
      </w:pPr>
    </w:p>
    <w:p w14:paraId="60B12B3D" w14:textId="77777777" w:rsidR="007676A9" w:rsidRPr="000C56AE" w:rsidRDefault="007676A9" w:rsidP="00B517DD">
      <w:pPr>
        <w:spacing w:after="120" w:line="240" w:lineRule="auto"/>
        <w:rPr>
          <w:rFonts w:cstheme="minorHAnsi"/>
        </w:rPr>
      </w:pPr>
    </w:p>
    <w:p w14:paraId="07D4BAAD" w14:textId="77777777" w:rsidR="007676A9" w:rsidRPr="000C56AE" w:rsidRDefault="007676A9" w:rsidP="00B517DD">
      <w:pPr>
        <w:spacing w:after="120" w:line="240" w:lineRule="auto"/>
        <w:rPr>
          <w:rFonts w:cstheme="minorHAnsi"/>
        </w:rPr>
      </w:pPr>
    </w:p>
    <w:p w14:paraId="6DB08225" w14:textId="13F48B38" w:rsidR="00076F48" w:rsidRPr="000C56AE" w:rsidRDefault="00076F48">
      <w:pPr>
        <w:rPr>
          <w:rFonts w:cstheme="minorHAnsi"/>
        </w:rPr>
      </w:pPr>
      <w:r w:rsidRPr="000C56AE">
        <w:rPr>
          <w:rFonts w:cstheme="minorHAnsi"/>
        </w:rPr>
        <w:br w:type="page"/>
      </w:r>
    </w:p>
    <w:p w14:paraId="278DA4FC" w14:textId="7FC9CF42" w:rsidR="00C54D20" w:rsidRPr="00C30B95" w:rsidRDefault="00C30B95" w:rsidP="00C30B95">
      <w:pPr>
        <w:rPr>
          <w:rFonts w:cstheme="minorHAnsi"/>
          <w:b/>
        </w:rPr>
      </w:pPr>
      <w:r w:rsidRPr="000C56AE">
        <w:rPr>
          <w:rFonts w:cstheme="minorHAnsi"/>
          <w:b/>
        </w:rPr>
        <w:lastRenderedPageBreak/>
        <w:t>Table S</w:t>
      </w:r>
      <w:r w:rsidR="001A0E90">
        <w:rPr>
          <w:rFonts w:cstheme="minorHAnsi"/>
          <w:b/>
        </w:rPr>
        <w:t>1</w:t>
      </w:r>
      <w:r w:rsidRPr="000C56AE">
        <w:rPr>
          <w:rFonts w:cstheme="minorHAnsi"/>
          <w:b/>
        </w:rPr>
        <w:t xml:space="preserve">. List of marine tetrapods </w:t>
      </w:r>
      <w:r w:rsidR="00E71B64">
        <w:rPr>
          <w:rFonts w:cstheme="minorHAnsi"/>
          <w:b/>
        </w:rPr>
        <w:t>known to use limbs for feeding, prey type consumed and feeding habitat when behaviors were observed, limbs typically used for propulsion, and links to videos with examples of behaviors.</w:t>
      </w:r>
    </w:p>
    <w:tbl>
      <w:tblPr>
        <w:tblStyle w:val="PlainTable2"/>
        <w:tblW w:w="13050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1260"/>
        <w:gridCol w:w="1158"/>
        <w:gridCol w:w="1272"/>
        <w:gridCol w:w="990"/>
        <w:gridCol w:w="1170"/>
        <w:gridCol w:w="2430"/>
        <w:gridCol w:w="1710"/>
      </w:tblGrid>
      <w:tr w:rsidR="008B33FF" w:rsidRPr="008B33FF" w14:paraId="122722C9" w14:textId="7BFB0EBE" w:rsidTr="00FA0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4" w:space="0" w:color="auto"/>
            </w:tcBorders>
            <w:noWrap/>
            <w:hideMark/>
          </w:tcPr>
          <w:p w14:paraId="277DB277" w14:textId="78671531" w:rsidR="008B33FF" w:rsidRPr="008B33FF" w:rsidRDefault="008B33FF" w:rsidP="00C80A48">
            <w:pPr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</w:t>
            </w:r>
            <w:r w:rsidR="00C80A48">
              <w:rPr>
                <w:rFonts w:eastAsia="Times New Roman" w:cs="Times New Roman"/>
                <w:color w:val="000000"/>
                <w:sz w:val="16"/>
                <w:szCs w:val="18"/>
              </w:rPr>
              <w:t>amily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hideMark/>
          </w:tcPr>
          <w:p w14:paraId="1C343DCC" w14:textId="1BE9A22E" w:rsidR="008B33FF" w:rsidRPr="008B33FF" w:rsidRDefault="00C80A48" w:rsidP="004C6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Species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B33884A" w14:textId="1EBCA2C6" w:rsidR="008B33FF" w:rsidRPr="008B33FF" w:rsidRDefault="00C80A48" w:rsidP="004C6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Limb Behavior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1BDD15ED" w14:textId="0998C5F1" w:rsidR="008B33FF" w:rsidRPr="008B33FF" w:rsidRDefault="00567074" w:rsidP="004C6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Limb </w:t>
            </w:r>
            <w:r w:rsidR="003E69DB">
              <w:rPr>
                <w:rFonts w:eastAsia="Times New Roman" w:cs="Times New Roman"/>
                <w:color w:val="000000"/>
                <w:sz w:val="16"/>
                <w:szCs w:val="18"/>
              </w:rPr>
              <w:t>U</w:t>
            </w:r>
            <w:r w:rsidR="00C80A48">
              <w:rPr>
                <w:rFonts w:eastAsia="Times New Roman" w:cs="Times New Roman"/>
                <w:color w:val="000000"/>
                <w:sz w:val="16"/>
                <w:szCs w:val="18"/>
              </w:rPr>
              <w:t>se</w:t>
            </w:r>
            <w:r>
              <w:rPr>
                <w:rFonts w:eastAsia="Times New Roman" w:cs="Times New Roman"/>
                <w:color w:val="000000"/>
                <w:sz w:val="16"/>
                <w:szCs w:val="18"/>
              </w:rPr>
              <w:t>d</w:t>
            </w:r>
            <w:r w:rsidR="00C80A48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 in Feeding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F933F13" w14:textId="00CCC6A0" w:rsidR="008B33FF" w:rsidRPr="008B33FF" w:rsidRDefault="00C80A48" w:rsidP="004C6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Propulsion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230035CF" w14:textId="483C4F58" w:rsidR="008B33FF" w:rsidRPr="008B33FF" w:rsidRDefault="00C80A48" w:rsidP="004C6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Prey Type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5A1CFF25" w14:textId="08923DE1" w:rsidR="008B33FF" w:rsidRPr="008B33FF" w:rsidRDefault="00C80A48" w:rsidP="004C6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Feeding Habitat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C272A2C" w14:textId="41B049D7" w:rsidR="008B33FF" w:rsidRPr="008B33FF" w:rsidRDefault="008B33FF" w:rsidP="004C6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Videos of limb </w:t>
            </w:r>
            <w:proofErr w:type="spellStart"/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behavior</w:t>
            </w:r>
            <w:r w:rsidRPr="008B33FF">
              <w:rPr>
                <w:rFonts w:eastAsia="Times New Roman" w:cs="Times New Roman"/>
                <w:b w:val="0"/>
                <w:i/>
                <w:color w:val="000000"/>
                <w:sz w:val="16"/>
                <w:vertAlign w:val="superscript"/>
              </w:rPr>
              <w:t>Ŧ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97194EB" w14:textId="1B5E1E2F" w:rsidR="008B33FF" w:rsidRPr="008B33FF" w:rsidRDefault="0003631A" w:rsidP="004C6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Video Accessed Date</w:t>
            </w:r>
          </w:p>
        </w:tc>
      </w:tr>
      <w:tr w:rsidR="008B33FF" w:rsidRPr="008B33FF" w14:paraId="4C3F4C1B" w14:textId="456AEBFD" w:rsidTr="00FA0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26E29E0" w14:textId="77777777" w:rsidR="008B33FF" w:rsidRPr="008B33FF" w:rsidRDefault="008B33FF" w:rsidP="004C62F7">
            <w:pPr>
              <w:rPr>
                <w:rFonts w:eastAsia="Times New Roman" w:cs="Times New Roman"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Cheloniidae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493A55" w14:textId="77777777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Eretmochelys</w:t>
            </w:r>
            <w:proofErr w:type="spellEnd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imbricata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F4FC56B" w14:textId="7B1E71D8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Leveraging</w:t>
            </w:r>
          </w:p>
          <w:p w14:paraId="607483A7" w14:textId="77777777" w:rsid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Corralling </w:t>
            </w:r>
          </w:p>
          <w:p w14:paraId="225571FD" w14:textId="0EC8AA42" w:rsidR="00AA7172" w:rsidRPr="008B33FF" w:rsidRDefault="00AA7172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Holding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37BF0B31" w14:textId="77777777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Foreflipper</w:t>
            </w:r>
          </w:p>
          <w:p w14:paraId="689F48CC" w14:textId="5D65D4E3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2E865AF9" w14:textId="25DD58F3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Foreflippers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02C1C3" w14:textId="660581D8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Porifera</w:t>
            </w:r>
            <w:proofErr w:type="spellEnd"/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,</w:t>
            </w:r>
          </w:p>
          <w:p w14:paraId="5BD04149" w14:textId="77777777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Cnidaria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C81C8C" w14:textId="2587FBB5" w:rsidR="00FA0E0E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Epipelagic </w:t>
            </w:r>
          </w:p>
          <w:p w14:paraId="5F65797D" w14:textId="437CC9EA" w:rsidR="008B33FF" w:rsidRPr="008B33FF" w:rsidRDefault="00FA0E0E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S</w:t>
            </w:r>
            <w:r w:rsidR="008B33FF"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ea</w:t>
            </w:r>
            <w:r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 </w:t>
            </w:r>
            <w:r w:rsidR="008B33FF"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grass </w:t>
            </w:r>
          </w:p>
          <w:p w14:paraId="52F2A6CC" w14:textId="03046B43" w:rsidR="008B33FF" w:rsidRPr="008B33FF" w:rsidRDefault="00FA0E0E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C</w:t>
            </w:r>
            <w:r w:rsidR="008B33FF"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oral reef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4C5BCD7" w14:textId="23E954F8" w:rsidR="008B7FDA" w:rsidRDefault="009816F6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hyperlink r:id="rId4" w:history="1">
              <w:r w:rsidR="008B7FDA" w:rsidRPr="00502E9E">
                <w:rPr>
                  <w:rStyle w:val="Hyperlink"/>
                  <w:sz w:val="16"/>
                </w:rPr>
                <w:t>https://y</w:t>
              </w:r>
              <w:r w:rsidR="008B7FDA" w:rsidRPr="00502E9E">
                <w:rPr>
                  <w:rStyle w:val="Hyperlink"/>
                  <w:sz w:val="16"/>
                </w:rPr>
                <w:t>o</w:t>
              </w:r>
              <w:r w:rsidR="008B7FDA" w:rsidRPr="00502E9E">
                <w:rPr>
                  <w:rStyle w:val="Hyperlink"/>
                  <w:sz w:val="16"/>
                </w:rPr>
                <w:t>utu.be/TaJPBDRh7Wo</w:t>
              </w:r>
            </w:hyperlink>
          </w:p>
          <w:p w14:paraId="6FA1CD5D" w14:textId="435F3D01" w:rsidR="008B33FF" w:rsidRPr="008B33FF" w:rsidRDefault="009816F6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563C1"/>
                <w:sz w:val="16"/>
                <w:szCs w:val="18"/>
              </w:rPr>
            </w:pPr>
            <w:hyperlink r:id="rId5" w:history="1">
              <w:r w:rsidR="008B33FF" w:rsidRPr="008B33FF">
                <w:rPr>
                  <w:rStyle w:val="Hyperlink"/>
                  <w:sz w:val="16"/>
                  <w:szCs w:val="18"/>
                </w:rPr>
                <w:t>https://you</w:t>
              </w:r>
              <w:r w:rsidR="008B33FF" w:rsidRPr="008B33FF">
                <w:rPr>
                  <w:rStyle w:val="Hyperlink"/>
                  <w:sz w:val="16"/>
                  <w:szCs w:val="18"/>
                </w:rPr>
                <w:t>t</w:t>
              </w:r>
              <w:r w:rsidR="008B33FF" w:rsidRPr="008B33FF">
                <w:rPr>
                  <w:rStyle w:val="Hyperlink"/>
                  <w:sz w:val="16"/>
                  <w:szCs w:val="18"/>
                </w:rPr>
                <w:t>u.be/tocQlwgJITE</w:t>
              </w:r>
            </w:hyperlink>
            <w:r w:rsidR="008B33FF" w:rsidRPr="008B33FF">
              <w:rPr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9D48885" w14:textId="2B6D4994" w:rsid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8B33FF">
              <w:rPr>
                <w:sz w:val="16"/>
              </w:rPr>
              <w:t>Access</w:t>
            </w:r>
            <w:r w:rsidR="00FA0E0E">
              <w:rPr>
                <w:sz w:val="16"/>
              </w:rPr>
              <w:t>ed 20 Nov 2017</w:t>
            </w:r>
          </w:p>
          <w:p w14:paraId="31EC22FA" w14:textId="04EE0F21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8B33FF">
              <w:rPr>
                <w:sz w:val="16"/>
              </w:rPr>
              <w:t>Access</w:t>
            </w:r>
            <w:r>
              <w:rPr>
                <w:sz w:val="16"/>
              </w:rPr>
              <w:t>ed 20 Nov 2017</w:t>
            </w:r>
          </w:p>
        </w:tc>
      </w:tr>
      <w:tr w:rsidR="008B33FF" w:rsidRPr="008B33FF" w14:paraId="19F22703" w14:textId="4B069109" w:rsidTr="00FA0E0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bottom w:val="nil"/>
            </w:tcBorders>
            <w:noWrap/>
            <w:hideMark/>
          </w:tcPr>
          <w:p w14:paraId="33577489" w14:textId="77777777" w:rsidR="008B33FF" w:rsidRPr="008B33FF" w:rsidRDefault="008B33FF" w:rsidP="004C62F7">
            <w:pPr>
              <w:rPr>
                <w:rFonts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1E859C" w14:textId="77777777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Chelonia</w:t>
            </w:r>
            <w:proofErr w:type="spellEnd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mydas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6F88358" w14:textId="1CF476B7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Digging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begin"/>
            </w:r>
            <w:r w:rsid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instrText xml:space="preserve"> ADDIN EN.CITE &lt;EndNote&gt;&lt;Cite&gt;&lt;Author&gt;Christianen&lt;/Author&gt;&lt;Year&gt;2014&lt;/Year&gt;&lt;RecNum&gt;9&lt;/RecNum&gt;&lt;DisplayText&gt;[1]&lt;/DisplayText&gt;&lt;record&gt;&lt;rec-number&gt;9&lt;/rec-number&gt;&lt;foreign-keys&gt;&lt;key app="EN" db-id="2s0zepvwbsawp2e2t2kp9ercerfaedzwd22f" timestamp="0"&gt;9&lt;/key&gt;&lt;/foreign-keys&gt;&lt;ref-type name="Journal Article"&gt;17&lt;/ref-type&gt;&lt;contributors&gt;&lt;authors&gt;&lt;author&gt;Christianen, Marjolijn JA&lt;/author&gt;&lt;author&gt;Herman, Peter MJ&lt;/author&gt;&lt;author&gt;Bouma, Tjeerd J&lt;/author&gt;&lt;author&gt;Lamers, Leon PM&lt;/author&gt;&lt;author&gt;van Katwijk, Marieke M&lt;/author&gt;&lt;author&gt;van der Heide, Tjisse&lt;/author&gt;&lt;author&gt;Mumby, Peter J&lt;/author&gt;&lt;author&gt;Silliman, Brian R&lt;/author&gt;&lt;author&gt;Engelhard, Sarah L&lt;/author&gt;&lt;author&gt;van de Kerk, Madelon&lt;/author&gt;&lt;/authors&gt;&lt;/contributors&gt;&lt;titles&gt;&lt;title&gt;Habitat collapse due to overgrazing threatens turtle conservation in marine protected areas&lt;/title&gt;&lt;secondary-title&gt;Proc R Soc London B: Biol Sci&lt;/secondary-title&gt;&lt;/titles&gt;&lt;periodical&gt;&lt;full-title&gt;Proc R Soc London B: Biol Sci&lt;/full-title&gt;&lt;/periodical&gt;&lt;pages&gt;20132890&lt;/pages&gt;&lt;volume&gt;281&lt;/volume&gt;&lt;number&gt;1777&lt;/number&gt;&lt;dates&gt;&lt;year&gt;2014&lt;/year&gt;&lt;/dates&gt;&lt;isbn&gt;0962-8452&lt;/isbn&gt;&lt;urls&gt;&lt;/urls&gt;&lt;electronic-resource-num&gt;10.1098/rspb.2013.2890&lt;/electronic-resource-num&gt;&lt;/record&gt;&lt;/Cite&gt;&lt;/EndNote&gt;</w:instrTex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separate"/>
            </w:r>
            <w:r w:rsidR="00EF6097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[1]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end"/>
            </w:r>
          </w:p>
          <w:p w14:paraId="16D3A05C" w14:textId="2AA44EC0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Leveraging</w:t>
            </w:r>
          </w:p>
          <w:p w14:paraId="28A3098A" w14:textId="3D8FC5BE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Swiping</w:t>
            </w:r>
          </w:p>
          <w:p w14:paraId="4FBBB7A5" w14:textId="121C7689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Corralling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2F7A2DA5" w14:textId="77777777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Foreflipper</w:t>
            </w:r>
          </w:p>
          <w:p w14:paraId="61B75B72" w14:textId="42BCBB2F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4B8D8C04" w14:textId="37AA3945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Foreflippers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81270E" w14:textId="1E6A5B13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Sea grass,</w:t>
            </w:r>
          </w:p>
          <w:p w14:paraId="48C4366D" w14:textId="77777777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Porifera</w:t>
            </w:r>
            <w:proofErr w:type="spellEnd"/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,</w:t>
            </w:r>
          </w:p>
          <w:p w14:paraId="57F61D09" w14:textId="77777777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Cnidaria</w:t>
            </w:r>
            <w:proofErr w:type="spellEnd"/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,</w:t>
            </w:r>
          </w:p>
          <w:p w14:paraId="2A68D4A2" w14:textId="49B0884E" w:rsidR="008B33FF" w:rsidRPr="008B33FF" w:rsidRDefault="00FA0E0E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8"/>
              </w:rPr>
              <w:t>M</w:t>
            </w:r>
            <w:r w:rsidR="008B33FF"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acroalgae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B206F2" w14:textId="4A2481E4" w:rsidR="008B33FF" w:rsidRPr="008B33FF" w:rsidRDefault="00FA0E0E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C</w:t>
            </w:r>
            <w:r w:rsidR="008B33FF"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oral reef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ECDE5BD" w14:textId="09B7B54F" w:rsidR="008B7FDA" w:rsidRDefault="009816F6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hyperlink r:id="rId6" w:history="1">
              <w:r w:rsidR="008B7FDA" w:rsidRPr="00502E9E">
                <w:rPr>
                  <w:rStyle w:val="Hyperlink"/>
                  <w:sz w:val="16"/>
                </w:rPr>
                <w:t>https:/</w:t>
              </w:r>
              <w:bookmarkStart w:id="0" w:name="_GoBack"/>
              <w:bookmarkEnd w:id="0"/>
              <w:r w:rsidR="008B7FDA" w:rsidRPr="00502E9E">
                <w:rPr>
                  <w:rStyle w:val="Hyperlink"/>
                  <w:sz w:val="16"/>
                </w:rPr>
                <w:t>/</w:t>
              </w:r>
              <w:r w:rsidR="008B7FDA" w:rsidRPr="00502E9E">
                <w:rPr>
                  <w:rStyle w:val="Hyperlink"/>
                  <w:sz w:val="16"/>
                </w:rPr>
                <w:t>youtu.be/7O7WNg9oNq8</w:t>
              </w:r>
            </w:hyperlink>
          </w:p>
          <w:p w14:paraId="75B1F787" w14:textId="2BF35868" w:rsidR="008B33FF" w:rsidRPr="008B33FF" w:rsidRDefault="009816F6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/>
                <w:sz w:val="16"/>
                <w:szCs w:val="18"/>
                <w:u w:val="single"/>
              </w:rPr>
            </w:pPr>
            <w:hyperlink r:id="rId7" w:history="1">
              <w:r w:rsidR="008B33FF" w:rsidRPr="008B33FF">
                <w:rPr>
                  <w:rStyle w:val="Hyperlink"/>
                  <w:sz w:val="16"/>
                  <w:szCs w:val="18"/>
                </w:rPr>
                <w:t>https://y</w:t>
              </w:r>
              <w:r w:rsidR="008B33FF" w:rsidRPr="008B33FF">
                <w:rPr>
                  <w:rStyle w:val="Hyperlink"/>
                  <w:sz w:val="16"/>
                  <w:szCs w:val="18"/>
                </w:rPr>
                <w:t>o</w:t>
              </w:r>
              <w:r w:rsidR="008B33FF" w:rsidRPr="008B33FF">
                <w:rPr>
                  <w:rStyle w:val="Hyperlink"/>
                  <w:sz w:val="16"/>
                  <w:szCs w:val="18"/>
                </w:rPr>
                <w:t>utu.be/L4x4bJI5mdo</w:t>
              </w:r>
            </w:hyperlink>
          </w:p>
          <w:p w14:paraId="7F37B67B" w14:textId="52856BDD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E8A2027" w14:textId="661DFA96" w:rsid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B33FF">
              <w:rPr>
                <w:sz w:val="16"/>
              </w:rPr>
              <w:t>Access</w:t>
            </w:r>
            <w:r w:rsidR="008B7FDA">
              <w:rPr>
                <w:sz w:val="16"/>
              </w:rPr>
              <w:t>ed 20 Nov 2017</w:t>
            </w:r>
          </w:p>
          <w:p w14:paraId="440069E9" w14:textId="77777777" w:rsidR="008B33FF" w:rsidRDefault="008B33FF" w:rsidP="008B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B33FF">
              <w:rPr>
                <w:sz w:val="16"/>
              </w:rPr>
              <w:t>Access</w:t>
            </w:r>
            <w:r>
              <w:rPr>
                <w:sz w:val="16"/>
              </w:rPr>
              <w:t>ed 20 Nov 2017</w:t>
            </w:r>
          </w:p>
          <w:p w14:paraId="55F6D34B" w14:textId="77777777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8B33FF" w:rsidRPr="008B33FF" w14:paraId="76558FA5" w14:textId="7914D9F5" w:rsidTr="00FA0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9CF7035" w14:textId="11B1BBAB" w:rsidR="008B33FF" w:rsidRPr="008B33FF" w:rsidRDefault="008B33FF" w:rsidP="004C62F7">
            <w:pPr>
              <w:rPr>
                <w:rFonts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10A475" w14:textId="77777777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222222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i/>
                <w:iCs/>
                <w:color w:val="222222"/>
                <w:sz w:val="16"/>
                <w:szCs w:val="18"/>
              </w:rPr>
              <w:t>Caretta</w:t>
            </w:r>
            <w:proofErr w:type="spellEnd"/>
            <w:r w:rsidRPr="008B33FF">
              <w:rPr>
                <w:rFonts w:eastAsia="Times New Roman" w:cs="Times New Roman"/>
                <w:i/>
                <w:iCs/>
                <w:color w:val="222222"/>
                <w:sz w:val="16"/>
                <w:szCs w:val="18"/>
              </w:rPr>
              <w:t xml:space="preserve"> </w:t>
            </w:r>
            <w:proofErr w:type="spellStart"/>
            <w:r w:rsidRPr="008B33FF">
              <w:rPr>
                <w:rFonts w:eastAsia="Times New Roman" w:cs="Times New Roman"/>
                <w:i/>
                <w:iCs/>
                <w:color w:val="222222"/>
                <w:sz w:val="16"/>
                <w:szCs w:val="18"/>
              </w:rPr>
              <w:t>caretta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6CA2B32" w14:textId="6BC0F7C1" w:rsid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Swiping</w:t>
            </w:r>
            <w:r w:rsidR="00016C4B" w:rsidRP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begin"/>
            </w:r>
            <w:r w:rsidR="00016C4B" w:rsidRP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instrText xml:space="preserve"> ADDIN EN.CITE &lt;EndNote&gt;&lt;Cite&gt;&lt;Author&gt;Schofield&lt;/Author&gt;&lt;Year&gt;2006&lt;/Year&gt;&lt;RecNum&gt;105&lt;/RecNum&gt;&lt;DisplayText&gt;[2]&lt;/DisplayText&gt;&lt;record&gt;&lt;rec-number&gt;105&lt;/rec-number&gt;&lt;foreign-keys&gt;&lt;key app="EN" db-id="2s0zepvwbsawp2e2t2kp9ercerfaedzwd22f" timestamp="1516828582"&gt;105&lt;/key&gt;&lt;/foreign-keys&gt;&lt;ref-type name="Journal Article"&gt;17&lt;/ref-type&gt;&lt;contributors&gt;&lt;authors&gt;&lt;author&gt;Schofield, Gail&lt;/author&gt;&lt;author&gt;Katselidis, Kostas A. &lt;/author&gt;&lt;author&gt;Dimopoulos, Panayotis&lt;/author&gt;&lt;author&gt;Pantis, John D. &lt;/author&gt;&lt;author&gt;Hays, Graeme, C.&lt;/author&gt;&lt;/authors&gt;&lt;/contributors&gt;&lt;titles&gt;&lt;title&gt;Behaviour analysis of the loggerhead sea turtle Caretta caretta from direct in-water observation&lt;/title&gt;&lt;secondary-title&gt;Endangered Species Research&lt;/secondary-title&gt;&lt;/titles&gt;&lt;periodical&gt;&lt;full-title&gt;Endangered Species Research&lt;/full-title&gt;&lt;/periodical&gt;&lt;pages&gt;71-79&lt;/pages&gt;&lt;volume&gt;2&lt;/volume&gt;&lt;dates&gt;&lt;year&gt;2006&lt;/year&gt;&lt;/dates&gt;&lt;urls&gt;&lt;related-urls&gt;&lt;url&gt;http://www.int-res.com/abstracts/esr/2/p71-79/&lt;/url&gt;&lt;/related-urls&gt;&lt;/urls&gt;&lt;/record&gt;&lt;/Cite&gt;&lt;/EndNote&gt;</w:instrText>
            </w:r>
            <w:r w:rsidR="00016C4B" w:rsidRP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separate"/>
            </w:r>
            <w:r w:rsidR="00016C4B" w:rsidRPr="00016C4B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[2]</w:t>
            </w:r>
            <w:r w:rsidR="00016C4B" w:rsidRP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end"/>
            </w:r>
          </w:p>
          <w:p w14:paraId="6781D213" w14:textId="0137B305" w:rsidR="00016C4B" w:rsidRPr="00016C4B" w:rsidRDefault="00016C4B" w:rsidP="0001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Digging</w:t>
            </w:r>
            <w:r>
              <w:rPr>
                <w:rFonts w:eastAsia="Times New Roman" w:cs="Times New Roman"/>
                <w:color w:val="000000"/>
                <w:sz w:val="16"/>
                <w:szCs w:val="18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16"/>
                <w:szCs w:val="18"/>
              </w:rPr>
              <w:instrText xml:space="preserve"> ADDIN EN.CITE &lt;EndNote&gt;&lt;Cite&gt;&lt;Author&gt;Schofield&lt;/Author&gt;&lt;Year&gt;2006&lt;/Year&gt;&lt;RecNum&gt;105&lt;/RecNum&gt;&lt;DisplayText&gt;[2]&lt;/DisplayText&gt;&lt;record&gt;&lt;rec-number&gt;105&lt;/rec-number&gt;&lt;foreign-keys&gt;&lt;key app="EN" db-id="2s0zepvwbsawp2e2t2kp9ercerfaedzwd22f" timestamp="1516828582"&gt;105&lt;/key&gt;&lt;/foreign-keys&gt;&lt;ref-type name="Journal Article"&gt;17&lt;/ref-type&gt;&lt;contributors&gt;&lt;authors&gt;&lt;author&gt;Schofield, Gail&lt;/author&gt;&lt;author&gt;Katselidis, Kostas A. &lt;/author&gt;&lt;author&gt;Dimopoulos, Panayotis&lt;/author&gt;&lt;author&gt;Pantis, John D. &lt;/author&gt;&lt;author&gt;Hays, Graeme, C.&lt;/author&gt;&lt;/authors&gt;&lt;/contributors&gt;&lt;titles&gt;&lt;title&gt;Behaviour analysis of the loggerhead sea turtle Caretta caretta from direct in-water observation&lt;/title&gt;&lt;secondary-title&gt;Endangered Species Research&lt;/secondary-title&gt;&lt;/titles&gt;&lt;periodical&gt;&lt;full-title&gt;Endangered Species Research&lt;/full-title&gt;&lt;/periodical&gt;&lt;pages&gt;71-79&lt;/pages&gt;&lt;volume&gt;2&lt;/volume&gt;&lt;dates&gt;&lt;year&gt;2006&lt;/year&gt;&lt;/dates&gt;&lt;urls&gt;&lt;related-urls&gt;&lt;url&gt;http://www.int-res.com/abstracts/esr/2/p71-79/&lt;/url&gt;&lt;/related-urls&gt;&lt;/urls&gt;&lt;/record&gt;&lt;/Cite&gt;&lt;/EndNote&gt;</w:instrText>
            </w:r>
            <w:r>
              <w:rPr>
                <w:rFonts w:eastAsia="Times New Roman" w:cs="Times New Roman"/>
                <w:color w:val="000000"/>
                <w:sz w:val="16"/>
                <w:szCs w:val="18"/>
              </w:rPr>
              <w:fldChar w:fldCharType="separate"/>
            </w:r>
            <w:r w:rsidRPr="00016C4B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[2]</w:t>
            </w:r>
            <w:r>
              <w:rPr>
                <w:rFonts w:eastAsia="Times New Roman" w:cs="Times New Roman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66F1231B" w14:textId="7C047666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Foreflipper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3401C820" w14:textId="1863E17D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Foreflippers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651E3B" w14:textId="0D4786BD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Mollusca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45BCE4" w14:textId="61055B2F" w:rsidR="008B33FF" w:rsidRPr="008B33FF" w:rsidRDefault="00FA0E0E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Soft sediment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D9F5712" w14:textId="69800AD7" w:rsidR="008B7FDA" w:rsidRPr="008B7FDA" w:rsidRDefault="009816F6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hyperlink r:id="rId8" w:history="1">
              <w:r w:rsidR="008B7FDA" w:rsidRPr="00502E9E">
                <w:rPr>
                  <w:rStyle w:val="Hyperlink"/>
                  <w:sz w:val="16"/>
                </w:rPr>
                <w:t>https://youtu.be/XZUptZNkdSs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FFA738E" w14:textId="027DF453" w:rsidR="008B33FF" w:rsidRPr="008B33FF" w:rsidRDefault="008B7FDA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8B33FF">
              <w:rPr>
                <w:sz w:val="16"/>
              </w:rPr>
              <w:t>Access</w:t>
            </w:r>
            <w:r w:rsidR="00FA0E0E">
              <w:rPr>
                <w:sz w:val="16"/>
              </w:rPr>
              <w:t>ed 20 Nov 2017</w:t>
            </w:r>
          </w:p>
        </w:tc>
      </w:tr>
      <w:tr w:rsidR="008B33FF" w:rsidRPr="008B33FF" w14:paraId="2DD94208" w14:textId="362FE9A0" w:rsidTr="00FA0E0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020C4B" w14:textId="7ADBF0B4" w:rsidR="008B33FF" w:rsidRPr="008B33FF" w:rsidRDefault="008B33FF" w:rsidP="004C62F7">
            <w:pPr>
              <w:rPr>
                <w:rFonts w:cs="Arial"/>
                <w:color w:val="000000"/>
                <w:sz w:val="16"/>
                <w:szCs w:val="21"/>
              </w:rPr>
            </w:pPr>
            <w:proofErr w:type="spellStart"/>
            <w:r w:rsidRPr="008B33FF">
              <w:rPr>
                <w:rStyle w:val="family"/>
                <w:rFonts w:cs="Arial"/>
                <w:color w:val="000000"/>
                <w:sz w:val="16"/>
                <w:szCs w:val="21"/>
              </w:rPr>
              <w:t>Trichechidae</w:t>
            </w:r>
            <w:proofErr w:type="spellEnd"/>
            <w:r w:rsidR="001A0E90">
              <w:fldChar w:fldCharType="begin"/>
            </w:r>
            <w:r w:rsidR="001A0E90">
              <w:instrText xml:space="preserve"> HYPERLINK "https://en.wikipedia.org/wiki/Trichechidae" \o "Trichechidae" </w:instrText>
            </w:r>
            <w:r w:rsidR="001A0E90">
              <w:fldChar w:fldCharType="end"/>
            </w:r>
          </w:p>
          <w:p w14:paraId="4B749C49" w14:textId="02FCE56E" w:rsidR="008B33FF" w:rsidRPr="008B33FF" w:rsidRDefault="008B33FF" w:rsidP="004C62F7">
            <w:pPr>
              <w:rPr>
                <w:rFonts w:eastAsia="Times New Roman" w:cs="Times New Roman"/>
                <w:b w:val="0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9C735C" w14:textId="7DA4BA99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Trichechus</w:t>
            </w:r>
            <w:proofErr w:type="spellEnd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manatus</w:t>
            </w:r>
            <w:proofErr w:type="spellEnd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4027E45" w14:textId="53724B8E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Cor</w:t>
            </w:r>
            <w:r w:rsidR="00842865">
              <w:rPr>
                <w:rFonts w:eastAsia="Times New Roman" w:cs="Times New Roman"/>
                <w:color w:val="000000"/>
                <w:sz w:val="16"/>
                <w:szCs w:val="18"/>
              </w:rPr>
              <w:t>r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alling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t xml:space="preserve"> 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begin"/>
            </w:r>
            <w:r w:rsid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instrText xml:space="preserve"> ADDIN EN.CITE &lt;EndNote&gt;&lt;Cite&gt;&lt;Author&gt;Marshall&lt;/Author&gt;&lt;Year&gt;2003&lt;/Year&gt;&lt;RecNum&gt;36&lt;/RecNum&gt;&lt;DisplayText&gt;[3]&lt;/DisplayText&gt;&lt;record&gt;&lt;rec-number&gt;36&lt;/rec-number&gt;&lt;foreign-keys&gt;&lt;key app="EN" db-id="trsztspv6rr95bef95cprp0fed2wevsxrefv" timestamp="0"&gt;36&lt;/key&gt;&lt;/foreign-keys&gt;&lt;ref-type name="Journal Article"&gt;17&lt;/ref-type&gt;&lt;contributors&gt;&lt;authors&gt;&lt;author&gt;Marshall, C.D.&lt;/author&gt;&lt;author&gt;Maeda, H.&lt;/author&gt;&lt;author&gt;Iwata, M.&lt;/author&gt;&lt;author&gt;Furuta, M.&lt;/author&gt;&lt;author&gt;Asano, S.&lt;/author&gt;&lt;author&gt;Rosas, F.&lt;/author&gt;&lt;author&gt;Reep, R.&lt;/author&gt;&lt;/authors&gt;&lt;/contributors&gt;&lt;titles&gt;&lt;title&gt;Orofacial morphology and feeding behaviour of the dugong, Amazonian, West African and Antillean manatees (Mammalia: Sirenia): functional morphology of the muscular-vibrissal complex&lt;/title&gt;&lt;secondary-title&gt;Journal of Zoology&lt;/secondary-title&gt;&lt;/titles&gt;&lt;pages&gt;245-260&lt;/pages&gt;&lt;volume&gt;259&lt;/volume&gt;&lt;number&gt;3&lt;/number&gt;&lt;dates&gt;&lt;year&gt;2003&lt;/year&gt;&lt;/dates&gt;&lt;urls&gt;&lt;/urls&gt;&lt;/record&gt;&lt;/Cite&gt;&lt;/EndNote&gt;</w:instrTex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separate"/>
            </w:r>
            <w:r w:rsidR="00016C4B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[3]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end"/>
            </w:r>
          </w:p>
          <w:p w14:paraId="5EB2DB7B" w14:textId="0CB7C373" w:rsidR="008B33FF" w:rsidRPr="008B33FF" w:rsidRDefault="008B33FF" w:rsidP="0001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Digging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begin"/>
            </w:r>
            <w:r w:rsid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instrText xml:space="preserve"> ADDIN EN.CITE &lt;EndNote&gt;&lt;Cite&gt;&lt;Author&gt;Marshall&lt;/Author&gt;&lt;Year&gt;2003&lt;/Year&gt;&lt;RecNum&gt;36&lt;/RecNum&gt;&lt;DisplayText&gt;[3]&lt;/DisplayText&gt;&lt;record&gt;&lt;rec-number&gt;36&lt;/rec-number&gt;&lt;foreign-keys&gt;&lt;key app="EN" db-id="trsztspv6rr95bef95cprp0fed2wevsxrefv" timestamp="0"&gt;36&lt;/key&gt;&lt;/foreign-keys&gt;&lt;ref-type name="Journal Article"&gt;17&lt;/ref-type&gt;&lt;contributors&gt;&lt;authors&gt;&lt;author&gt;Marshall, C.D.&lt;/author&gt;&lt;author&gt;Maeda, H.&lt;/author&gt;&lt;author&gt;Iwata, M.&lt;/author&gt;&lt;author&gt;Furuta, M.&lt;/author&gt;&lt;author&gt;Asano, S.&lt;/author&gt;&lt;author&gt;Rosas, F.&lt;/author&gt;&lt;author&gt;Reep, R.&lt;/author&gt;&lt;/authors&gt;&lt;/contributors&gt;&lt;titles&gt;&lt;title&gt;Orofacial morphology and feeding behaviour of the dugong, Amazonian, West African and Antillean manatees (Mammalia: Sirenia): functional morphology of the muscular-vibrissal complex&lt;/title&gt;&lt;secondary-title&gt;Journal of Zoology&lt;/secondary-title&gt;&lt;/titles&gt;&lt;pages&gt;245-260&lt;/pages&gt;&lt;volume&gt;259&lt;/volume&gt;&lt;number&gt;3&lt;/number&gt;&lt;dates&gt;&lt;year&gt;2003&lt;/year&gt;&lt;/dates&gt;&lt;urls&gt;&lt;/urls&gt;&lt;/record&gt;&lt;/Cite&gt;&lt;/EndNote&gt;</w:instrTex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separate"/>
            </w:r>
            <w:r w:rsidR="00016C4B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[3]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5B4917E5" w14:textId="77777777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Foreflipper</w:t>
            </w:r>
          </w:p>
          <w:p w14:paraId="19C97AF5" w14:textId="26A4E800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6DE85654" w14:textId="4ACE2E95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Tail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9AE34A" w14:textId="3D71518F" w:rsidR="008B33FF" w:rsidRPr="008B33FF" w:rsidRDefault="00FA0E0E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8"/>
              </w:rPr>
              <w:t>M</w:t>
            </w:r>
            <w:r w:rsidR="008B33FF"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acroalgae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0E4D0C" w14:textId="1D541EF0" w:rsidR="008B33FF" w:rsidRPr="008B33FF" w:rsidRDefault="00D6385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S</w:t>
            </w:r>
            <w:r w:rsidR="008B33FF"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oft sediment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EBF9076" w14:textId="00EEF029" w:rsidR="008B33FF" w:rsidRPr="00FA0E0E" w:rsidRDefault="009816F6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hyperlink r:id="rId9" w:history="1">
              <w:r w:rsidR="008B33FF" w:rsidRPr="008B33FF">
                <w:rPr>
                  <w:rStyle w:val="Hyperlink"/>
                  <w:sz w:val="16"/>
                </w:rPr>
                <w:t>https://youtu.be/Cx5FrxGTOAQ?t=2m44s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64069C9" w14:textId="77777777" w:rsidR="009F0704" w:rsidRDefault="009F0704" w:rsidP="009F0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B33FF">
              <w:rPr>
                <w:sz w:val="16"/>
              </w:rPr>
              <w:t>Access</w:t>
            </w:r>
            <w:r>
              <w:rPr>
                <w:sz w:val="16"/>
              </w:rPr>
              <w:t>ed 20 Nov 2017</w:t>
            </w:r>
          </w:p>
          <w:p w14:paraId="67226D33" w14:textId="77777777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8B33FF" w:rsidRPr="008B33FF" w14:paraId="328AEE85" w14:textId="2EC421B5" w:rsidTr="00FA0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5F980F" w14:textId="4FCE7B2C" w:rsidR="008B33FF" w:rsidRPr="008B33FF" w:rsidRDefault="008B33FF" w:rsidP="004C62F7">
            <w:pPr>
              <w:rPr>
                <w:rStyle w:val="family"/>
                <w:rFonts w:cs="Arial"/>
                <w:color w:val="000000"/>
                <w:sz w:val="16"/>
                <w:szCs w:val="21"/>
              </w:rPr>
            </w:pPr>
            <w:proofErr w:type="spellStart"/>
            <w:r w:rsidRPr="008B33FF">
              <w:rPr>
                <w:rStyle w:val="family"/>
                <w:rFonts w:cs="Arial"/>
                <w:color w:val="000000"/>
                <w:sz w:val="16"/>
                <w:szCs w:val="21"/>
              </w:rPr>
              <w:t>Dugongidae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594765" w14:textId="2AF65C3E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 xml:space="preserve">Dugong </w:t>
            </w:r>
            <w:proofErr w:type="spellStart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dugon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414E6A0" w14:textId="039A5A8C" w:rsidR="008B33FF" w:rsidRPr="008B33FF" w:rsidRDefault="008B33FF" w:rsidP="0001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Cor</w:t>
            </w:r>
            <w:r w:rsidR="00842865">
              <w:rPr>
                <w:rFonts w:eastAsia="Times New Roman" w:cs="Times New Roman"/>
                <w:color w:val="000000"/>
                <w:sz w:val="16"/>
                <w:szCs w:val="18"/>
              </w:rPr>
              <w:t>r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alling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begin"/>
            </w:r>
            <w:r w:rsid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instrText xml:space="preserve"> ADDIN EN.CITE &lt;EndNote&gt;&lt;Cite&gt;&lt;Author&gt;Marshall&lt;/Author&gt;&lt;Year&gt;2003&lt;/Year&gt;&lt;RecNum&gt;2&lt;/RecNum&gt;&lt;DisplayText&gt;[3]&lt;/DisplayText&gt;&lt;record&gt;&lt;rec-number&gt;2&lt;/rec-number&gt;&lt;foreign-keys&gt;&lt;key app="EN" db-id="zefsv0fpnv95wuetxr055sd2f90s2d99rttw" timestamp="1510851906"&gt;2&lt;/key&gt;&lt;/foreign-keys&gt;&lt;ref-type name="Journal Article"&gt;17&lt;/ref-type&gt;&lt;contributors&gt;&lt;authors&gt;&lt;author&gt;Marshall, C.D.&lt;/author&gt;&lt;author&gt;Maeda, H.&lt;/author&gt;&lt;author&gt;Iwata, M.&lt;/author&gt;&lt;author&gt;Furuta, M.&lt;/author&gt;&lt;author&gt;Asano, S.&lt;/author&gt;&lt;author&gt;Rosas, F.&lt;/author&gt;&lt;author&gt;Reep, R.&lt;/author&gt;&lt;/authors&gt;&lt;/contributors&gt;&lt;titles&gt;&lt;title&gt;Orofacial morphology and feeding behaviour of the dugong, Amazonian, West African and Antillean manatees (Mammalia: Sirenia): functional morphology of the muscular-vibrissal complex&lt;/title&gt;&lt;secondary-title&gt;Journal of Zoology&lt;/secondary-title&gt;&lt;/titles&gt;&lt;pages&gt;245-260&lt;/pages&gt;&lt;volume&gt;259&lt;/volume&gt;&lt;number&gt;3&lt;/number&gt;&lt;dates&gt;&lt;year&gt;2003&lt;/year&gt;&lt;/dates&gt;&lt;urls&gt;&lt;/urls&gt;&lt;/record&gt;&lt;/Cite&gt;&lt;/EndNote&gt;</w:instrTex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separate"/>
            </w:r>
            <w:r w:rsidR="00016C4B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[3]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70E06868" w14:textId="7CDDD132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Foreflipper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3CDAE601" w14:textId="62DDF07B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Tail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124747" w14:textId="7D58C0C2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Sea grass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456568" w14:textId="60B979EC" w:rsidR="008B33FF" w:rsidRPr="008B33FF" w:rsidRDefault="00FA0E0E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Sea grass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B59E3F5" w14:textId="77777777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54DF0F9" w14:textId="77777777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8B33FF" w:rsidRPr="008B33FF" w14:paraId="383107BE" w14:textId="0A226098" w:rsidTr="00FA0E0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nil"/>
            </w:tcBorders>
            <w:noWrap/>
          </w:tcPr>
          <w:p w14:paraId="452869F1" w14:textId="107E40F9" w:rsidR="008B33FF" w:rsidRPr="008B33FF" w:rsidRDefault="008B33FF" w:rsidP="004C62F7">
            <w:pPr>
              <w:rPr>
                <w:rFonts w:eastAsia="Times New Roman" w:cs="Times New Roman"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Delphinidae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80FB53" w14:textId="77777777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Orcinus</w:t>
            </w:r>
            <w:proofErr w:type="spellEnd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 xml:space="preserve"> orca</w:t>
            </w:r>
          </w:p>
          <w:p w14:paraId="3A751D11" w14:textId="289A3848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0FD1BB2" w14:textId="6834AEF8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Striking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begin"/>
            </w:r>
            <w:r w:rsid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instrText xml:space="preserve"> ADDIN EN.CITE &lt;EndNote&gt;&lt;Cite&gt;&lt;Author&gt;Baird&lt;/Author&gt;&lt;Year&gt;1995&lt;/Year&gt;&lt;RecNum&gt;3&lt;/RecNum&gt;&lt;DisplayText&gt;[4]&lt;/DisplayText&gt;&lt;record&gt;&lt;rec-number&gt;3&lt;/rec-number&gt;&lt;foreign-keys&gt;&lt;key app="EN" db-id="trsztspv6rr95bef95cprp0fed2wevsxrefv" timestamp="0"&gt;3&lt;/key&gt;&lt;/foreign-keys&gt;&lt;ref-type name="Journal Article"&gt;17&lt;/ref-type&gt;&lt;contributors&gt;&lt;authors&gt;&lt;author&gt;Baird, Robin W&lt;/author&gt;&lt;author&gt;Dill, Lawrence M&lt;/author&gt;&lt;/authors&gt;&lt;/contributors&gt;&lt;titles&gt;&lt;title&gt;Occurrence and behaviour of transient killer whales: seasonal and pod-specific variability, foraging behaviour, and prey handling&lt;/title&gt;&lt;secondary-title&gt;Canadian Journal of Zoology&lt;/secondary-title&gt;&lt;/titles&gt;&lt;periodical&gt;&lt;full-title&gt;Canadian Journal of Zoology&lt;/full-title&gt;&lt;abbr-1&gt;Can J Zool&lt;/abbr-1&gt;&lt;abbr-2&gt;Can. J. Zool.&lt;/abbr-2&gt;&lt;/periodical&gt;&lt;pages&gt;1300-1311&lt;/pages&gt;&lt;volume&gt;73&lt;/volume&gt;&lt;number&gt;7&lt;/number&gt;&lt;dates&gt;&lt;year&gt;1995&lt;/year&gt;&lt;/dates&gt;&lt;isbn&gt;0008-4301&lt;/isbn&gt;&lt;urls&gt;&lt;/urls&gt;&lt;/record&gt;&lt;/Cite&gt;&lt;/EndNote&gt;</w:instrTex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separate"/>
            </w:r>
            <w:r w:rsidR="00016C4B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[4]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end"/>
            </w:r>
          </w:p>
          <w:p w14:paraId="39E8D8D6" w14:textId="1E15ADDE" w:rsidR="008B33FF" w:rsidRPr="00FA0E0E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Tossing</w:t>
            </w:r>
            <w:r w:rsidRPr="008B33FF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10]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49F30FEB" w14:textId="77777777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Tail</w:t>
            </w:r>
          </w:p>
          <w:p w14:paraId="57DD77AA" w14:textId="1F65122E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5A99D123" w14:textId="775F7D2A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Tail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3512434" w14:textId="7B9BABAB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Pinniped</w:t>
            </w:r>
            <w:proofErr w:type="spellEnd"/>
          </w:p>
          <w:p w14:paraId="34D36468" w14:textId="591C3DB7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Fishes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BFBB61" w14:textId="2D7EA5CA" w:rsidR="008B33FF" w:rsidRPr="008B33FF" w:rsidRDefault="00884065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Epip</w:t>
            </w:r>
            <w:r w:rsidR="008B33FF"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elagic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A13EDFD" w14:textId="36CFC390" w:rsidR="008B33FF" w:rsidRDefault="009816F6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hyperlink r:id="rId10" w:history="1">
              <w:r w:rsidR="009F0704" w:rsidRPr="00502E9E">
                <w:rPr>
                  <w:rStyle w:val="Hyperlink"/>
                  <w:sz w:val="16"/>
                </w:rPr>
                <w:t>https://youtu.be/G7WGIH35JBE</w:t>
              </w:r>
            </w:hyperlink>
          </w:p>
          <w:p w14:paraId="4185EE23" w14:textId="0CE436B8" w:rsidR="009F0704" w:rsidRPr="008B33FF" w:rsidRDefault="009F0704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45C2003" w14:textId="77777777" w:rsidR="009F0704" w:rsidRDefault="009F0704" w:rsidP="009F0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B33FF">
              <w:rPr>
                <w:sz w:val="16"/>
              </w:rPr>
              <w:t>Access</w:t>
            </w:r>
            <w:r>
              <w:rPr>
                <w:sz w:val="16"/>
              </w:rPr>
              <w:t>ed 20 Nov 2017</w:t>
            </w:r>
          </w:p>
          <w:p w14:paraId="63E05C6A" w14:textId="77777777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8B33FF" w:rsidRPr="008B33FF" w14:paraId="7238C010" w14:textId="31464D5D" w:rsidTr="00FA0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  <w:bottom w:val="single" w:sz="4" w:space="0" w:color="auto"/>
            </w:tcBorders>
            <w:noWrap/>
          </w:tcPr>
          <w:p w14:paraId="618FC162" w14:textId="77777777" w:rsidR="008B33FF" w:rsidRPr="008B33FF" w:rsidRDefault="008B33FF" w:rsidP="004C62F7">
            <w:pPr>
              <w:rPr>
                <w:rFonts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FABD84" w14:textId="169849AE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Tursiops</w:t>
            </w:r>
            <w:proofErr w:type="spellEnd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aduncus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84566E4" w14:textId="6C00EBCA" w:rsidR="008B33FF" w:rsidRPr="008B33FF" w:rsidRDefault="008B33FF" w:rsidP="0001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noProof/>
                <w:color w:val="000000"/>
                <w:sz w:val="16"/>
                <w:szCs w:val="18"/>
              </w:rPr>
              <w:t>Kerplunking</w:t>
            </w:r>
            <w:r w:rsidRPr="008B33FF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fldChar w:fldCharType="begin"/>
            </w:r>
            <w:r w:rsidR="00016C4B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instrText xml:space="preserve"> ADDIN EN.CITE &lt;EndNote&gt;&lt;Cite&gt;&lt;Author&gt;Gonzalez&lt;/Author&gt;&lt;Year&gt;2000&lt;/Year&gt;&lt;RecNum&gt;89&lt;/RecNum&gt;&lt;DisplayText&gt;[5]&lt;/DisplayText&gt;&lt;record&gt;&lt;rec-number&gt;89&lt;/rec-number&gt;&lt;foreign-keys&gt;&lt;key app="EN" db-id="2s0zepvwbsawp2e2t2kp9ercerfaedzwd22f" timestamp="1507059040"&gt;89&lt;/key&gt;&lt;/foreign-keys&gt;&lt;ref-type name="Journal Article"&gt;17&lt;/ref-type&gt;&lt;contributors&gt;&lt;authors&gt;&lt;author&gt;Gonzalez, Angel F&lt;/author&gt;&lt;author&gt;Lopez, Aleredo&lt;/author&gt;&lt;/authors&gt;&lt;/contributors&gt;&lt;titles&gt;&lt;title&gt;&amp;apos;Kerplunking’: Surface fluke-splashes during shallow-water bottom foraging by bottlenose dolphins&lt;/title&gt;&lt;secondary-title&gt;Marine Mammal Science&lt;/secondary-title&gt;&lt;/titles&gt;&lt;periodical&gt;&lt;full-title&gt;Marine Mammal Science&lt;/full-title&gt;&lt;abbr-1&gt;Mar. Mamm. Sci.&lt;/abbr-1&gt;&lt;abbr-2&gt;Mar Mamm Sci&lt;/abbr-2&gt;&lt;/periodical&gt;&lt;pages&gt;646-653&lt;/pages&gt;&lt;volume&gt;16&lt;/volume&gt;&lt;number&gt;3&lt;/number&gt;&lt;dates&gt;&lt;year&gt;2000&lt;/year&gt;&lt;/dates&gt;&lt;urls&gt;&lt;/urls&gt;&lt;electronic-resource-num&gt;10.1111/j.1748-7692.2000.tb00959.x&lt;/electronic-resource-num&gt;&lt;/record&gt;&lt;/Cite&gt;&lt;/EndNote&gt;</w:instrText>
            </w:r>
            <w:r w:rsidRPr="008B33FF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fldChar w:fldCharType="separate"/>
            </w:r>
            <w:r w:rsidR="00016C4B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[5]</w:t>
            </w:r>
            <w:r w:rsidRPr="008B33FF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58F8727F" w14:textId="77777777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Tail</w:t>
            </w:r>
          </w:p>
          <w:p w14:paraId="29890EEC" w14:textId="77777777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45FA14D9" w14:textId="2551B656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Tail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0E4243" w14:textId="1DE9D017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Fishes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10C59A" w14:textId="35099122" w:rsidR="008B33FF" w:rsidRPr="008B33FF" w:rsidRDefault="00FA0E0E" w:rsidP="00FA0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Soft sediment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73548DB" w14:textId="1017ED15" w:rsidR="009F0704" w:rsidRPr="008B33FF" w:rsidRDefault="009816F6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hyperlink r:id="rId11" w:history="1">
              <w:r w:rsidR="009F0704" w:rsidRPr="00502E9E">
                <w:rPr>
                  <w:rStyle w:val="Hyperlink"/>
                  <w:sz w:val="16"/>
                </w:rPr>
                <w:t>https://youtu.be/4BSC7tm1Efc?t=2m2s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7EB153E" w14:textId="77777777" w:rsidR="009F0704" w:rsidRDefault="009F0704" w:rsidP="009F0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8B33FF">
              <w:rPr>
                <w:sz w:val="16"/>
              </w:rPr>
              <w:t>Access</w:t>
            </w:r>
            <w:r>
              <w:rPr>
                <w:sz w:val="16"/>
              </w:rPr>
              <w:t>ed 20 Nov 2017</w:t>
            </w:r>
          </w:p>
          <w:p w14:paraId="7112B01D" w14:textId="77777777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8B33FF" w:rsidRPr="008B33FF" w14:paraId="3B88F8CB" w14:textId="74FB45BD" w:rsidTr="00FA0E0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3E659C4" w14:textId="4ACF7EC9" w:rsidR="008B33FF" w:rsidRPr="008B33FF" w:rsidRDefault="008B33FF" w:rsidP="004C62F7">
            <w:pPr>
              <w:rPr>
                <w:rFonts w:cs="Arial"/>
                <w:b w:val="0"/>
                <w:color w:val="000000"/>
                <w:sz w:val="16"/>
                <w:szCs w:val="21"/>
              </w:rPr>
            </w:pPr>
            <w:proofErr w:type="spellStart"/>
            <w:r w:rsidRPr="008B33FF">
              <w:rPr>
                <w:rFonts w:cs="Arial"/>
                <w:color w:val="000000"/>
                <w:sz w:val="16"/>
                <w:szCs w:val="21"/>
              </w:rPr>
              <w:t>Balaenopteridae</w:t>
            </w:r>
            <w:proofErr w:type="spellEnd"/>
            <w:r w:rsidR="001A0E90">
              <w:fldChar w:fldCharType="begin"/>
            </w:r>
            <w:r w:rsidR="001A0E90">
              <w:instrText xml:space="preserve"> HYPERLINK "https://en.wikipedia.org/wiki/Rorqual" \o "Rorqual" </w:instrText>
            </w:r>
            <w:r w:rsidR="001A0E90">
              <w:fldChar w:fldCharType="end"/>
            </w:r>
          </w:p>
          <w:p w14:paraId="077D7664" w14:textId="77777777" w:rsidR="008B33FF" w:rsidRPr="008B33FF" w:rsidRDefault="008B33FF" w:rsidP="004C62F7">
            <w:pPr>
              <w:rPr>
                <w:rFonts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3382B6" w14:textId="184D42BD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cs="Arial"/>
                <w:i/>
                <w:iCs/>
                <w:color w:val="222222"/>
                <w:sz w:val="16"/>
                <w:szCs w:val="21"/>
                <w:shd w:val="clear" w:color="auto" w:fill="FFFFFF"/>
              </w:rPr>
              <w:t>Megaptera</w:t>
            </w:r>
            <w:proofErr w:type="spellEnd"/>
            <w:r w:rsidRPr="008B33FF">
              <w:rPr>
                <w:rFonts w:cs="Arial"/>
                <w:i/>
                <w:iCs/>
                <w:color w:val="222222"/>
                <w:sz w:val="16"/>
                <w:szCs w:val="21"/>
                <w:shd w:val="clear" w:color="auto" w:fill="FFFFFF"/>
              </w:rPr>
              <w:t xml:space="preserve"> </w:t>
            </w:r>
            <w:proofErr w:type="spellStart"/>
            <w:r w:rsidRPr="008B33FF">
              <w:rPr>
                <w:rFonts w:cs="Arial"/>
                <w:i/>
                <w:iCs/>
                <w:color w:val="222222"/>
                <w:sz w:val="16"/>
                <w:szCs w:val="21"/>
                <w:shd w:val="clear" w:color="auto" w:fill="FFFFFF"/>
              </w:rPr>
              <w:t>novaeangliae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A2A7CA7" w14:textId="1A48D08A" w:rsidR="008B33FF" w:rsidRPr="008B33FF" w:rsidRDefault="008B33FF" w:rsidP="0001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Lobtail</w:t>
            </w:r>
            <w:proofErr w:type="spellEnd"/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begin"/>
            </w:r>
            <w:r w:rsid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instrText xml:space="preserve"> ADDIN EN.CITE &lt;EndNote&gt;&lt;Cite&gt;&lt;Author&gt;Weinrich&lt;/Author&gt;&lt;Year&gt;1992&lt;/Year&gt;&lt;RecNum&gt;90&lt;/RecNum&gt;&lt;DisplayText&gt;[6]&lt;/DisplayText&gt;&lt;record&gt;&lt;rec-number&gt;90&lt;/rec-number&gt;&lt;foreign-keys&gt;&lt;key app="EN" db-id="2s0zepvwbsawp2e2t2kp9ercerfaedzwd22f" timestamp="1507059080"&gt;90&lt;/key&gt;&lt;/foreign-keys&gt;&lt;ref-type name="Journal Article"&gt;17&lt;/ref-type&gt;&lt;contributors&gt;&lt;authors&gt;&lt;author&gt;Weinrich, Mason T&lt;/author&gt;&lt;author&gt;Schilling, Mark R&lt;/author&gt;&lt;author&gt;Belt, Cynthia R&lt;/author&gt;&lt;/authors&gt;&lt;/contributors&gt;&lt;titles&gt;&lt;title&gt;Evidence for acquisition of a novel feeding behaviour: lobtail feeding in humpback whales, Megaptera novaeangliae&lt;/title&gt;&lt;secondary-title&gt;Animal Behaviour&lt;/secondary-title&gt;&lt;/titles&gt;&lt;periodical&gt;&lt;full-title&gt;Animal Behaviour&lt;/full-title&gt;&lt;abbr-1&gt;Anim. Behav.&lt;/abbr-1&gt;&lt;abbr-2&gt;Anim Behav&lt;/abbr-2&gt;&lt;/periodical&gt;&lt;pages&gt;1059-1072&lt;/pages&gt;&lt;volume&gt;44&lt;/volume&gt;&lt;number&gt;6&lt;/number&gt;&lt;dates&gt;&lt;year&gt;1992&lt;/year&gt;&lt;/dates&gt;&lt;isbn&gt;0003-3472&lt;/isbn&gt;&lt;urls&gt;&lt;/urls&gt;&lt;electronic-resource-num&gt;https://doi.org/10.1016/S0003-3472(05)80318-5&lt;/electronic-resource-num&gt;&lt;/record&gt;&lt;/Cite&gt;&lt;/EndNote&gt;</w:instrTex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separate"/>
            </w:r>
            <w:r w:rsidR="00016C4B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[6]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6AFCC1F2" w14:textId="12240C85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Tail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3288AB1E" w14:textId="4ACCC14E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Tail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DA9525A" w14:textId="231C41FD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Fishes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C94732" w14:textId="6330AEC7" w:rsidR="008B33FF" w:rsidRPr="008B33FF" w:rsidRDefault="00D6385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Epip</w:t>
            </w:r>
            <w:r w:rsidR="008B33FF"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elagic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EB8CE4" w14:textId="77777777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6AF5194" w14:textId="77777777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8B33FF" w:rsidRPr="008B33FF" w14:paraId="64B8A036" w14:textId="6ED98696" w:rsidTr="00FA0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C6EC60" w14:textId="0CB68BDB" w:rsidR="008B33FF" w:rsidRPr="008B33FF" w:rsidRDefault="008B33FF" w:rsidP="004C62F7">
            <w:pPr>
              <w:rPr>
                <w:rFonts w:eastAsia="Times New Roman" w:cs="Times New Roman"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Mustelidae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466CC95" w14:textId="6B0A4026" w:rsidR="008B33FF" w:rsidRPr="008B33FF" w:rsidRDefault="00FA0E0E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Enhyd</w:t>
            </w:r>
            <w:r w:rsidR="008B33FF"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ra lutris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03DC536" w14:textId="7D2B2993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Holding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begin"/>
            </w:r>
            <w:r w:rsid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instrText xml:space="preserve"> ADDIN EN.CITE &lt;EndNote&gt;&lt;Cite&gt;&lt;Author&gt;Riedman&lt;/Author&gt;&lt;Year&gt;1990&lt;/Year&gt;&lt;RecNum&gt;59&lt;/RecNum&gt;&lt;DisplayText&gt;[7]&lt;/DisplayText&gt;&lt;record&gt;&lt;rec-number&gt;59&lt;/rec-number&gt;&lt;foreign-keys&gt;&lt;key app="EN" db-id="trsztspv6rr95bef95cprp0fed2wevsxrefv" timestamp="0"&gt;59&lt;/key&gt;&lt;/foreign-keys&gt;&lt;ref-type name="Journal Article"&gt;17&lt;/ref-type&gt;&lt;contributors&gt;&lt;authors&gt;&lt;author&gt;Riedman, M.L.&lt;/author&gt;&lt;author&gt;Estes, J.A.&lt;/author&gt;&lt;/authors&gt;&lt;/contributors&gt;&lt;titles&gt;&lt;title&gt;&lt;style face="normal" font="default" size="100%"&gt;The sea otter (&lt;/style&gt;&lt;style face="italic" font="default" size="100%"&gt;Enhydra lutris&lt;/style&gt;&lt;style face="normal" font="default" size="100%"&gt;): behavior, ecology, and natural history&lt;/style&gt;&lt;/title&gt;&lt;secondary-title&gt;US Fish and Wildlife Service Biology Report&lt;/secondary-title&gt;&lt;short-title&gt;The sea otter (Enhydra lutris): behavior, ecology, and natural history&lt;/short-title&gt;&lt;/titles&gt;&lt;pages&gt;1-126&lt;/pages&gt;&lt;volume&gt;90&lt;/volume&gt;&lt;dates&gt;&lt;year&gt;1990&lt;/year&gt;&lt;/dates&gt;&lt;urls&gt;&lt;/urls&gt;&lt;/record&gt;&lt;/Cite&gt;&lt;/EndNote&gt;</w:instrTex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separate"/>
            </w:r>
            <w:r w:rsidR="00016C4B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[7]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end"/>
            </w:r>
          </w:p>
          <w:p w14:paraId="1CC37A97" w14:textId="4C4F2464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Leveraging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begin"/>
            </w:r>
            <w:r w:rsid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instrText xml:space="preserve"> ADDIN EN.CITE &lt;EndNote&gt;&lt;Cite&gt;&lt;Author&gt;Riedman&lt;/Author&gt;&lt;Year&gt;1990&lt;/Year&gt;&lt;RecNum&gt;59&lt;/RecNum&gt;&lt;DisplayText&gt;[7]&lt;/DisplayText&gt;&lt;record&gt;&lt;rec-number&gt;59&lt;/rec-number&gt;&lt;foreign-keys&gt;&lt;key app="EN" db-id="trsztspv6rr95bef95cprp0fed2wevsxrefv" timestamp="0"&gt;59&lt;/key&gt;&lt;/foreign-keys&gt;&lt;ref-type name="Journal Article"&gt;17&lt;/ref-type&gt;&lt;contributors&gt;&lt;authors&gt;&lt;author&gt;Riedman, M.L.&lt;/author&gt;&lt;author&gt;Estes, J.A.&lt;/author&gt;&lt;/authors&gt;&lt;/contributors&gt;&lt;titles&gt;&lt;title&gt;&lt;style face="normal" font="default" size="100%"&gt;The sea otter (&lt;/style&gt;&lt;style face="italic" font="default" size="100%"&gt;Enhydra lutris&lt;/style&gt;&lt;style face="normal" font="default" size="100%"&gt;): behavior, ecology, and natural history&lt;/style&gt;&lt;/title&gt;&lt;secondary-title&gt;US Fish and Wildlife Service Biology Report&lt;/secondary-title&gt;&lt;short-title&gt;The sea otter (Enhydra lutris): behavior, ecology, and natural history&lt;/short-title&gt;&lt;/titles&gt;&lt;pages&gt;1-126&lt;/pages&gt;&lt;volume&gt;90&lt;/volume&gt;&lt;dates&gt;&lt;year&gt;1990&lt;/year&gt;&lt;/dates&gt;&lt;urls&gt;&lt;/urls&gt;&lt;/record&gt;&lt;/Cite&gt;&lt;/EndNote&gt;</w:instrTex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separate"/>
            </w:r>
            <w:r w:rsidR="00016C4B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[7]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end"/>
            </w:r>
          </w:p>
          <w:p w14:paraId="1242C1C2" w14:textId="03D90F80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Digging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begin"/>
            </w:r>
            <w:r w:rsid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instrText xml:space="preserve"> ADDIN EN.CITE &lt;EndNote&gt;&lt;Cite&gt;&lt;Author&gt;Riedman&lt;/Author&gt;&lt;Year&gt;1990&lt;/Year&gt;&lt;RecNum&gt;59&lt;/RecNum&gt;&lt;DisplayText&gt;[7]&lt;/DisplayText&gt;&lt;record&gt;&lt;rec-number&gt;59&lt;/rec-number&gt;&lt;foreign-keys&gt;&lt;key app="EN" db-id="trsztspv6rr95bef95cprp0fed2wevsxrefv" timestamp="0"&gt;59&lt;/key&gt;&lt;/foreign-keys&gt;&lt;ref-type name="Journal Article"&gt;17&lt;/ref-type&gt;&lt;contributors&gt;&lt;authors&gt;&lt;author&gt;Riedman, M.L.&lt;/author&gt;&lt;author&gt;Estes, J.A.&lt;/author&gt;&lt;/authors&gt;&lt;/contributors&gt;&lt;titles&gt;&lt;title&gt;&lt;style face="normal" font="default" size="100%"&gt;The sea otter (&lt;/style&gt;&lt;style face="italic" font="default" size="100%"&gt;Enhydra lutris&lt;/style&gt;&lt;style face="normal" font="default" size="100%"&gt;): behavior, ecology, and natural history&lt;/style&gt;&lt;/title&gt;&lt;secondary-title&gt;US Fish and Wildlife Service Biology Report&lt;/secondary-title&gt;&lt;short-title&gt;The sea otter (Enhydra lutris): behavior, ecology, and natural history&lt;/short-title&gt;&lt;/titles&gt;&lt;pages&gt;1-126&lt;/pages&gt;&lt;volume&gt;90&lt;/volume&gt;&lt;dates&gt;&lt;year&gt;1990&lt;/year&gt;&lt;/dates&gt;&lt;urls&gt;&lt;/urls&gt;&lt;/record&gt;&lt;/Cite&gt;&lt;/EndNote&gt;</w:instrTex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separate"/>
            </w:r>
            <w:r w:rsidR="00016C4B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[7]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end"/>
            </w:r>
          </w:p>
          <w:p w14:paraId="5BD464F5" w14:textId="167C135D" w:rsidR="008B33FF" w:rsidRPr="008B33FF" w:rsidRDefault="008B33FF" w:rsidP="0001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Pounding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begin"/>
            </w:r>
            <w:r w:rsid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instrText xml:space="preserve"> ADDIN EN.CITE &lt;EndNote&gt;&lt;Cite&gt;&lt;Author&gt;Riedman&lt;/Author&gt;&lt;Year&gt;1990&lt;/Year&gt;&lt;RecNum&gt;59&lt;/RecNum&gt;&lt;DisplayText&gt;[7]&lt;/DisplayText&gt;&lt;record&gt;&lt;rec-number&gt;59&lt;/rec-number&gt;&lt;foreign-keys&gt;&lt;key app="EN" db-id="trsztspv6rr95bef95cprp0fed2wevsxrefv" timestamp="0"&gt;59&lt;/key&gt;&lt;/foreign-keys&gt;&lt;ref-type name="Journal Article"&gt;17&lt;/ref-type&gt;&lt;contributors&gt;&lt;authors&gt;&lt;author&gt;Riedman, M.L.&lt;/author&gt;&lt;author&gt;Estes, J.A.&lt;/author&gt;&lt;/authors&gt;&lt;/contributors&gt;&lt;titles&gt;&lt;title&gt;&lt;style face="normal" font="default" size="100%"&gt;The sea otter (&lt;/style&gt;&lt;style face="italic" font="default" size="100%"&gt;Enhydra lutris&lt;/style&gt;&lt;style face="normal" font="default" size="100%"&gt;): behavior, ecology, and natural history&lt;/style&gt;&lt;/title&gt;&lt;secondary-title&gt;US Fish and Wildlife Service Biology Report&lt;/secondary-title&gt;&lt;short-title&gt;The sea otter (Enhydra lutris): behavior, ecology, and natural history&lt;/short-title&gt;&lt;/titles&gt;&lt;pages&gt;1-126&lt;/pages&gt;&lt;volume&gt;90&lt;/volume&gt;&lt;dates&gt;&lt;year&gt;1990&lt;/year&gt;&lt;/dates&gt;&lt;urls&gt;&lt;/urls&gt;&lt;/record&gt;&lt;/Cite&gt;&lt;/EndNote&gt;</w:instrTex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separate"/>
            </w:r>
            <w:r w:rsidR="00016C4B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[7]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16DEAB88" w14:textId="77777777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Forepaws</w:t>
            </w:r>
          </w:p>
          <w:p w14:paraId="6DFA2271" w14:textId="037741CF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2A7851D4" w14:textId="2C20B2CA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Hindflippers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C0C4A98" w14:textId="6FDE2CC2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Mollusca</w:t>
            </w:r>
          </w:p>
          <w:p w14:paraId="7E32000A" w14:textId="0E968D7A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Crustacea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DADF337" w14:textId="346E0283" w:rsidR="00D6385F" w:rsidRDefault="00FA0E0E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Rocky </w:t>
            </w:r>
            <w:r w:rsidR="00D6385F">
              <w:rPr>
                <w:rFonts w:eastAsia="Times New Roman" w:cs="Times New Roman"/>
                <w:color w:val="000000"/>
                <w:sz w:val="16"/>
                <w:szCs w:val="18"/>
              </w:rPr>
              <w:t>Benthic</w:t>
            </w:r>
          </w:p>
          <w:p w14:paraId="1257DE64" w14:textId="75586689" w:rsidR="008B33FF" w:rsidRPr="008B33FF" w:rsidRDefault="00FA0E0E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Kelp Forest</w:t>
            </w:r>
          </w:p>
          <w:p w14:paraId="13F4D8DB" w14:textId="0A6E7A62" w:rsidR="008B33FF" w:rsidRPr="008B33FF" w:rsidRDefault="00FA0E0E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S</w:t>
            </w:r>
            <w:r w:rsidR="008B33FF"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oft sediment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608FFE2" w14:textId="5BA27F08" w:rsidR="008B33FF" w:rsidRPr="008B33FF" w:rsidRDefault="009816F6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hyperlink r:id="rId12" w:history="1">
              <w:r w:rsidR="008B33FF" w:rsidRPr="008B33FF">
                <w:rPr>
                  <w:rStyle w:val="Hyperlink"/>
                  <w:rFonts w:eastAsia="Times New Roman" w:cs="Times New Roman"/>
                  <w:sz w:val="16"/>
                  <w:szCs w:val="18"/>
                </w:rPr>
                <w:t>https://youtu.be/-HVNpndnf1M</w:t>
              </w:r>
            </w:hyperlink>
          </w:p>
          <w:p w14:paraId="06FFD9CB" w14:textId="2D4D3578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A0D10F2" w14:textId="774A92DD" w:rsidR="008B33FF" w:rsidRPr="008B33FF" w:rsidRDefault="0003631A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8B33FF">
              <w:rPr>
                <w:sz w:val="16"/>
              </w:rPr>
              <w:t>Access</w:t>
            </w:r>
            <w:r>
              <w:rPr>
                <w:sz w:val="16"/>
              </w:rPr>
              <w:t>ed 20 Nov 2017</w:t>
            </w:r>
          </w:p>
        </w:tc>
      </w:tr>
      <w:tr w:rsidR="008B33FF" w:rsidRPr="008B33FF" w14:paraId="4F6010DC" w14:textId="524FCF7B" w:rsidTr="00FA0E0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9E730C7" w14:textId="6DA3D7CE" w:rsidR="008B33FF" w:rsidRPr="008B33FF" w:rsidRDefault="008B33FF" w:rsidP="004C62F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Odobenidae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547111E" w14:textId="419ADE3D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Odobenus</w:t>
            </w:r>
            <w:proofErr w:type="spellEnd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rosmarus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2688909" w14:textId="65957723" w:rsidR="008B33FF" w:rsidRPr="008B33FF" w:rsidRDefault="008B33FF" w:rsidP="0001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Digging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t xml:space="preserve"> 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begin"/>
            </w:r>
            <w:r w:rsid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instrText xml:space="preserve"> ADDIN EN.CITE &lt;EndNote&gt;&lt;Cite&gt;&lt;Author&gt;Levermann&lt;/Author&gt;&lt;Year&gt;2003&lt;/Year&gt;&lt;RecNum&gt;32&lt;/RecNum&gt;&lt;DisplayText&gt;[8]&lt;/DisplayText&gt;&lt;record&gt;&lt;rec-number&gt;32&lt;/rec-number&gt;&lt;foreign-keys&gt;&lt;key app="EN" db-id="trsztspv6rr95bef95cprp0fed2wevsxrefv" timestamp="0"&gt;32&lt;/key&gt;&lt;/foreign-keys&gt;&lt;ref-type name="Journal Article"&gt;17&lt;/ref-type&gt;&lt;contributors&gt;&lt;authors&gt;&lt;author&gt;Levermann, Nette&lt;/author&gt;&lt;author&gt;Galatius, Anders&lt;/author&gt;&lt;author&gt;Ehlme, Göran&lt;/author&gt;&lt;author&gt;Rysgaard, Søren&lt;/author&gt;&lt;author&gt;Born, Erik W.&lt;/author&gt;&lt;/authors&gt;&lt;/contributors&gt;&lt;titles&gt;&lt;title&gt;Feeding behaviour of free-ranging walruses with notes on apparent dextrality of flipper use&lt;/title&gt;&lt;secondary-title&gt;BMC Ecology&lt;/secondary-title&gt;&lt;/titles&gt;&lt;periodical&gt;&lt;full-title&gt;BMC Ecology&lt;/full-title&gt;&lt;abbr-1&gt;BMC Ecol&lt;/abbr-1&gt;&lt;abbr-2&gt;BMC Ecol.&lt;/abbr-2&gt;&lt;/periodical&gt;&lt;pages&gt;9&lt;/pages&gt;&lt;volume&gt;3&lt;/volume&gt;&lt;number&gt;1&lt;/number&gt;&lt;dates&gt;&lt;year&gt;2003&lt;/year&gt;&lt;/dates&gt;&lt;isbn&gt;1472-6785&lt;/isbn&gt;&lt;label&gt;Levermann2003&lt;/label&gt;&lt;work-type&gt;journal article&lt;/work-type&gt;&lt;urls&gt;&lt;related-urls&gt;&lt;url&gt;http://dx.doi.org/10.1186/1472-6785-3-9&lt;/url&gt;&lt;/related-urls&gt;&lt;/urls&gt;&lt;/record&gt;&lt;/Cite&gt;&lt;/EndNote&gt;</w:instrTex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separate"/>
            </w:r>
            <w:r w:rsidR="00016C4B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[8]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489E97FB" w14:textId="6A46FECD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Foreflipper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315E6D4C" w14:textId="7D77C6F8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Hindflippers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5DEFA5" w14:textId="66616DE4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Mollusca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BF4A74" w14:textId="1653356D" w:rsidR="008B33FF" w:rsidRPr="008B33FF" w:rsidRDefault="00FA0E0E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S</w:t>
            </w:r>
            <w:r w:rsidR="008B33FF"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oft sediment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795AB28" w14:textId="0AF4D3B3" w:rsidR="008B33FF" w:rsidRPr="008B33FF" w:rsidRDefault="009816F6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hyperlink r:id="rId13" w:history="1">
              <w:r w:rsidR="008B33FF" w:rsidRPr="008B33FF">
                <w:rPr>
                  <w:rStyle w:val="Hyperlink"/>
                  <w:rFonts w:eastAsia="Times New Roman" w:cs="Times New Roman"/>
                  <w:sz w:val="16"/>
                  <w:szCs w:val="18"/>
                </w:rPr>
                <w:t>https://youtu.be/QiaOVYXbV7E</w:t>
              </w:r>
            </w:hyperlink>
          </w:p>
          <w:p w14:paraId="2A55F609" w14:textId="38A25B4F" w:rsidR="008B33FF" w:rsidRPr="008B33FF" w:rsidRDefault="008B33FF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AD78B08" w14:textId="52ABB4BE" w:rsidR="008B33FF" w:rsidRPr="008B33FF" w:rsidRDefault="0003631A" w:rsidP="004C6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B33FF">
              <w:rPr>
                <w:sz w:val="16"/>
              </w:rPr>
              <w:t>Access</w:t>
            </w:r>
            <w:r>
              <w:rPr>
                <w:sz w:val="16"/>
              </w:rPr>
              <w:t>ed 20 Nov 2017</w:t>
            </w:r>
          </w:p>
        </w:tc>
      </w:tr>
      <w:tr w:rsidR="008B33FF" w:rsidRPr="008B33FF" w14:paraId="042E5C28" w14:textId="19FD9A95" w:rsidTr="00FA0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73AE80" w14:textId="54A29539" w:rsidR="008B33FF" w:rsidRPr="008B33FF" w:rsidRDefault="008B33FF" w:rsidP="004C62F7">
            <w:pPr>
              <w:rPr>
                <w:rFonts w:eastAsia="Times New Roman" w:cs="Times New Roman"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Otariidae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FA3186" w14:textId="77777777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Neophoca</w:t>
            </w:r>
            <w:proofErr w:type="spellEnd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cinerea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44AD764" w14:textId="0F4DE474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Holding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begin"/>
            </w:r>
            <w:r w:rsid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instrText xml:space="preserve"> ADDIN EN.CITE &lt;EndNote&gt;&lt;Cite&gt;&lt;Author&gt;Hocking&lt;/Author&gt;&lt;Year&gt;2016&lt;/Year&gt;&lt;RecNum&gt;23&lt;/RecNum&gt;&lt;DisplayText&gt;[9]&lt;/DisplayText&gt;&lt;record&gt;&lt;rec-number&gt;23&lt;/rec-number&gt;&lt;foreign-keys&gt;&lt;key app="EN" db-id="trsztspv6rr95bef95cprp0fed2wevsxrefv" timestamp="0"&gt;23&lt;/key&gt;&lt;/foreign-keys&gt;&lt;ref-type name="Journal Article"&gt;17&lt;/ref-type&gt;&lt;contributors&gt;&lt;authors&gt;&lt;author&gt;Hocking, David P.&lt;/author&gt;&lt;author&gt;Ladds, Monique A.&lt;/author&gt;&lt;author&gt;Slip, David J.&lt;/author&gt;&lt;author&gt;Fitzgerald, Erich M. G.&lt;/author&gt;&lt;author&gt;Evans, Alistair R.&lt;/author&gt;&lt;/authors&gt;&lt;/contributors&gt;&lt;titles&gt;&lt;title&gt;Chew, shake, and tear: Prey processing in Australian sea lions (Neophoca cinerea)&lt;/title&gt;&lt;secondary-title&gt;Marine Mammal Science&lt;/secondary-title&gt;&lt;/titles&gt;&lt;periodical&gt;&lt;full-title&gt;Marine Mammal Science&lt;/full-title&gt;&lt;abbr-1&gt;Mar Mamm Sci&lt;/abbr-1&gt;&lt;abbr-2&gt;Mar. Mamm. Sci.&lt;/abbr-2&gt;&lt;/periodical&gt;&lt;pages&gt;1748-7692&lt;/pages&gt;&lt;keywords&gt;&lt;keyword&gt;Carnivora&lt;/keyword&gt;&lt;keyword&gt;chewing&lt;/keyword&gt;&lt;keyword&gt;feeding morphology&lt;/keyword&gt;&lt;keyword&gt;oral processing&lt;/keyword&gt;&lt;keyword&gt;Otariidae&lt;/keyword&gt;&lt;keyword&gt;Pinnipedia&lt;/keyword&gt;&lt;keyword&gt;prey processing&lt;/keyword&gt;&lt;/keywords&gt;&lt;dates&gt;&lt;year&gt;2016&lt;/year&gt;&lt;/dates&gt;&lt;urls&gt;&lt;related-urls&gt;&lt;url&gt;http://dx.doi.org/10.1111/mms.12384&lt;/url&gt;&lt;/related-urls&gt;&lt;/urls&gt;&lt;/record&gt;&lt;/Cite&gt;&lt;/EndNote&gt;</w:instrTex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separate"/>
            </w:r>
            <w:r w:rsidR="00016C4B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[9]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end"/>
            </w:r>
          </w:p>
          <w:p w14:paraId="7082B87F" w14:textId="66279D45" w:rsidR="008B33FF" w:rsidRPr="008B33FF" w:rsidRDefault="008B33FF" w:rsidP="0001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Leveraging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begin"/>
            </w:r>
            <w:r w:rsid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instrText xml:space="preserve"> ADDIN EN.CITE &lt;EndNote&gt;&lt;Cite&gt;&lt;Author&gt;Hocking&lt;/Author&gt;&lt;Year&gt;2016&lt;/Year&gt;&lt;RecNum&gt;23&lt;/RecNum&gt;&lt;DisplayText&gt;[9]&lt;/DisplayText&gt;&lt;record&gt;&lt;rec-number&gt;23&lt;/rec-number&gt;&lt;foreign-keys&gt;&lt;key app="EN" db-id="trsztspv6rr95bef95cprp0fed2wevsxrefv" timestamp="0"&gt;23&lt;/key&gt;&lt;/foreign-keys&gt;&lt;ref-type name="Journal Article"&gt;17&lt;/ref-type&gt;&lt;contributors&gt;&lt;authors&gt;&lt;author&gt;Hocking, David P.&lt;/author&gt;&lt;author&gt;Ladds, Monique A.&lt;/author&gt;&lt;author&gt;Slip, David J.&lt;/author&gt;&lt;author&gt;Fitzgerald, Erich M. G.&lt;/author&gt;&lt;author&gt;Evans, Alistair R.&lt;/author&gt;&lt;/authors&gt;&lt;/contributors&gt;&lt;titles&gt;&lt;title&gt;Chew, shake, and tear: Prey processing in Australian sea lions (Neophoca cinerea)&lt;/title&gt;&lt;secondary-title&gt;Marine Mammal Science&lt;/secondary-title&gt;&lt;/titles&gt;&lt;periodical&gt;&lt;full-title&gt;Marine Mammal Science&lt;/full-title&gt;&lt;abbr-1&gt;Mar Mamm Sci&lt;/abbr-1&gt;&lt;abbr-2&gt;Mar. Mamm. Sci.&lt;/abbr-2&gt;&lt;/periodical&gt;&lt;pages&gt;1748-7692&lt;/pages&gt;&lt;keywords&gt;&lt;keyword&gt;Carnivora&lt;/keyword&gt;&lt;keyword&gt;chewing&lt;/keyword&gt;&lt;keyword&gt;feeding morphology&lt;/keyword&gt;&lt;keyword&gt;oral processing&lt;/keyword&gt;&lt;keyword&gt;Otariidae&lt;/keyword&gt;&lt;keyword&gt;Pinnipedia&lt;/keyword&gt;&lt;keyword&gt;prey processing&lt;/keyword&gt;&lt;/keywords&gt;&lt;dates&gt;&lt;year&gt;2016&lt;/year&gt;&lt;/dates&gt;&lt;urls&gt;&lt;related-urls&gt;&lt;url&gt;http://dx.doi.org/10.1111/mms.12384&lt;/url&gt;&lt;/related-urls&gt;&lt;/urls&gt;&lt;/record&gt;&lt;/Cite&gt;&lt;/EndNote&gt;</w:instrTex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separate"/>
            </w:r>
            <w:r w:rsidR="00016C4B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[9]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696D9F48" w14:textId="77777777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Foreflipper</w:t>
            </w:r>
          </w:p>
          <w:p w14:paraId="3E121615" w14:textId="57929C1B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57353B5B" w14:textId="77192541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Foreflippers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ECC284" w14:textId="1D456732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Fishes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B26A33" w14:textId="31D0A461" w:rsidR="008B33FF" w:rsidRPr="008B33FF" w:rsidRDefault="008B33FF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Epipelagic </w:t>
            </w:r>
          </w:p>
          <w:p w14:paraId="3CE42B92" w14:textId="495EDCE7" w:rsidR="008B33FF" w:rsidRPr="008B33FF" w:rsidRDefault="00FA0E0E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</w:rPr>
              <w:t>Rocky Benthic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56C98EF" w14:textId="7A43DCA3" w:rsidR="008B33FF" w:rsidRPr="008B33FF" w:rsidRDefault="009816F6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hyperlink r:id="rId14" w:history="1">
              <w:r w:rsidR="008B33FF" w:rsidRPr="008B33FF">
                <w:rPr>
                  <w:rStyle w:val="Hyperlink"/>
                  <w:rFonts w:eastAsia="Times New Roman" w:cs="Times New Roman"/>
                  <w:sz w:val="16"/>
                  <w:szCs w:val="18"/>
                </w:rPr>
                <w:t>http://onlinelibrary.wiley.com/doi/10.1111/mms.12384/suppinfo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1201674" w14:textId="6D8F839B" w:rsidR="008B33FF" w:rsidRPr="008B33FF" w:rsidRDefault="0003631A" w:rsidP="004C6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8B33FF">
              <w:rPr>
                <w:sz w:val="16"/>
              </w:rPr>
              <w:t>Access</w:t>
            </w:r>
            <w:r>
              <w:rPr>
                <w:sz w:val="16"/>
              </w:rPr>
              <w:t>ed 20 Nov 2017</w:t>
            </w:r>
          </w:p>
        </w:tc>
      </w:tr>
      <w:tr w:rsidR="0003631A" w:rsidRPr="008B33FF" w14:paraId="140EA53D" w14:textId="370A2F31" w:rsidTr="00FA0E0E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nil"/>
            </w:tcBorders>
            <w:noWrap/>
          </w:tcPr>
          <w:p w14:paraId="1DAA6E9C" w14:textId="496DC423" w:rsidR="0003631A" w:rsidRPr="008B33FF" w:rsidRDefault="0003631A" w:rsidP="0003631A">
            <w:pPr>
              <w:rPr>
                <w:rFonts w:eastAsia="Times New Roman" w:cs="Times New Roman"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Phocidae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620AAC" w14:textId="731B7F82" w:rsidR="0003631A" w:rsidRPr="008B33FF" w:rsidRDefault="0003631A" w:rsidP="0003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Phoca</w:t>
            </w:r>
            <w:proofErr w:type="spellEnd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vitulina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0F7846F" w14:textId="334E9A46" w:rsidR="0003631A" w:rsidRPr="008B33FF" w:rsidRDefault="0003631A" w:rsidP="0003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Holding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t xml:space="preserve"> 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begin"/>
            </w:r>
            <w:r w:rsid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instrText xml:space="preserve"> ADDIN EN.CITE &lt;EndNote&gt;&lt;Cite&gt;&lt;Author&gt;Bonner&lt;/Author&gt;&lt;Year&gt;1989&lt;/Year&gt;&lt;RecNum&gt;75&lt;/RecNum&gt;&lt;DisplayText&gt;[10]&lt;/DisplayText&gt;&lt;record&gt;&lt;rec-number&gt;75&lt;/rec-number&gt;&lt;foreign-keys&gt;&lt;key app="EN" db-id="trsztspv6rr95bef95cprp0fed2wevsxrefv" timestamp="1501288020"&gt;75&lt;/key&gt;&lt;/foreign-keys&gt;&lt;ref-type name="Journal Article"&gt;17&lt;/ref-type&gt;&lt;contributors&gt;&lt;authors&gt;&lt;author&gt;Bonner, W Nigel&lt;/author&gt;&lt;/authors&gt;&lt;/contributors&gt;&lt;titles&gt;&lt;title&gt;Seals and Man - a changing relationship&lt;/title&gt;&lt;secondary-title&gt;Biological journal of the Linnean Society&lt;/secondary-title&gt;&lt;/titles&gt;&lt;periodical&gt;&lt;full-title&gt;Biological Journal of the Linnean Society&lt;/full-title&gt;&lt;abbr-1&gt;Biol J Linn Soc&lt;/abbr-1&gt;&lt;abbr-2&gt;Biol. J. Linn. Soc.&lt;/abbr-2&gt;&lt;/periodical&gt;&lt;pages&gt;53-60&lt;/pages&gt;&lt;volume&gt;38&lt;/volume&gt;&lt;number&gt;1&lt;/number&gt;&lt;dates&gt;&lt;year&gt;1989&lt;/year&gt;&lt;/dates&gt;&lt;isbn&gt;1095-8312&lt;/isbn&gt;&lt;urls&gt;&lt;/urls&gt;&lt;/record&gt;&lt;/Cite&gt;&lt;/EndNote&gt;</w:instrTex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separate"/>
            </w:r>
            <w:r w:rsidR="00016C4B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[10]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end"/>
            </w:r>
          </w:p>
          <w:p w14:paraId="769377F1" w14:textId="0F4FD15E" w:rsidR="0003631A" w:rsidRPr="008B33FF" w:rsidRDefault="0003631A" w:rsidP="0001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Digging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t xml:space="preserve"> 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begin"/>
            </w:r>
            <w:r w:rsid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instrText xml:space="preserve"> ADDIN EN.CITE &lt;EndNote&gt;&lt;Cite&gt;&lt;Author&gt;Bowen&lt;/Author&gt;&lt;Year&gt;2002&lt;/Year&gt;&lt;RecNum&gt;7&lt;/RecNum&gt;&lt;DisplayText&gt;[11]&lt;/DisplayText&gt;&lt;record&gt;&lt;rec-number&gt;7&lt;/rec-number&gt;&lt;foreign-keys&gt;&lt;key app="EN" db-id="trsztspv6rr95bef95cprp0fed2wevsxrefv" timestamp="0"&gt;7&lt;/key&gt;&lt;/foreign-keys&gt;&lt;ref-type name="Journal Article"&gt;17&lt;/ref-type&gt;&lt;contributors&gt;&lt;authors&gt;&lt;author&gt;W. D. Bowen&lt;/author&gt;&lt;author&gt;D. Tully&lt;/author&gt;&lt;author&gt;D. J. Boness&lt;/author&gt;&lt;author&gt;B. M. Bulheier&lt;/author&gt;&lt;author&gt;G. J. Marshall&lt;/author&gt;&lt;/authors&gt;&lt;/contributors&gt;&lt;titles&gt;&lt;title&gt;Prey-dependent foraging tactics and prey profitability in a marine mammal&lt;/title&gt;&lt;secondary-title&gt;Marine Ecology Progress Series&lt;/secondary-title&gt;&lt;/titles&gt;&lt;periodical&gt;&lt;full-title&gt;Marine Ecology Progress Series&lt;/full-title&gt;&lt;abbr-1&gt;Mar Ecol Prog Ser&lt;/abbr-1&gt;&lt;abbr-2&gt;Mar. Ecol. Prog. Ser.&lt;/abbr-2&gt;&lt;/periodical&gt;&lt;pages&gt;235-245&lt;/pages&gt;&lt;volume&gt;244&lt;/volume&gt;&lt;dates&gt;&lt;year&gt;2002&lt;/year&gt;&lt;/dates&gt;&lt;urls&gt;&lt;related-urls&gt;&lt;url&gt;http://www.int-res.com/abstracts/meps/v244/p235-245/&lt;/url&gt;&lt;/related-urls&gt;&lt;/urls&gt;&lt;/record&gt;&lt;/Cite&gt;&lt;/EndNote&gt;</w:instrTex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separate"/>
            </w:r>
            <w:r w:rsidR="00016C4B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[11]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14:paraId="0817F3DA" w14:textId="77777777" w:rsidR="0003631A" w:rsidRPr="008B33FF" w:rsidRDefault="0003631A" w:rsidP="0003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Foreflipper</w:t>
            </w:r>
          </w:p>
          <w:p w14:paraId="5173082B" w14:textId="2E7B8D9A" w:rsidR="0003631A" w:rsidRPr="008B33FF" w:rsidRDefault="0003631A" w:rsidP="0003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2DB8BAE8" w14:textId="1AB736E9" w:rsidR="0003631A" w:rsidRPr="008B33FF" w:rsidRDefault="0003631A" w:rsidP="0003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Hindflippers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26D4FC4" w14:textId="0304E8D9" w:rsidR="0003631A" w:rsidRPr="008B33FF" w:rsidRDefault="0003631A" w:rsidP="0003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Fishes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0298E5" w14:textId="77777777" w:rsidR="0003631A" w:rsidRPr="008B33FF" w:rsidRDefault="0003631A" w:rsidP="0003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Epipelagic </w:t>
            </w:r>
          </w:p>
          <w:p w14:paraId="0699DC50" w14:textId="187457EC" w:rsidR="0003631A" w:rsidRPr="008B33FF" w:rsidRDefault="0003631A" w:rsidP="0003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 xml:space="preserve">Benthic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1F1D8B1" w14:textId="4AE32DA7" w:rsidR="0003631A" w:rsidRPr="008B33FF" w:rsidRDefault="009816F6" w:rsidP="0003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hyperlink r:id="rId15" w:history="1">
              <w:r w:rsidR="0003631A" w:rsidRPr="008B33FF">
                <w:rPr>
                  <w:rStyle w:val="Hyperlink"/>
                  <w:rFonts w:eastAsia="Times New Roman" w:cs="Times New Roman"/>
                  <w:sz w:val="16"/>
                  <w:szCs w:val="18"/>
                </w:rPr>
                <w:t>https://youtu.be/Rq7O8DRZqZ4</w:t>
              </w:r>
            </w:hyperlink>
          </w:p>
          <w:p w14:paraId="4D34D24A" w14:textId="1A65F64E" w:rsidR="0003631A" w:rsidRPr="008B33FF" w:rsidRDefault="0003631A" w:rsidP="0003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CC1367B" w14:textId="2FAB971A" w:rsidR="0003631A" w:rsidRPr="008B33FF" w:rsidRDefault="0003631A" w:rsidP="0003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8B33FF">
              <w:rPr>
                <w:sz w:val="16"/>
              </w:rPr>
              <w:t>Access</w:t>
            </w:r>
            <w:r>
              <w:rPr>
                <w:sz w:val="16"/>
              </w:rPr>
              <w:t>ed 20 Nov 2017</w:t>
            </w:r>
          </w:p>
        </w:tc>
      </w:tr>
      <w:tr w:rsidR="0003631A" w:rsidRPr="008B33FF" w14:paraId="2A72E784" w14:textId="3B53D1B1" w:rsidTr="00FA0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il"/>
            </w:tcBorders>
            <w:noWrap/>
          </w:tcPr>
          <w:p w14:paraId="01340F84" w14:textId="77777777" w:rsidR="0003631A" w:rsidRPr="008B33FF" w:rsidRDefault="0003631A" w:rsidP="0003631A">
            <w:pPr>
              <w:rPr>
                <w:rFonts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noWrap/>
          </w:tcPr>
          <w:p w14:paraId="4543F852" w14:textId="15287CD6" w:rsidR="0003631A" w:rsidRPr="008B33FF" w:rsidRDefault="0003631A" w:rsidP="0003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Halichoerus</w:t>
            </w:r>
            <w:proofErr w:type="spellEnd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8B33FF">
              <w:rPr>
                <w:rFonts w:eastAsia="Times New Roman" w:cs="Times New Roman"/>
                <w:i/>
                <w:iCs/>
                <w:color w:val="000000"/>
                <w:sz w:val="16"/>
                <w:szCs w:val="18"/>
              </w:rPr>
              <w:t>grypus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B9A3290" w14:textId="4AF431EE" w:rsidR="0003631A" w:rsidRPr="008B33FF" w:rsidRDefault="0003631A" w:rsidP="00016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Holding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begin"/>
            </w:r>
            <w:r w:rsidR="00016C4B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instrText xml:space="preserve"> ADDIN EN.CITE &lt;EndNote&gt;&lt;Cite&gt;&lt;Author&gt;van Neer&lt;/Author&gt;&lt;Year&gt;2015&lt;/Year&gt;&lt;RecNum&gt;87&lt;/RecNum&gt;&lt;DisplayText&gt;[12]&lt;/DisplayText&gt;&lt;record&gt;&lt;rec-number&gt;87&lt;/rec-number&gt;&lt;foreign-keys&gt;&lt;key app="EN" db-id="2s0zepvwbsawp2e2t2kp9ercerfaedzwd22f" timestamp="0"&gt;87&lt;/key&gt;&lt;/foreign-keys&gt;&lt;ref-type name="Journal Article"&gt;17&lt;/ref-type&gt;&lt;contributors&gt;&lt;authors&gt;&lt;author&gt;van Neer, Abbo&lt;/author&gt;&lt;author&gt;Jensen, Lasse Fast&lt;/author&gt;&lt;author&gt;Siebert, Ursula&lt;/author&gt;&lt;/authors&gt;&lt;/contributors&gt;&lt;titles&gt;&lt;title&gt;Grey seal (Halichoerus grypus) predation on harbour seals (Phoca vitulina) on the island of Helgoland, Germany&lt;/title&gt;&lt;secondary-title&gt;Journal of Sea Research&lt;/secondary-title&gt;&lt;/titles&gt;&lt;periodical&gt;&lt;full-title&gt;Journal of Sea Research&lt;/full-title&gt;&lt;abbr-1&gt;J. Sea Res.&lt;/abbr-1&gt;&lt;abbr-2&gt;J Sea Res&lt;/abbr-2&gt;&lt;/periodical&gt;&lt;pages&gt;1-4&lt;/pages&gt;&lt;volume&gt;97&lt;/volume&gt;&lt;dates&gt;&lt;year&gt;2015&lt;/year&gt;&lt;/dates&gt;&lt;isbn&gt;1385-1101&lt;/isbn&gt;&lt;urls&gt;&lt;/urls&gt;&lt;electronic-resource-num&gt;https://doi.org/10.1016/j.seares.2014.11.006&lt;/electronic-resource-num&gt;&lt;/record&gt;&lt;/Cite&gt;&lt;/EndNote&gt;</w:instrTex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separate"/>
            </w:r>
            <w:r w:rsidR="00016C4B">
              <w:rPr>
                <w:rFonts w:eastAsia="Times New Roman" w:cs="Times New Roman"/>
                <w:noProof/>
                <w:color w:val="000000"/>
                <w:sz w:val="16"/>
                <w:szCs w:val="18"/>
                <w:vertAlign w:val="superscript"/>
              </w:rPr>
              <w:t>[12]</w:t>
            </w:r>
            <w:r w:rsidRPr="008B33FF">
              <w:rPr>
                <w:rFonts w:eastAsia="Times New Roman" w:cs="Times New Roman"/>
                <w:color w:val="000000"/>
                <w:sz w:val="16"/>
                <w:szCs w:val="18"/>
                <w:vertAlign w:val="superscript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2817150C" w14:textId="0D06E672" w:rsidR="0003631A" w:rsidRPr="008B33FF" w:rsidRDefault="0003631A" w:rsidP="0003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Foreflipper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19BDCBFB" w14:textId="01C24BB6" w:rsidR="0003631A" w:rsidRPr="008B33FF" w:rsidRDefault="0003631A" w:rsidP="0003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Hindflippers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14:paraId="45929C46" w14:textId="4700C7FC" w:rsidR="0003631A" w:rsidRPr="008B33FF" w:rsidRDefault="0003631A" w:rsidP="0003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proofErr w:type="spellStart"/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Pinniped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noWrap/>
          </w:tcPr>
          <w:p w14:paraId="2481FABB" w14:textId="47AFBA91" w:rsidR="0003631A" w:rsidRPr="008B33FF" w:rsidRDefault="0003631A" w:rsidP="0003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6"/>
                <w:szCs w:val="18"/>
              </w:rPr>
            </w:pPr>
            <w:r w:rsidRPr="008B33FF">
              <w:rPr>
                <w:rFonts w:eastAsia="Times New Roman" w:cs="Times New Roman"/>
                <w:color w:val="000000"/>
                <w:sz w:val="16"/>
                <w:szCs w:val="18"/>
              </w:rPr>
              <w:t>Epipelagic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C8796AC" w14:textId="67D8EF59" w:rsidR="0003631A" w:rsidRPr="008B33FF" w:rsidRDefault="009816F6" w:rsidP="0003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hyperlink r:id="rId16" w:history="1">
              <w:r w:rsidR="0003631A" w:rsidRPr="008B33FF">
                <w:rPr>
                  <w:rStyle w:val="Hyperlink"/>
                  <w:sz w:val="16"/>
                </w:rPr>
                <w:t>https://vimeo.com/119776916</w:t>
              </w:r>
            </w:hyperlink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9A0584F" w14:textId="37669697" w:rsidR="0003631A" w:rsidRPr="008B33FF" w:rsidRDefault="0003631A" w:rsidP="0003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8B33FF">
              <w:rPr>
                <w:sz w:val="16"/>
              </w:rPr>
              <w:t>Access</w:t>
            </w:r>
            <w:r>
              <w:rPr>
                <w:sz w:val="16"/>
              </w:rPr>
              <w:t>ed 20 Nov 2017</w:t>
            </w:r>
          </w:p>
        </w:tc>
      </w:tr>
    </w:tbl>
    <w:p w14:paraId="10E5C531" w14:textId="77777777" w:rsidR="00B517DD" w:rsidRPr="000C56AE" w:rsidRDefault="00B517DD" w:rsidP="00B517DD">
      <w:pPr>
        <w:rPr>
          <w:rFonts w:cstheme="minorHAnsi"/>
        </w:rPr>
      </w:pPr>
    </w:p>
    <w:p w14:paraId="2D5975D9" w14:textId="0A6675D7" w:rsidR="001F2068" w:rsidRDefault="00E748E5" w:rsidP="00B517DD">
      <w:proofErr w:type="spellStart"/>
      <w:r>
        <w:rPr>
          <w:rFonts w:eastAsia="Times New Roman" w:cs="Times New Roman"/>
          <w:b/>
          <w:i/>
          <w:color w:val="000000"/>
          <w:vertAlign w:val="superscript"/>
        </w:rPr>
        <w:t>Ŧ</w:t>
      </w:r>
      <w:r w:rsidR="00C30B95">
        <w:t>Videos</w:t>
      </w:r>
      <w:proofErr w:type="spellEnd"/>
      <w:r w:rsidR="00C30B95">
        <w:t xml:space="preserve"> were posted publi</w:t>
      </w:r>
      <w:r w:rsidR="00C848E1">
        <w:t xml:space="preserve">cly on video platforms such as </w:t>
      </w:r>
      <w:proofErr w:type="spellStart"/>
      <w:r w:rsidR="00C848E1">
        <w:t>Y</w:t>
      </w:r>
      <w:r w:rsidR="00C30B95">
        <w:t>outube</w:t>
      </w:r>
      <w:proofErr w:type="spellEnd"/>
      <w:r w:rsidR="00C30B95">
        <w:t xml:space="preserve"> or </w:t>
      </w:r>
      <w:proofErr w:type="spellStart"/>
      <w:r w:rsidR="00C848E1">
        <w:t>V</w:t>
      </w:r>
      <w:r w:rsidR="00C30B95">
        <w:t>imeo</w:t>
      </w:r>
      <w:proofErr w:type="spellEnd"/>
      <w:r w:rsidR="00C848E1">
        <w:t xml:space="preserve">, </w:t>
      </w:r>
      <w:r w:rsidR="00C30B95">
        <w:t xml:space="preserve">found by searching for the </w:t>
      </w:r>
      <w:r w:rsidR="00C848E1">
        <w:t xml:space="preserve">species </w:t>
      </w:r>
      <w:r w:rsidR="00C30B95">
        <w:t>common name and the term “feeding”</w:t>
      </w:r>
      <w:r w:rsidR="00DB60F6">
        <w:t xml:space="preserve"> or “foraging”</w:t>
      </w:r>
      <w:r w:rsidR="00C30B95">
        <w:t xml:space="preserve">. </w:t>
      </w:r>
    </w:p>
    <w:p w14:paraId="7C21196C" w14:textId="77777777" w:rsidR="001A0E90" w:rsidRDefault="001A0E90" w:rsidP="00B517DD"/>
    <w:p w14:paraId="1CD94D95" w14:textId="77777777" w:rsidR="001A0E90" w:rsidRPr="000C56AE" w:rsidRDefault="001A0E90" w:rsidP="00B517DD"/>
    <w:p w14:paraId="7B129342" w14:textId="6B2FD9A8" w:rsidR="004B4D3D" w:rsidRPr="000C56AE" w:rsidRDefault="00076F48" w:rsidP="00B517DD">
      <w:pPr>
        <w:rPr>
          <w:b/>
        </w:rPr>
      </w:pPr>
      <w:r w:rsidRPr="000C56AE">
        <w:rPr>
          <w:b/>
        </w:rPr>
        <w:lastRenderedPageBreak/>
        <w:t>SUPPLEMENT REFERENCES</w:t>
      </w:r>
    </w:p>
    <w:p w14:paraId="3B514F01" w14:textId="77777777" w:rsidR="00016C4B" w:rsidRPr="00016C4B" w:rsidRDefault="00E97BF8" w:rsidP="00016C4B">
      <w:pPr>
        <w:pStyle w:val="EndNoteBibliography"/>
        <w:spacing w:after="0"/>
      </w:pPr>
      <w:r w:rsidRPr="000C56AE">
        <w:rPr>
          <w:rFonts w:asciiTheme="minorHAnsi" w:hAnsiTheme="minorHAnsi"/>
        </w:rPr>
        <w:fldChar w:fldCharType="begin"/>
      </w:r>
      <w:r w:rsidRPr="000C56AE">
        <w:rPr>
          <w:rFonts w:asciiTheme="minorHAnsi" w:hAnsiTheme="minorHAnsi"/>
        </w:rPr>
        <w:instrText xml:space="preserve"> ADDIN EN.REFLIST </w:instrText>
      </w:r>
      <w:r w:rsidRPr="000C56AE">
        <w:rPr>
          <w:rFonts w:asciiTheme="minorHAnsi" w:hAnsiTheme="minorHAnsi"/>
        </w:rPr>
        <w:fldChar w:fldCharType="separate"/>
      </w:r>
      <w:r w:rsidR="00016C4B" w:rsidRPr="00016C4B">
        <w:t xml:space="preserve">[1] Christianen, M.J., Herman, P.M., Bouma, T.J., Lamers, L.P., van Katwijk, M.M., van der Heide, T., Mumby, P.J., Silliman, B.R., Engelhard, S.L. &amp; van de Kerk, M. 2014 Habitat collapse due to overgrazing threatens turtle conservation in marine protected areas. </w:t>
      </w:r>
      <w:r w:rsidR="00016C4B" w:rsidRPr="00016C4B">
        <w:rPr>
          <w:i/>
        </w:rPr>
        <w:t>Proc R Soc London B: Biol Sci</w:t>
      </w:r>
      <w:r w:rsidR="00016C4B" w:rsidRPr="00016C4B">
        <w:t xml:space="preserve"> </w:t>
      </w:r>
      <w:r w:rsidR="00016C4B" w:rsidRPr="00016C4B">
        <w:rPr>
          <w:b/>
        </w:rPr>
        <w:t>281</w:t>
      </w:r>
      <w:r w:rsidR="00016C4B" w:rsidRPr="00016C4B">
        <w:t>, 20132890. (doi:10.1098/rspb.2013.2890).</w:t>
      </w:r>
    </w:p>
    <w:p w14:paraId="5F12F749" w14:textId="77777777" w:rsidR="00016C4B" w:rsidRPr="00016C4B" w:rsidRDefault="00016C4B" w:rsidP="00016C4B">
      <w:pPr>
        <w:pStyle w:val="EndNoteBibliography"/>
        <w:spacing w:after="0"/>
      </w:pPr>
      <w:r w:rsidRPr="00016C4B">
        <w:t xml:space="preserve">[2] Schofield, G., Katselidis, K.A., Dimopoulos, P., Pantis, J.D. &amp; Hays, G., C. 2006 Behaviour analysis of the loggerhead sea turtle Caretta caretta from direct in-water observation. </w:t>
      </w:r>
      <w:r w:rsidRPr="00016C4B">
        <w:rPr>
          <w:i/>
        </w:rPr>
        <w:t>Endangered Species Research</w:t>
      </w:r>
      <w:r w:rsidRPr="00016C4B">
        <w:t xml:space="preserve"> </w:t>
      </w:r>
      <w:r w:rsidRPr="00016C4B">
        <w:rPr>
          <w:b/>
        </w:rPr>
        <w:t>2</w:t>
      </w:r>
      <w:r w:rsidRPr="00016C4B">
        <w:t>, 71-79.</w:t>
      </w:r>
    </w:p>
    <w:p w14:paraId="1256E5F5" w14:textId="77777777" w:rsidR="00016C4B" w:rsidRPr="00016C4B" w:rsidRDefault="00016C4B" w:rsidP="00016C4B">
      <w:pPr>
        <w:pStyle w:val="EndNoteBibliography"/>
        <w:spacing w:after="0"/>
      </w:pPr>
      <w:r w:rsidRPr="00016C4B">
        <w:t xml:space="preserve">[3] Marshall, C.D., Maeda, H., Iwata, M., Furuta, M., Asano, S., Rosas, F. &amp; Reep, R. 2003 Orofacial morphology and feeding behaviour of the dugong, Amazonian, West African and Antillean manatees (Mammalia: Sirenia): functional morphology of the muscular-vibrissal complex. </w:t>
      </w:r>
      <w:r w:rsidRPr="00016C4B">
        <w:rPr>
          <w:i/>
        </w:rPr>
        <w:t>Journal of Zoology</w:t>
      </w:r>
      <w:r w:rsidRPr="00016C4B">
        <w:t xml:space="preserve"> </w:t>
      </w:r>
      <w:r w:rsidRPr="00016C4B">
        <w:rPr>
          <w:b/>
        </w:rPr>
        <w:t>259</w:t>
      </w:r>
      <w:r w:rsidRPr="00016C4B">
        <w:t>, 245-260.</w:t>
      </w:r>
    </w:p>
    <w:p w14:paraId="153DE9A0" w14:textId="77777777" w:rsidR="00016C4B" w:rsidRPr="00016C4B" w:rsidRDefault="00016C4B" w:rsidP="00016C4B">
      <w:pPr>
        <w:pStyle w:val="EndNoteBibliography"/>
        <w:spacing w:after="0"/>
      </w:pPr>
      <w:r w:rsidRPr="00016C4B">
        <w:t xml:space="preserve">[4] Baird, R.W. &amp; Dill, L.M. 1995 Occurrence and behaviour of transient killer whales: seasonal and pod-specific variability, foraging behaviour, and prey handling. </w:t>
      </w:r>
      <w:r w:rsidRPr="00016C4B">
        <w:rPr>
          <w:i/>
        </w:rPr>
        <w:t>Can J Zool</w:t>
      </w:r>
      <w:r w:rsidRPr="00016C4B">
        <w:t xml:space="preserve"> </w:t>
      </w:r>
      <w:r w:rsidRPr="00016C4B">
        <w:rPr>
          <w:b/>
        </w:rPr>
        <w:t>73</w:t>
      </w:r>
      <w:r w:rsidRPr="00016C4B">
        <w:t>, 1300-1311.</w:t>
      </w:r>
    </w:p>
    <w:p w14:paraId="22FF2D08" w14:textId="77777777" w:rsidR="00016C4B" w:rsidRPr="00016C4B" w:rsidRDefault="00016C4B" w:rsidP="00016C4B">
      <w:pPr>
        <w:pStyle w:val="EndNoteBibliography"/>
        <w:spacing w:after="0"/>
      </w:pPr>
      <w:r w:rsidRPr="00016C4B">
        <w:t xml:space="preserve">[5] Gonzalez, A.F. &amp; Lopez, A. 2000 'Kerplunking’: Surface fluke-splashes during shallow-water bottom foraging by bottlenose dolphins. </w:t>
      </w:r>
      <w:r w:rsidRPr="00016C4B">
        <w:rPr>
          <w:i/>
        </w:rPr>
        <w:t>Mar. Mamm. Sci.</w:t>
      </w:r>
      <w:r w:rsidRPr="00016C4B">
        <w:t xml:space="preserve"> </w:t>
      </w:r>
      <w:r w:rsidRPr="00016C4B">
        <w:rPr>
          <w:b/>
        </w:rPr>
        <w:t>16</w:t>
      </w:r>
      <w:r w:rsidRPr="00016C4B">
        <w:t>, 646-653. (doi:10.1111/j.1748-7692.2000.tb00959.x).</w:t>
      </w:r>
    </w:p>
    <w:p w14:paraId="02CF001B" w14:textId="1F2AB393" w:rsidR="00016C4B" w:rsidRPr="00016C4B" w:rsidRDefault="00016C4B" w:rsidP="00016C4B">
      <w:pPr>
        <w:pStyle w:val="EndNoteBibliography"/>
        <w:spacing w:after="0"/>
      </w:pPr>
      <w:r w:rsidRPr="00016C4B">
        <w:t xml:space="preserve">[6] Weinrich, M.T., Schilling, M.R. &amp; Belt, C.R. 1992 Evidence for acquisition of a novel feeding behaviour: lobtail feeding in humpback whales, Megaptera novaeangliae. </w:t>
      </w:r>
      <w:r w:rsidRPr="00016C4B">
        <w:rPr>
          <w:i/>
        </w:rPr>
        <w:t>Anim. Behav.</w:t>
      </w:r>
      <w:r w:rsidRPr="00016C4B">
        <w:t xml:space="preserve"> </w:t>
      </w:r>
      <w:r w:rsidRPr="00016C4B">
        <w:rPr>
          <w:b/>
        </w:rPr>
        <w:t>44</w:t>
      </w:r>
      <w:r w:rsidRPr="00016C4B">
        <w:t>, 1059-1072. (doi:</w:t>
      </w:r>
      <w:hyperlink r:id="rId17" w:history="1">
        <w:r w:rsidRPr="00016C4B">
          <w:rPr>
            <w:rStyle w:val="Hyperlink"/>
          </w:rPr>
          <w:t>https://doi.org/10.1016/S0003-3472(05)80318-5</w:t>
        </w:r>
      </w:hyperlink>
      <w:r w:rsidRPr="00016C4B">
        <w:t>).</w:t>
      </w:r>
    </w:p>
    <w:p w14:paraId="22B52D92" w14:textId="77777777" w:rsidR="00016C4B" w:rsidRPr="00016C4B" w:rsidRDefault="00016C4B" w:rsidP="00016C4B">
      <w:pPr>
        <w:pStyle w:val="EndNoteBibliography"/>
        <w:spacing w:after="0"/>
      </w:pPr>
      <w:r w:rsidRPr="00016C4B">
        <w:t>[7] Riedman, M.L. &amp; Estes, J.A. 1990 The sea otter (</w:t>
      </w:r>
      <w:r w:rsidRPr="00016C4B">
        <w:rPr>
          <w:i/>
        </w:rPr>
        <w:t>Enhydra lutris</w:t>
      </w:r>
      <w:r w:rsidRPr="00016C4B">
        <w:t xml:space="preserve">): behavior, ecology, and natural history. </w:t>
      </w:r>
      <w:r w:rsidRPr="00016C4B">
        <w:rPr>
          <w:i/>
        </w:rPr>
        <w:t>US Fish and Wildlife Service Biology Report</w:t>
      </w:r>
      <w:r w:rsidRPr="00016C4B">
        <w:t xml:space="preserve"> </w:t>
      </w:r>
      <w:r w:rsidRPr="00016C4B">
        <w:rPr>
          <w:b/>
        </w:rPr>
        <w:t>90</w:t>
      </w:r>
      <w:r w:rsidRPr="00016C4B">
        <w:t>, 1-126.</w:t>
      </w:r>
    </w:p>
    <w:p w14:paraId="5FB56194" w14:textId="77777777" w:rsidR="00016C4B" w:rsidRPr="00016C4B" w:rsidRDefault="00016C4B" w:rsidP="00016C4B">
      <w:pPr>
        <w:pStyle w:val="EndNoteBibliography"/>
        <w:spacing w:after="0"/>
      </w:pPr>
      <w:r w:rsidRPr="00016C4B">
        <w:t xml:space="preserve">[8] Levermann, N., Galatius, A., Ehlme, G., Rysgaard, S. &amp; Born, E.W. 2003 Feeding behaviour of free-ranging walruses with notes on apparent dextrality of flipper use. </w:t>
      </w:r>
      <w:r w:rsidRPr="00016C4B">
        <w:rPr>
          <w:i/>
        </w:rPr>
        <w:t>BMC Ecol</w:t>
      </w:r>
      <w:r w:rsidRPr="00016C4B">
        <w:t xml:space="preserve"> </w:t>
      </w:r>
      <w:r w:rsidRPr="00016C4B">
        <w:rPr>
          <w:b/>
        </w:rPr>
        <w:t>3</w:t>
      </w:r>
      <w:r w:rsidRPr="00016C4B">
        <w:t>, 9.</w:t>
      </w:r>
    </w:p>
    <w:p w14:paraId="7ECB30D6" w14:textId="77777777" w:rsidR="00016C4B" w:rsidRPr="00016C4B" w:rsidRDefault="00016C4B" w:rsidP="00016C4B">
      <w:pPr>
        <w:pStyle w:val="EndNoteBibliography"/>
        <w:spacing w:after="0"/>
      </w:pPr>
      <w:r w:rsidRPr="00016C4B">
        <w:t xml:space="preserve">[9] Hocking, D.P., Ladds, M.A., Slip, D.J., Fitzgerald, E.M.G. &amp; Evans, A.R. 2016 Chew, shake, and tear: Prey processing in Australian sea lions (Neophoca cinerea). </w:t>
      </w:r>
      <w:r w:rsidRPr="00016C4B">
        <w:rPr>
          <w:i/>
        </w:rPr>
        <w:t>Mar Mamm Sci</w:t>
      </w:r>
      <w:r w:rsidRPr="00016C4B">
        <w:t>, 1748-7692.</w:t>
      </w:r>
    </w:p>
    <w:p w14:paraId="0AB8B68B" w14:textId="77777777" w:rsidR="00016C4B" w:rsidRPr="00016C4B" w:rsidRDefault="00016C4B" w:rsidP="00016C4B">
      <w:pPr>
        <w:pStyle w:val="EndNoteBibliography"/>
        <w:spacing w:after="0"/>
      </w:pPr>
      <w:r w:rsidRPr="00016C4B">
        <w:t xml:space="preserve">[10] Bonner, W.N. 1989 Seals and Man - a changing relationship. </w:t>
      </w:r>
      <w:r w:rsidRPr="00016C4B">
        <w:rPr>
          <w:i/>
        </w:rPr>
        <w:t>Biol J Linn Soc</w:t>
      </w:r>
      <w:r w:rsidRPr="00016C4B">
        <w:t xml:space="preserve"> </w:t>
      </w:r>
      <w:r w:rsidRPr="00016C4B">
        <w:rPr>
          <w:b/>
        </w:rPr>
        <w:t>38</w:t>
      </w:r>
      <w:r w:rsidRPr="00016C4B">
        <w:t>, 53-60.</w:t>
      </w:r>
    </w:p>
    <w:p w14:paraId="4F66D67A" w14:textId="77777777" w:rsidR="00016C4B" w:rsidRPr="00016C4B" w:rsidRDefault="00016C4B" w:rsidP="00016C4B">
      <w:pPr>
        <w:pStyle w:val="EndNoteBibliography"/>
        <w:spacing w:after="0"/>
      </w:pPr>
      <w:r w:rsidRPr="00016C4B">
        <w:t xml:space="preserve">[11] Bowen, W.D., Tully, D., Boness, D.J., Bulheier, B.M. &amp; Marshall, G.J. 2002 Prey-dependent foraging tactics and prey profitability in a marine mammal. </w:t>
      </w:r>
      <w:r w:rsidRPr="00016C4B">
        <w:rPr>
          <w:i/>
        </w:rPr>
        <w:t>Mar Ecol Prog Ser</w:t>
      </w:r>
      <w:r w:rsidRPr="00016C4B">
        <w:t xml:space="preserve"> </w:t>
      </w:r>
      <w:r w:rsidRPr="00016C4B">
        <w:rPr>
          <w:b/>
        </w:rPr>
        <w:t>244</w:t>
      </w:r>
      <w:r w:rsidRPr="00016C4B">
        <w:t>, 235-245.</w:t>
      </w:r>
    </w:p>
    <w:p w14:paraId="490050EC" w14:textId="2008F3DB" w:rsidR="00016C4B" w:rsidRPr="00016C4B" w:rsidRDefault="00016C4B" w:rsidP="00016C4B">
      <w:pPr>
        <w:pStyle w:val="EndNoteBibliography"/>
      </w:pPr>
      <w:r w:rsidRPr="00016C4B">
        <w:t xml:space="preserve">[12] van Neer, A., Jensen, L.F. &amp; Siebert, U. 2015 Grey seal (Halichoerus grypus) predation on harbour seals (Phoca vitulina) on the island of Helgoland, Germany. </w:t>
      </w:r>
      <w:r w:rsidRPr="00016C4B">
        <w:rPr>
          <w:i/>
        </w:rPr>
        <w:t>J. Sea Res.</w:t>
      </w:r>
      <w:r w:rsidRPr="00016C4B">
        <w:t xml:space="preserve"> </w:t>
      </w:r>
      <w:r w:rsidRPr="00016C4B">
        <w:rPr>
          <w:b/>
        </w:rPr>
        <w:t>97</w:t>
      </w:r>
      <w:r w:rsidRPr="00016C4B">
        <w:t>, 1-4. (doi:</w:t>
      </w:r>
      <w:hyperlink r:id="rId18" w:history="1">
        <w:r w:rsidRPr="00016C4B">
          <w:rPr>
            <w:rStyle w:val="Hyperlink"/>
          </w:rPr>
          <w:t>https://doi.org/10.1016/j.seares.2014.11.006</w:t>
        </w:r>
      </w:hyperlink>
      <w:r w:rsidRPr="00016C4B">
        <w:t>).</w:t>
      </w:r>
    </w:p>
    <w:p w14:paraId="59CAACD6" w14:textId="73BCB0C7" w:rsidR="00B517DD" w:rsidRPr="000C56AE" w:rsidRDefault="00E97BF8" w:rsidP="00B517DD">
      <w:r w:rsidRPr="000C56AE">
        <w:fldChar w:fldCharType="end"/>
      </w:r>
    </w:p>
    <w:sectPr w:rsidR="00B517DD" w:rsidRPr="000C56AE" w:rsidSect="00FA0E0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logy Letter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s0zepvwbsawp2e2t2kp9ercerfaedzwd22f&quot;&gt;Flipper References&lt;record-ids&gt;&lt;item&gt;9&lt;/item&gt;&lt;item&gt;87&lt;/item&gt;&lt;item&gt;89&lt;/item&gt;&lt;item&gt;90&lt;/item&gt;&lt;item&gt;105&lt;/item&gt;&lt;/record-ids&gt;&lt;/item&gt;&lt;/Libraries&gt;"/>
  </w:docVars>
  <w:rsids>
    <w:rsidRoot w:val="00B517DD"/>
    <w:rsid w:val="00016C4B"/>
    <w:rsid w:val="000231A7"/>
    <w:rsid w:val="0003631A"/>
    <w:rsid w:val="00062844"/>
    <w:rsid w:val="00076F48"/>
    <w:rsid w:val="00094700"/>
    <w:rsid w:val="000962EE"/>
    <w:rsid w:val="000C56AE"/>
    <w:rsid w:val="000C7ED2"/>
    <w:rsid w:val="000D2FE2"/>
    <w:rsid w:val="001005C3"/>
    <w:rsid w:val="00115B15"/>
    <w:rsid w:val="0018577C"/>
    <w:rsid w:val="001A0E90"/>
    <w:rsid w:val="001F2068"/>
    <w:rsid w:val="00267DAA"/>
    <w:rsid w:val="00296239"/>
    <w:rsid w:val="002F2AFF"/>
    <w:rsid w:val="003236FB"/>
    <w:rsid w:val="00334B4C"/>
    <w:rsid w:val="003A36C7"/>
    <w:rsid w:val="003A6E6B"/>
    <w:rsid w:val="003B21D4"/>
    <w:rsid w:val="003D19CD"/>
    <w:rsid w:val="003E234E"/>
    <w:rsid w:val="003E69DB"/>
    <w:rsid w:val="00474290"/>
    <w:rsid w:val="00481E13"/>
    <w:rsid w:val="00487A40"/>
    <w:rsid w:val="004A0809"/>
    <w:rsid w:val="004B4D3D"/>
    <w:rsid w:val="004C62F7"/>
    <w:rsid w:val="0050305C"/>
    <w:rsid w:val="00507D43"/>
    <w:rsid w:val="00534BA7"/>
    <w:rsid w:val="0055685A"/>
    <w:rsid w:val="005632A0"/>
    <w:rsid w:val="00567074"/>
    <w:rsid w:val="005B0727"/>
    <w:rsid w:val="005C6A9E"/>
    <w:rsid w:val="005E416C"/>
    <w:rsid w:val="005F1ECB"/>
    <w:rsid w:val="00623AC9"/>
    <w:rsid w:val="006370F1"/>
    <w:rsid w:val="00651E1D"/>
    <w:rsid w:val="00652665"/>
    <w:rsid w:val="0067234C"/>
    <w:rsid w:val="006A7034"/>
    <w:rsid w:val="006E69A9"/>
    <w:rsid w:val="0071541F"/>
    <w:rsid w:val="007676A9"/>
    <w:rsid w:val="0078148E"/>
    <w:rsid w:val="00795163"/>
    <w:rsid w:val="007C7184"/>
    <w:rsid w:val="007E2B10"/>
    <w:rsid w:val="007E7B17"/>
    <w:rsid w:val="00813AE8"/>
    <w:rsid w:val="00842865"/>
    <w:rsid w:val="00884065"/>
    <w:rsid w:val="008B33FF"/>
    <w:rsid w:val="008B7FDA"/>
    <w:rsid w:val="008F53DC"/>
    <w:rsid w:val="00925402"/>
    <w:rsid w:val="00926624"/>
    <w:rsid w:val="00951B1C"/>
    <w:rsid w:val="0095350E"/>
    <w:rsid w:val="00955349"/>
    <w:rsid w:val="009816F6"/>
    <w:rsid w:val="00993475"/>
    <w:rsid w:val="009E557D"/>
    <w:rsid w:val="009F0704"/>
    <w:rsid w:val="00A12495"/>
    <w:rsid w:val="00A202A2"/>
    <w:rsid w:val="00A5605B"/>
    <w:rsid w:val="00A83F91"/>
    <w:rsid w:val="00A85755"/>
    <w:rsid w:val="00AA7172"/>
    <w:rsid w:val="00AF46FA"/>
    <w:rsid w:val="00B010C9"/>
    <w:rsid w:val="00B517DD"/>
    <w:rsid w:val="00B87653"/>
    <w:rsid w:val="00BC6329"/>
    <w:rsid w:val="00BE224C"/>
    <w:rsid w:val="00C0281D"/>
    <w:rsid w:val="00C30B95"/>
    <w:rsid w:val="00C405AA"/>
    <w:rsid w:val="00C417D5"/>
    <w:rsid w:val="00C54D20"/>
    <w:rsid w:val="00C63229"/>
    <w:rsid w:val="00C67BA6"/>
    <w:rsid w:val="00C80A48"/>
    <w:rsid w:val="00C848E1"/>
    <w:rsid w:val="00CA2503"/>
    <w:rsid w:val="00D6385F"/>
    <w:rsid w:val="00D82A91"/>
    <w:rsid w:val="00DA4AC7"/>
    <w:rsid w:val="00DB561B"/>
    <w:rsid w:val="00DB60F6"/>
    <w:rsid w:val="00DF5164"/>
    <w:rsid w:val="00E46A60"/>
    <w:rsid w:val="00E66B8F"/>
    <w:rsid w:val="00E71B64"/>
    <w:rsid w:val="00E748E5"/>
    <w:rsid w:val="00E97BF8"/>
    <w:rsid w:val="00EA27BC"/>
    <w:rsid w:val="00EB0D25"/>
    <w:rsid w:val="00EE04D7"/>
    <w:rsid w:val="00EE09A6"/>
    <w:rsid w:val="00EF127F"/>
    <w:rsid w:val="00EF6097"/>
    <w:rsid w:val="00F04E3E"/>
    <w:rsid w:val="00F13D71"/>
    <w:rsid w:val="00F150D8"/>
    <w:rsid w:val="00F426F3"/>
    <w:rsid w:val="00F5434C"/>
    <w:rsid w:val="00F64F98"/>
    <w:rsid w:val="00F7321A"/>
    <w:rsid w:val="00FA0E0E"/>
    <w:rsid w:val="00FB06F6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1343"/>
  <w15:chartTrackingRefBased/>
  <w15:docId w15:val="{9A284995-FF38-4785-ACCE-BD815096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7DD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B517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0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7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27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C54D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E97BF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7BF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97BF8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97BF8"/>
    <w:rPr>
      <w:rFonts w:ascii="Calibri" w:hAnsi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474290"/>
    <w:rPr>
      <w:color w:val="954F72" w:themeColor="followedHyperlink"/>
      <w:u w:val="single"/>
    </w:rPr>
  </w:style>
  <w:style w:type="character" w:customStyle="1" w:styleId="family">
    <w:name w:val="family"/>
    <w:basedOn w:val="DefaultParagraphFont"/>
    <w:rsid w:val="00B8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ZUptZNkdSs" TargetMode="External"/><Relationship Id="rId13" Type="http://schemas.openxmlformats.org/officeDocument/2006/relationships/hyperlink" Target="https://youtu.be/QiaOVYXbV7E" TargetMode="External"/><Relationship Id="rId18" Type="http://schemas.openxmlformats.org/officeDocument/2006/relationships/hyperlink" Target="https://doi.org/10.1016/j.seares.2014.11.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4x4bJI5mdo" TargetMode="External"/><Relationship Id="rId12" Type="http://schemas.openxmlformats.org/officeDocument/2006/relationships/hyperlink" Target="https://youtu.be/-HVNpndnf1M" TargetMode="External"/><Relationship Id="rId17" Type="http://schemas.openxmlformats.org/officeDocument/2006/relationships/hyperlink" Target="https://doi.org/10.1016/S0003-3472(05)80318-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11977691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7O7WNg9oNq8" TargetMode="External"/><Relationship Id="rId11" Type="http://schemas.openxmlformats.org/officeDocument/2006/relationships/hyperlink" Target="https://youtu.be/4BSC7tm1Efc?t=2m2s" TargetMode="External"/><Relationship Id="rId5" Type="http://schemas.openxmlformats.org/officeDocument/2006/relationships/hyperlink" Target="https://youtu.be/tocQlwgJITE" TargetMode="External"/><Relationship Id="rId15" Type="http://schemas.openxmlformats.org/officeDocument/2006/relationships/hyperlink" Target="https://youtu.be/Rq7O8DRZqZ4" TargetMode="External"/><Relationship Id="rId10" Type="http://schemas.openxmlformats.org/officeDocument/2006/relationships/hyperlink" Target="https://youtu.be/G7WGIH35JB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TaJPBDRh7Wo" TargetMode="External"/><Relationship Id="rId9" Type="http://schemas.openxmlformats.org/officeDocument/2006/relationships/hyperlink" Target="https://youtu.be/Cx5FrxGTOAQ?t=2m44s" TargetMode="External"/><Relationship Id="rId14" Type="http://schemas.openxmlformats.org/officeDocument/2006/relationships/hyperlink" Target="http://onlinelibrary.wiley.com/doi/10.1111/mms.12384/supp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Bay Aquarium</Company>
  <LinksUpToDate>false</LinksUpToDate>
  <CharactersWithSpaces>25696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Fujii</dc:creator>
  <cp:keywords/>
  <dc:description/>
  <cp:lastModifiedBy>Jessica Fujii</cp:lastModifiedBy>
  <cp:revision>7</cp:revision>
  <dcterms:created xsi:type="dcterms:W3CDTF">2018-01-04T19:27:00Z</dcterms:created>
  <dcterms:modified xsi:type="dcterms:W3CDTF">2018-02-23T01:45:00Z</dcterms:modified>
</cp:coreProperties>
</file>