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F4" w:rsidRPr="00634418" w:rsidRDefault="007B02F4" w:rsidP="007B02F4">
      <w:pPr>
        <w:ind w:left="240" w:hangingChars="100" w:hanging="240"/>
        <w:rPr>
          <w:rFonts w:ascii="Times New Roman" w:hAnsi="Times New Roman" w:cs="Times New Roman"/>
          <w:lang w:eastAsia="zh-CN"/>
        </w:rPr>
      </w:pPr>
      <w:r w:rsidRPr="00634418">
        <w:rPr>
          <w:rFonts w:ascii="Times New Roman" w:hAnsi="Times New Roman" w:cs="Times New Roman"/>
          <w:b/>
          <w:lang w:eastAsia="zh-CN"/>
        </w:rPr>
        <w:t>Appendix</w:t>
      </w:r>
      <w:r>
        <w:rPr>
          <w:rFonts w:ascii="Times New Roman" w:hAnsi="Times New Roman" w:cs="Times New Roman"/>
          <w:b/>
          <w:lang w:eastAsia="zh-CN"/>
        </w:rPr>
        <w:t xml:space="preserve"> 2:</w:t>
      </w:r>
      <w:r w:rsidRPr="00634418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S</w:t>
      </w:r>
      <w:r w:rsidRPr="00634418">
        <w:rPr>
          <w:rFonts w:ascii="Times New Roman" w:hAnsi="Times New Roman" w:cs="Times New Roman"/>
          <w:lang w:eastAsia="zh-CN"/>
        </w:rPr>
        <w:t xml:space="preserve">pecimens </w:t>
      </w:r>
      <w:r>
        <w:rPr>
          <w:rFonts w:ascii="Times New Roman" w:hAnsi="Times New Roman" w:cs="Times New Roman"/>
          <w:lang w:eastAsia="zh-CN"/>
        </w:rPr>
        <w:t xml:space="preserve">of </w:t>
      </w:r>
      <w:r w:rsidRPr="007B02F4">
        <w:rPr>
          <w:rFonts w:ascii="Times New Roman" w:hAnsi="Times New Roman" w:cs="Times New Roman"/>
          <w:i/>
          <w:lang w:eastAsia="zh-CN"/>
        </w:rPr>
        <w:t xml:space="preserve">Leptolalax </w:t>
      </w:r>
      <w:r w:rsidRPr="00634418">
        <w:rPr>
          <w:rFonts w:ascii="Times New Roman" w:hAnsi="Times New Roman" w:cs="Times New Roman"/>
          <w:lang w:eastAsia="zh-CN"/>
        </w:rPr>
        <w:t>examined</w:t>
      </w:r>
      <w:r>
        <w:rPr>
          <w:rFonts w:ascii="Times New Roman" w:hAnsi="Times New Roman" w:cs="Times New Roman"/>
          <w:lang w:eastAsia="zh-CN"/>
        </w:rPr>
        <w:t xml:space="preserve"> in this study</w:t>
      </w:r>
      <w:r w:rsidRPr="00634418">
        <w:rPr>
          <w:rFonts w:ascii="Times New Roman" w:hAnsi="Times New Roman" w:cs="Times New Roman"/>
          <w:lang w:eastAsia="zh-CN"/>
        </w:rPr>
        <w:t>.</w:t>
      </w:r>
    </w:p>
    <w:p w:rsidR="007B02F4" w:rsidRPr="00634418" w:rsidRDefault="007B02F4" w:rsidP="007B02F4">
      <w:pPr>
        <w:rPr>
          <w:rFonts w:ascii="Times New Roman" w:hAnsi="Times New Roman" w:cs="Times New Roman"/>
          <w:lang w:eastAsia="zh-CN"/>
        </w:rPr>
      </w:pPr>
      <w:r w:rsidRPr="00634418">
        <w:rPr>
          <w:rFonts w:ascii="Times New Roman" w:hAnsi="Times New Roman" w:cs="Times New Roman"/>
          <w:lang w:eastAsia="zh-CN"/>
        </w:rPr>
        <w:t>Ins</w:t>
      </w:r>
      <w:bookmarkStart w:id="0" w:name="_GoBack"/>
      <w:bookmarkEnd w:id="0"/>
      <w:r w:rsidRPr="00634418">
        <w:rPr>
          <w:rFonts w:ascii="Times New Roman" w:hAnsi="Times New Roman" w:cs="Times New Roman"/>
          <w:lang w:eastAsia="zh-CN"/>
        </w:rPr>
        <w:t>titutional abbreviations used are</w:t>
      </w:r>
      <w:r w:rsidRPr="00634418">
        <w:rPr>
          <w:rFonts w:ascii="Times New Roman" w:hAnsi="Times New Roman" w:cs="Times New Roman"/>
          <w:b/>
          <w:lang w:eastAsia="zh-CN"/>
        </w:rPr>
        <w:t xml:space="preserve"> CIB</w:t>
      </w:r>
      <w:r w:rsidRPr="00634418">
        <w:rPr>
          <w:rFonts w:ascii="Times New Roman" w:hAnsi="Times New Roman" w:cs="Times New Roman"/>
          <w:lang w:eastAsia="zh-CN"/>
        </w:rPr>
        <w:t xml:space="preserve"> = Chengdu Institute of Biology, the Chinese Academy of Sciences, Chengdu;</w:t>
      </w:r>
      <w:r w:rsidRPr="00634418">
        <w:rPr>
          <w:rFonts w:ascii="Times New Roman" w:hAnsi="Times New Roman" w:cs="Times New Roman"/>
          <w:b/>
          <w:lang w:eastAsia="zh-CN"/>
        </w:rPr>
        <w:t xml:space="preserve"> SYS</w:t>
      </w:r>
      <w:r w:rsidRPr="00634418">
        <w:rPr>
          <w:rFonts w:ascii="Times New Roman" w:hAnsi="Times New Roman" w:cs="Times New Roman"/>
          <w:lang w:eastAsia="zh-CN"/>
        </w:rPr>
        <w:t xml:space="preserve"> = The Museum of Biology, Sun Yat-sen University, Guangzhou; </w:t>
      </w:r>
      <w:r w:rsidRPr="00634418">
        <w:rPr>
          <w:rFonts w:ascii="Times New Roman" w:hAnsi="Times New Roman" w:cs="Times New Roman"/>
          <w:b/>
          <w:lang w:eastAsia="zh-CN"/>
        </w:rPr>
        <w:t>KFBG</w:t>
      </w:r>
      <w:r w:rsidRPr="00634418">
        <w:rPr>
          <w:rFonts w:ascii="Times New Roman" w:hAnsi="Times New Roman" w:cs="Times New Roman"/>
          <w:lang w:eastAsia="zh-CN"/>
        </w:rPr>
        <w:t xml:space="preserve"> = Herpetology collection of Kadoorie Farm and Botanic Garden, Hong Kong. </w:t>
      </w:r>
    </w:p>
    <w:p w:rsidR="007B02F4" w:rsidRPr="00634418" w:rsidRDefault="007B02F4" w:rsidP="007B02F4">
      <w:pPr>
        <w:rPr>
          <w:rFonts w:ascii="Times New Roman" w:hAnsi="Times New Roman" w:cs="Times New Roman"/>
          <w:lang w:eastAsia="zh-CN"/>
        </w:rPr>
      </w:pPr>
      <w:r w:rsidRPr="00634418">
        <w:rPr>
          <w:rFonts w:ascii="Times New Roman" w:hAnsi="Times New Roman" w:cs="Times New Roman"/>
          <w:i/>
          <w:lang w:eastAsia="zh-CN"/>
        </w:rPr>
        <w:t>Leptolalax alpinus</w:t>
      </w:r>
      <w:r w:rsidRPr="00634418">
        <w:rPr>
          <w:rFonts w:ascii="Times New Roman" w:hAnsi="Times New Roman" w:cs="Times New Roman"/>
          <w:lang w:eastAsia="zh-CN"/>
        </w:rPr>
        <w:t>: China, Yunnan Province, Mt. Wuliangshan: CIB 24353 (Holotype), CIB 24354; SYS a 003915–3917, 003927.</w:t>
      </w:r>
    </w:p>
    <w:p w:rsidR="007B02F4" w:rsidRPr="00634418" w:rsidRDefault="007B02F4" w:rsidP="007B02F4">
      <w:pPr>
        <w:rPr>
          <w:rFonts w:ascii="Times New Roman" w:hAnsi="Times New Roman" w:cs="Times New Roman"/>
          <w:lang w:eastAsia="zh-CN"/>
        </w:rPr>
      </w:pPr>
      <w:r w:rsidRPr="00634418">
        <w:rPr>
          <w:rFonts w:ascii="Times New Roman" w:hAnsi="Times New Roman" w:cs="Times New Roman"/>
          <w:i/>
          <w:lang w:eastAsia="zh-CN"/>
        </w:rPr>
        <w:t>Leptolalax laui</w:t>
      </w:r>
      <w:r w:rsidRPr="00634418">
        <w:rPr>
          <w:rFonts w:ascii="Times New Roman" w:hAnsi="Times New Roman" w:cs="Times New Roman"/>
          <w:lang w:eastAsia="zh-CN"/>
        </w:rPr>
        <w:t>: China, Hong Kong: SYS a002057 (Holotype), SYS a002058; Guangdong Province, Shenzhen: SYSa 001505–001507, 001515–001521.</w:t>
      </w:r>
    </w:p>
    <w:p w:rsidR="007B02F4" w:rsidRPr="00634418" w:rsidRDefault="007B02F4" w:rsidP="007B02F4">
      <w:pPr>
        <w:rPr>
          <w:rFonts w:ascii="Times New Roman" w:hAnsi="Times New Roman" w:cs="Times New Roman"/>
          <w:lang w:eastAsia="zh-CN"/>
        </w:rPr>
      </w:pPr>
      <w:r w:rsidRPr="00634418">
        <w:rPr>
          <w:rFonts w:ascii="Times New Roman" w:hAnsi="Times New Roman" w:cs="Times New Roman"/>
          <w:i/>
          <w:lang w:eastAsia="zh-CN"/>
        </w:rPr>
        <w:t>Leptolalax liui</w:t>
      </w:r>
      <w:r w:rsidRPr="00634418">
        <w:rPr>
          <w:rFonts w:ascii="Times New Roman" w:hAnsi="Times New Roman" w:cs="Times New Roman"/>
          <w:lang w:eastAsia="zh-CN"/>
        </w:rPr>
        <w:t>: China, Fujian Province, Mt. Wuyishan: CIB 24355 (Holotype), CIB 24356, SYS a001571–001578, 001595– 001599.</w:t>
      </w:r>
    </w:p>
    <w:p w:rsidR="007B02F4" w:rsidRPr="00634418" w:rsidRDefault="007B02F4" w:rsidP="007B02F4">
      <w:pPr>
        <w:rPr>
          <w:rFonts w:ascii="Times New Roman" w:hAnsi="Times New Roman" w:cs="Times New Roman"/>
          <w:lang w:eastAsia="zh-CN"/>
        </w:rPr>
      </w:pPr>
      <w:r w:rsidRPr="00634418">
        <w:rPr>
          <w:rFonts w:ascii="Times New Roman" w:hAnsi="Times New Roman" w:cs="Times New Roman"/>
          <w:i/>
          <w:lang w:eastAsia="zh-CN"/>
        </w:rPr>
        <w:t>Leptolalax tengchongensis</w:t>
      </w:r>
      <w:r w:rsidRPr="00634418">
        <w:rPr>
          <w:rFonts w:ascii="Times New Roman" w:hAnsi="Times New Roman" w:cs="Times New Roman"/>
          <w:lang w:eastAsia="zh-CN"/>
        </w:rPr>
        <w:t>: China, Yunnan Province, Tengchong:</w:t>
      </w:r>
      <w:r w:rsidRPr="00634418">
        <w:rPr>
          <w:rFonts w:ascii="Times New Roman" w:hAnsi="Times New Roman" w:cs="Times New Roman"/>
        </w:rPr>
        <w:t xml:space="preserve"> </w:t>
      </w:r>
      <w:r w:rsidRPr="00634418">
        <w:rPr>
          <w:rFonts w:ascii="Times New Roman" w:hAnsi="Times New Roman" w:cs="Times New Roman"/>
          <w:lang w:eastAsia="zh-CN"/>
        </w:rPr>
        <w:t>SYS a004600 (Holotype), SYS a004596–SYS a004599, SYS a004601–4602.</w:t>
      </w:r>
    </w:p>
    <w:p w:rsidR="007B02F4" w:rsidRPr="00634418" w:rsidRDefault="007B02F4" w:rsidP="007B02F4">
      <w:pPr>
        <w:rPr>
          <w:rFonts w:ascii="Times New Roman" w:hAnsi="Times New Roman" w:cs="Times New Roman"/>
          <w:lang w:eastAsia="zh-CN"/>
        </w:rPr>
      </w:pPr>
      <w:r w:rsidRPr="00634418">
        <w:rPr>
          <w:rFonts w:ascii="Times New Roman" w:hAnsi="Times New Roman" w:cs="Times New Roman"/>
          <w:i/>
          <w:iCs/>
          <w:lang w:eastAsia="zh-CN"/>
        </w:rPr>
        <w:t xml:space="preserve">Leptolalax </w:t>
      </w:r>
      <w:r w:rsidRPr="00634418">
        <w:rPr>
          <w:rFonts w:ascii="Times New Roman" w:hAnsi="Times New Roman" w:cs="Times New Roman"/>
          <w:i/>
          <w:lang w:eastAsia="zh-CN"/>
        </w:rPr>
        <w:t>ventripuntactus</w:t>
      </w:r>
      <w:r w:rsidRPr="00634418">
        <w:rPr>
          <w:rFonts w:ascii="Times New Roman" w:hAnsi="Times New Roman" w:cs="Times New Roman"/>
          <w:lang w:eastAsia="zh-CN"/>
        </w:rPr>
        <w:t>: China, Yunnan Province, Yingjiang: KFBG 14423, 14509–14513, 14531.</w:t>
      </w:r>
    </w:p>
    <w:p w:rsidR="00F23994" w:rsidRPr="007B02F4" w:rsidRDefault="00F23994" w:rsidP="007B02F4"/>
    <w:sectPr w:rsidR="00F23994" w:rsidRPr="007B02F4" w:rsidSect="007B02F4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2A" w:rsidRDefault="00D6032A" w:rsidP="007B02F4">
      <w:r>
        <w:separator/>
      </w:r>
    </w:p>
  </w:endnote>
  <w:endnote w:type="continuationSeparator" w:id="0">
    <w:p w:rsidR="00D6032A" w:rsidRDefault="00D6032A" w:rsidP="007B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2A" w:rsidRDefault="00D6032A" w:rsidP="007B02F4">
      <w:r>
        <w:separator/>
      </w:r>
    </w:p>
  </w:footnote>
  <w:footnote w:type="continuationSeparator" w:id="0">
    <w:p w:rsidR="00D6032A" w:rsidRDefault="00D6032A" w:rsidP="007B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A2"/>
    <w:rsid w:val="00593CA2"/>
    <w:rsid w:val="007B02F4"/>
    <w:rsid w:val="00D6032A"/>
    <w:rsid w:val="00F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9A420-B705-4EE3-96A3-DBF56301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7B02F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B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7B02F4"/>
    <w:rPr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7B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Jian Huan</dc:creator>
  <cp:keywords/>
  <dc:description/>
  <cp:lastModifiedBy>Yang Jian Huan</cp:lastModifiedBy>
  <cp:revision>2</cp:revision>
  <dcterms:created xsi:type="dcterms:W3CDTF">2017-10-16T09:07:00Z</dcterms:created>
  <dcterms:modified xsi:type="dcterms:W3CDTF">2017-10-16T09:08:00Z</dcterms:modified>
</cp:coreProperties>
</file>