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8C" w:rsidRDefault="00EC2737">
      <w:r>
        <w:t>Metadata</w:t>
      </w:r>
    </w:p>
    <w:p w:rsidR="00EC2737" w:rsidRDefault="00EC2737">
      <w:r>
        <w:t xml:space="preserve">The two raw data files include filtered locality points that were used in the final model. </w:t>
      </w:r>
    </w:p>
    <w:p w:rsidR="00EC2737" w:rsidRDefault="00EC2737">
      <w:r>
        <w:t>“Locality_pts_1950_200</w:t>
      </w:r>
      <w:r w:rsidR="004A7F65">
        <w:t>0</w:t>
      </w:r>
      <w:r>
        <w:t xml:space="preserve">” includes the following columns: </w:t>
      </w:r>
    </w:p>
    <w:p w:rsidR="00EC2737" w:rsidRDefault="00EC2737">
      <w:r>
        <w:t xml:space="preserve">Species – all Micrurus fulvius </w:t>
      </w:r>
    </w:p>
    <w:p w:rsidR="00EC2737" w:rsidRDefault="004A7F65">
      <w:r>
        <w:t>Longitude – in WGS</w:t>
      </w:r>
      <w:r w:rsidR="00EC2737">
        <w:t>84</w:t>
      </w:r>
      <w:r>
        <w:t xml:space="preserve"> geographic projection</w:t>
      </w:r>
    </w:p>
    <w:p w:rsidR="00EC2737" w:rsidRDefault="004A7F65">
      <w:r>
        <w:t>Latitude – in WGS</w:t>
      </w:r>
      <w:r w:rsidR="00EC2737">
        <w:t>84</w:t>
      </w:r>
      <w:r>
        <w:t xml:space="preserve"> geographic projection </w:t>
      </w:r>
    </w:p>
    <w:p w:rsidR="00EC2737" w:rsidRDefault="00EC2737">
      <w:r>
        <w:t>Uncertainty in km – estimated as explained in methods</w:t>
      </w:r>
    </w:p>
    <w:p w:rsidR="00EC2737" w:rsidRDefault="00EC2737">
      <w:r>
        <w:t xml:space="preserve">Year Collected – all between 1950 and 2000 </w:t>
      </w:r>
    </w:p>
    <w:p w:rsidR="00723DC4" w:rsidRDefault="00EC2737">
      <w:r>
        <w:t xml:space="preserve">Data Source – </w:t>
      </w:r>
    </w:p>
    <w:p w:rsidR="00723DC4" w:rsidRDefault="00723DC4" w:rsidP="00F32751">
      <w:pPr>
        <w:pStyle w:val="ListParagraph"/>
        <w:numPr>
          <w:ilvl w:val="0"/>
          <w:numId w:val="1"/>
        </w:numPr>
      </w:pPr>
      <w:r>
        <w:t>ASU</w:t>
      </w:r>
      <w:r w:rsidR="00CE0019">
        <w:t xml:space="preserve">: </w:t>
      </w:r>
      <w:r>
        <w:t xml:space="preserve">Arizona State University </w:t>
      </w:r>
    </w:p>
    <w:p w:rsidR="00CE0019" w:rsidRDefault="00CE0019" w:rsidP="00CE0019">
      <w:pPr>
        <w:pStyle w:val="ListParagraph"/>
        <w:numPr>
          <w:ilvl w:val="0"/>
          <w:numId w:val="1"/>
        </w:numPr>
      </w:pPr>
      <w:proofErr w:type="spellStart"/>
      <w:r>
        <w:t>gbif</w:t>
      </w:r>
      <w:proofErr w:type="spellEnd"/>
      <w:r>
        <w:t xml:space="preserve">: </w:t>
      </w:r>
      <w:hyperlink r:id="rId5" w:history="1">
        <w:r w:rsidRPr="00E901F4">
          <w:rPr>
            <w:rStyle w:val="Hyperlink"/>
          </w:rPr>
          <w:t>www.gbif.org</w:t>
        </w:r>
      </w:hyperlink>
    </w:p>
    <w:p w:rsidR="00CE0019" w:rsidRDefault="00CE0019" w:rsidP="00CE0019">
      <w:pPr>
        <w:pStyle w:val="ListParagraph"/>
        <w:numPr>
          <w:ilvl w:val="0"/>
          <w:numId w:val="1"/>
        </w:numPr>
      </w:pPr>
      <w:proofErr w:type="spellStart"/>
      <w:r>
        <w:t>HerpNet</w:t>
      </w:r>
      <w:proofErr w:type="spellEnd"/>
      <w:r>
        <w:t xml:space="preserve">: from </w:t>
      </w:r>
      <w:hyperlink r:id="rId6" w:history="1">
        <w:r w:rsidRPr="00E901F4">
          <w:rPr>
            <w:rStyle w:val="Hyperlink"/>
          </w:rPr>
          <w:t>www.herpnet.org</w:t>
        </w:r>
      </w:hyperlink>
      <w:r>
        <w:t xml:space="preserve">, which has since been folded into </w:t>
      </w:r>
      <w:hyperlink r:id="rId7" w:history="1">
        <w:r w:rsidRPr="00E901F4">
          <w:rPr>
            <w:rStyle w:val="Hyperlink"/>
          </w:rPr>
          <w:t>www.vertnet.org</w:t>
        </w:r>
      </w:hyperlink>
    </w:p>
    <w:p w:rsidR="00CE0019" w:rsidRDefault="00CE0019" w:rsidP="00F32751">
      <w:pPr>
        <w:pStyle w:val="ListParagraph"/>
        <w:numPr>
          <w:ilvl w:val="0"/>
          <w:numId w:val="1"/>
        </w:numPr>
      </w:pPr>
      <w:proofErr w:type="spellStart"/>
      <w:r>
        <w:t>idigbio</w:t>
      </w:r>
      <w:proofErr w:type="spellEnd"/>
      <w:r>
        <w:t>: www.idigbio.org</w:t>
      </w:r>
    </w:p>
    <w:p w:rsidR="00507896" w:rsidRDefault="00507896" w:rsidP="00F32751">
      <w:pPr>
        <w:pStyle w:val="ListParagraph"/>
        <w:numPr>
          <w:ilvl w:val="0"/>
          <w:numId w:val="1"/>
        </w:numPr>
      </w:pPr>
      <w:r>
        <w:t xml:space="preserve">MISS: Mississippi Museum of Natural History </w:t>
      </w:r>
    </w:p>
    <w:p w:rsidR="00723DC4" w:rsidRDefault="00CE0019" w:rsidP="00F32751">
      <w:pPr>
        <w:pStyle w:val="ListParagraph"/>
        <w:numPr>
          <w:ilvl w:val="0"/>
          <w:numId w:val="1"/>
        </w:numPr>
      </w:pPr>
      <w:r>
        <w:t>NCS</w:t>
      </w:r>
      <w:r w:rsidR="003E7EC8">
        <w:t>M</w:t>
      </w:r>
      <w:bookmarkStart w:id="0" w:name="_GoBack"/>
      <w:bookmarkEnd w:id="0"/>
      <w:r>
        <w:t xml:space="preserve">: </w:t>
      </w:r>
      <w:r w:rsidR="00C20591">
        <w:t>NC Museum of Natural Sciences</w:t>
      </w:r>
    </w:p>
    <w:p w:rsidR="00EC2737" w:rsidRDefault="00D92AD2" w:rsidP="00F32751">
      <w:pPr>
        <w:pStyle w:val="ListParagraph"/>
        <w:numPr>
          <w:ilvl w:val="0"/>
          <w:numId w:val="1"/>
        </w:numPr>
      </w:pPr>
      <w:r>
        <w:t xml:space="preserve">UCH originated at the Charleston Museum </w:t>
      </w:r>
      <w:r w:rsidR="00D2445A">
        <w:t xml:space="preserve">and are now part of the NC Museum of Natural Sciences </w:t>
      </w:r>
      <w:r w:rsidR="00EC2737">
        <w:t xml:space="preserve"> </w:t>
      </w:r>
    </w:p>
    <w:p w:rsidR="00EC2737" w:rsidRDefault="004A7F65">
      <w:r>
        <w:t xml:space="preserve">Catalog Number – a number used by the specific museum or collection to identify the vouchered specimen </w:t>
      </w:r>
    </w:p>
    <w:p w:rsidR="004A7F65" w:rsidRDefault="004A7F65">
      <w:r>
        <w:tab/>
      </w:r>
    </w:p>
    <w:p w:rsidR="00EC2737" w:rsidRDefault="00EC2737"/>
    <w:p w:rsidR="00EC2737" w:rsidRDefault="00EC2737"/>
    <w:sectPr w:rsidR="00EC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986"/>
    <w:multiLevelType w:val="hybridMultilevel"/>
    <w:tmpl w:val="9A6EF992"/>
    <w:lvl w:ilvl="0" w:tplc="BF6418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37"/>
    <w:rsid w:val="00206317"/>
    <w:rsid w:val="002E4B8C"/>
    <w:rsid w:val="003A71C6"/>
    <w:rsid w:val="003E7EC8"/>
    <w:rsid w:val="0044004A"/>
    <w:rsid w:val="004A7F65"/>
    <w:rsid w:val="00507896"/>
    <w:rsid w:val="00723DC4"/>
    <w:rsid w:val="00C20591"/>
    <w:rsid w:val="00CE0019"/>
    <w:rsid w:val="00D2445A"/>
    <w:rsid w:val="00D92AD2"/>
    <w:rsid w:val="00EC2737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919"/>
  <w15:chartTrackingRefBased/>
  <w15:docId w15:val="{9741C46E-8064-4501-8E6C-B18502D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3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273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t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pnet.org" TargetMode="External"/><Relationship Id="rId5" Type="http://schemas.openxmlformats.org/officeDocument/2006/relationships/hyperlink" Target="http://www.gbi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Chunco</dc:creator>
  <cp:keywords/>
  <dc:description/>
  <cp:lastModifiedBy>Amanda Chunco</cp:lastModifiedBy>
  <cp:revision>2</cp:revision>
  <dcterms:created xsi:type="dcterms:W3CDTF">2018-04-24T18:57:00Z</dcterms:created>
  <dcterms:modified xsi:type="dcterms:W3CDTF">2018-04-24T18:57:00Z</dcterms:modified>
</cp:coreProperties>
</file>