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0"/>
      </w:tblGrid>
      <w:tr w:rsidR="00EE11DA" w:rsidRPr="00EB5928" w:rsidTr="003A1F3E">
        <w:trPr>
          <w:tblCellSpacing w:w="15" w:type="dxa"/>
        </w:trPr>
        <w:tc>
          <w:tcPr>
            <w:tcW w:w="0" w:type="auto"/>
            <w:vAlign w:val="center"/>
          </w:tcPr>
          <w:p w:rsidR="00EE11DA" w:rsidRPr="00EC4DF0" w:rsidRDefault="00EE11DA" w:rsidP="00EC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bookmarkStart w:id="0" w:name="_GoBack"/>
            <w:bookmarkEnd w:id="0"/>
          </w:p>
        </w:tc>
      </w:tr>
    </w:tbl>
    <w:p w:rsidR="00EE11DA" w:rsidRPr="00EE11DA" w:rsidRDefault="003A1F3E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9" style="width:675pt;height:1.5pt" o:hrpct="0" o:hrstd="t" o:hr="t" fillcolor="#a0a0a0" stroked="f"/>
        </w:pic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Parameters for this run: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Job Name = </w:t>
      </w:r>
      <w:r w:rsidRPr="00EE11D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pt-BR"/>
        </w:rPr>
        <w:t>Lung Treated  Acetil K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proofErr w:type="spellStart"/>
      <w:proofErr w:type="gramStart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fgtype</w:t>
      </w:r>
      <w:proofErr w:type="spellEnd"/>
      <w:proofErr w:type="gramEnd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= '</w:t>
      </w:r>
      <w:proofErr w:type="spellStart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ms</w:t>
      </w:r>
      <w:proofErr w:type="spellEnd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'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fgextenddb = 'ipi.RAT.fasta'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fgcentralres = 'H#'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width = '15'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occurrences = '7'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significance = '0.000001'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bgdb = 'ipi.RAT.fasta'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bgtype = 'fasta'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bgcentralres = 'H'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Job started Wed Feb  3 14:19:32 2016</w:t>
      </w:r>
    </w:p>
    <w:p w:rsidR="00EE11DA" w:rsidRPr="00EE11DA" w:rsidRDefault="003A1F3E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5" style="width:675pt;height:1.5pt" o:hrpct="0" o:hrstd="t" o:hr="t" fillcolor="#a0a0a0" stroked="f"/>
        </w:pic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Results for (</w:t>
      </w:r>
      <w:r w:rsidRPr="00EE11D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pt-BR"/>
        </w:rPr>
        <w:t>Central Foreground Residue: H# ; Background Residue: H</w:t>
      </w: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)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in Original Dataset: 6181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in Orignial Dataset that are Unique: 1313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found in Database (ipi.RAT.fasta): 1276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NOT found in Database (ipi.RAT.fasta): 37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central residues (residue = 'H#') mapped to the database  : 1712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without unique database mappings: 15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Number of peptides too close to protein termini: 46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Final Unique Target Peptides: 1206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It took 37 seconds to preprocess foreground dataset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The input file has been converted to a pre-aligned file that may be used for subsequent runs of motif-x.</w:t>
      </w:r>
    </w:p>
    <w:p w:rsidR="00EE11DA" w:rsidRPr="00EE11DA" w:rsidRDefault="003A1F3E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hyperlink r:id="rId5" w:tgtFrame="_blank" w:history="1">
        <w:proofErr w:type="gramStart"/>
        <w:r w:rsidR="00EE11DA" w:rsidRPr="00EE11D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pt-BR"/>
          </w:rPr>
          <w:t>Right-click here</w:t>
        </w:r>
      </w:hyperlink>
      <w:r w:rsidR="00EE11DA"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 to save it as a 'pre-aligned' dataset for possibly faster analysis in the future.</w:t>
      </w:r>
      <w:proofErr w:type="gramEnd"/>
    </w:p>
    <w:p w:rsidR="00EE11DA" w:rsidRPr="00EE11DA" w:rsidRDefault="003A1F3E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6" style="width:675pt;height:1.5pt" o:hrpct="0" o:hrstd="t" o:hr="t" fillcolor="#a0a0a0" stroked="f"/>
        </w:pic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It took 2 seconds to preprocess background dataset</w:t>
      </w:r>
    </w:p>
    <w:p w:rsidR="00EE11DA" w:rsidRPr="00EE11DA" w:rsidRDefault="003A1F3E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7" style="width:675pt;height:1.5pt" o:hrpct="0" o:hrstd="t" o:hr="t" fillcolor="#a0a0a0" stroked="f"/>
        </w:pic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spellStart"/>
      <w:r w:rsidRPr="00EE11DA">
        <w:rPr>
          <w:rFonts w:ascii="Courier" w:eastAsia="Times New Roman" w:hAnsi="Courier" w:cs="Courier New"/>
          <w:b/>
          <w:bCs/>
          <w:color w:val="000000"/>
          <w:sz w:val="36"/>
          <w:szCs w:val="36"/>
          <w:lang w:eastAsia="pt-BR"/>
        </w:rPr>
        <w:t>Motifs</w:t>
      </w:r>
      <w:proofErr w:type="spellEnd"/>
      <w:r w:rsidRPr="00EE11DA">
        <w:rPr>
          <w:rFonts w:ascii="Courier" w:eastAsia="Times New Roman" w:hAnsi="Courier" w:cs="Courier New"/>
          <w:b/>
          <w:bCs/>
          <w:color w:val="000000"/>
          <w:sz w:val="36"/>
          <w:szCs w:val="36"/>
          <w:lang w:eastAsia="pt-BR"/>
        </w:rPr>
        <w:t xml:space="preserve"> </w:t>
      </w:r>
      <w:proofErr w:type="spellStart"/>
      <w:r w:rsidRPr="00EE11DA">
        <w:rPr>
          <w:rFonts w:ascii="Courier" w:eastAsia="Times New Roman" w:hAnsi="Courier" w:cs="Courier New"/>
          <w:b/>
          <w:bCs/>
          <w:color w:val="000000"/>
          <w:sz w:val="36"/>
          <w:szCs w:val="36"/>
          <w:lang w:eastAsia="pt-BR"/>
        </w:rPr>
        <w:t>Found</w:t>
      </w:r>
      <w:proofErr w:type="spellEnd"/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  <w:gridCol w:w="8757"/>
      </w:tblGrid>
      <w:tr w:rsidR="00EE11DA" w:rsidRPr="003A1F3E" w:rsidTr="00EE11DA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4500" w:type="dxa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4914"/>
            </w:tblGrid>
            <w:tr w:rsidR="00EE11DA" w:rsidRPr="00EE11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pt-BR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pt-BR"/>
                    </w:rPr>
                    <w:t>Motif</w:t>
                  </w:r>
                  <w:proofErr w:type="spellEnd"/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eastAsia="pt-BR"/>
                    </w:rPr>
                    <w:t xml:space="preserve"> Logo</w:t>
                  </w:r>
                </w:p>
              </w:tc>
            </w:tr>
            <w:tr w:rsidR="00EE11DA" w:rsidRPr="00EE11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pt-BR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68A637F8" wp14:editId="4BBE19FB">
                        <wp:extent cx="3243580" cy="948690"/>
                        <wp:effectExtent l="0" t="0" r="0" b="3810"/>
                        <wp:docPr id="3" name="Imagem 3" descr="http://motif-x.med.harvard.edu/logos/20160203-13130-61802867_Hx_vs_H-32336_1_freq.p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otif-x.med.harvard.edu/logos/20160203-13130-61802867_Hx_vs_H-32336_1_freq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3580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11DA" w:rsidRPr="00EE11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pt-BR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56F799CF" wp14:editId="73D47C0D">
                        <wp:extent cx="3243580" cy="948690"/>
                        <wp:effectExtent l="0" t="0" r="0" b="3810"/>
                        <wp:docPr id="2" name="Imagem 2" descr="http://motif-x.med.harvard.edu/logos/20160203-13130-61802867_Hx_vs_H-32336_2_freq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otif-x.med.harvard.edu/logos/20160203-13130-61802867_Hx_vs_H-32336_2_freq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3580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11DA" w:rsidRPr="00EE11D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pt-BR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39A80778" wp14:editId="7E334D19">
                        <wp:extent cx="3243580" cy="948690"/>
                        <wp:effectExtent l="0" t="0" r="0" b="3810"/>
                        <wp:docPr id="1" name="Imagem 1" descr="http://motif-x.med.harvard.edu/logos/20160203-13130-61802867_Hx_vs_H-32336_3_freq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motif-x.med.harvard.edu/logos/20160203-13130-61802867_Hx_vs_H-32336_3_freq.pn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3580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E11DA" w:rsidRPr="00EE11DA" w:rsidRDefault="00EE11DA" w:rsidP="00EE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hideMark/>
          </w:tcPr>
          <w:tbl>
            <w:tblPr>
              <w:tblW w:w="7500" w:type="dxa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"/>
              <w:gridCol w:w="1785"/>
              <w:gridCol w:w="656"/>
              <w:gridCol w:w="1221"/>
              <w:gridCol w:w="1221"/>
              <w:gridCol w:w="1221"/>
              <w:gridCol w:w="1221"/>
              <w:gridCol w:w="1010"/>
            </w:tblGrid>
            <w:tr w:rsidR="00EE11DA" w:rsidRPr="003A1F3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Motif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Motif</w:t>
                  </w: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Foreground</w:t>
                  </w: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Matches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Foreground</w:t>
                  </w: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Size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Background</w:t>
                  </w: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Matches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Background</w:t>
                  </w: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Size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t>Fold</w:t>
                  </w:r>
                  <w:r w:rsidRPr="00EE11DA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  <w:lang w:val="en-US" w:eastAsia="pt-BR"/>
                    </w:rPr>
                    <w:br/>
                    <w:t>Increase</w:t>
                  </w:r>
                </w:p>
              </w:tc>
            </w:tr>
            <w:tr w:rsidR="00EE11DA" w:rsidRPr="003A1F3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3A1F3E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hyperlink r:id="rId12" w:anchor=".......h..M...." w:history="1"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.......</w:t>
                    </w:r>
                    <w:proofErr w:type="spellStart"/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h</w:t>
                    </w:r>
                    <w:proofErr w:type="gramStart"/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..</w:t>
                    </w:r>
                    <w:proofErr w:type="gramEnd"/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M</w:t>
                    </w:r>
                    <w:proofErr w:type="spellEnd"/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....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6946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338541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2.26</w:t>
                  </w:r>
                </w:p>
              </w:tc>
            </w:tr>
            <w:tr w:rsidR="00EE11DA" w:rsidRPr="003A1F3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3A1F3E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hyperlink r:id="rId13" w:anchor=".M.....h......." w:history="1"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.M.....h.......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7.08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6596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331595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2.27</w:t>
                  </w:r>
                </w:p>
              </w:tc>
            </w:tr>
            <w:tr w:rsidR="00EE11DA" w:rsidRPr="003A1F3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3A1F3E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hyperlink r:id="rId14" w:anchor=".......h.G..G.." w:history="1"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.......</w:t>
                    </w:r>
                    <w:proofErr w:type="spellStart"/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h.G</w:t>
                    </w:r>
                    <w:proofErr w:type="gramStart"/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..</w:t>
                    </w:r>
                    <w:proofErr w:type="gramEnd"/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G</w:t>
                    </w:r>
                    <w:proofErr w:type="spellEnd"/>
                    <w:r w:rsidR="00EE11DA" w:rsidRPr="00EE11DA">
                      <w:rPr>
                        <w:rFonts w:ascii="Courier New" w:eastAsia="Times New Roman" w:hAnsi="Courier New" w:cs="Courier New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val="en-US" w:eastAsia="pt-BR"/>
                      </w:rPr>
                      <w:t>..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13.32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1098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1718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324999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1DA" w:rsidRPr="00EE11DA" w:rsidRDefault="00EE11DA" w:rsidP="00EE1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EE11DA"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pt-BR"/>
                    </w:rPr>
                    <w:t>4.82</w:t>
                  </w:r>
                </w:p>
              </w:tc>
            </w:tr>
          </w:tbl>
          <w:p w:rsidR="00EE11DA" w:rsidRPr="00EE11DA" w:rsidRDefault="00EE11DA" w:rsidP="00EE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EE1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/>
            </w:r>
            <w:r w:rsidRPr="00EE11DA">
              <w:rPr>
                <w:rFonts w:ascii="Courier New" w:eastAsia="Times New Roman" w:hAnsi="Courier New" w:cs="Courier New"/>
                <w:sz w:val="20"/>
                <w:szCs w:val="20"/>
                <w:lang w:val="en-US" w:eastAsia="pt-BR"/>
              </w:rPr>
              <w:t>Motif search time: 6 seconds </w:t>
            </w:r>
          </w:p>
        </w:tc>
      </w:tr>
    </w:tbl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" w:eastAsia="Times New Roman" w:hAnsi="Courier" w:cs="Courier New"/>
          <w:b/>
          <w:bCs/>
          <w:color w:val="000000"/>
          <w:sz w:val="27"/>
          <w:szCs w:val="27"/>
          <w:lang w:val="en-US" w:eastAsia="pt-BR"/>
        </w:rPr>
        <w:t>Raw sequence data</w:t>
      </w:r>
      <w:r w:rsidRPr="00EE11DA">
        <w:rPr>
          <w:rFonts w:ascii="Courier" w:eastAsia="Times New Roman" w:hAnsi="Courier" w:cs="Courier New"/>
          <w:color w:val="000000"/>
          <w:sz w:val="27"/>
          <w:szCs w:val="27"/>
          <w:lang w:val="en-US" w:eastAsia="pt-BR"/>
        </w:rPr>
        <w:t xml:space="preserve"> (motifs followed by their matching peptides):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bookmarkStart w:id="1" w:name=".......h..M....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.......h..M....</w:t>
      </w:r>
      <w:bookmarkEnd w:id="1"/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MISDEERHRQMIRNY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QELTHQEHRVMLVNS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AQEPSAAHRSMGYCP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SNRPVCRHFMMKGNC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SGCISQTHDVMEMIF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QQHKQELHKLMARCF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CFIISLPHFLMGRYE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YETTVVRHGLMLVGP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HGWMFAEHGKMSRST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KEWRHAAHHVMGPPL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DACLSIVHSLMCHRQ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LAPAEGTHPGMAAPQ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RASSWWTHVEMGPPD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GQLYDMFHSVMKYLP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IEETMSVHDIMKAFQ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KILLNIEHRIMLRMA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HFWGFQTHDTMPDIV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GHHTPFMHLGMAHNY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MGCPPSLHQLMLHCW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ESQDSGAHRDMTRVP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HIGDLLQHRHMLVRM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GMLSKLCHNEMCRCA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LEVDQLRHSLMKAED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FEVLEPLHAMMERGP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SEEELQKHEGMSERE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RLQAMMTHLHMRPSE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KAALRKAHTSMVRNF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DLYPNQSHPSMMYRS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FYRQSEGHSMMDTLA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SSAPGECHQVMKNLQ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SASQVSVHVGMDDRR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RQYELVVHEDMDVAK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QGIMVHKHEGMKVFV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GDGNNILHSIMMSAA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IPVLPTVHYNMGGIP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LEHHHFNHAVMILQS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IVDPVEPHGEMKFQW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LMHKPLRHPGMPKGL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PLKQFCDHLDMGCSQ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VFITDDFHDMMPKYL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MDGLHGGHISMSNLT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RTSQLRRHMQMSSQE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HLAAQEGHVDMVSLL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SDMNRHLHEYMEMCS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HTSSVFFHSPMHEYA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TGKAMVPHSSMFIFS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TKENDGFHRFMNSAK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INSPVTDHVEMMLTE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CPKIGCSHTDMRMSD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LPGGIDTHTHMQFPF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FSPAAGVHSPMGSSG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RSQFPVLHMEMIVHL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PNHVKGLHLNMAFIS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EKQDPLSHFNMDTLL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VAEERNIHYNMSSFN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VTFRLDTHPAMVTVL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bookmarkStart w:id="2" w:name=".M.....h.......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.M.....h.......</w:t>
      </w:r>
      <w:bookmarkEnd w:id="2"/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IMESSGPHSDRNMAV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IMTMLADHAARQLLD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GMAGGAVHIDYNCVP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VMICSGHHVYPHLPK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KMICCAPHDSNAERH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GMESCGIHETTFNSI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MMEPSEYHEYQARGK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KMFNALIHRYRPDLV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TMTLYLRHYWRDERL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IMRLSSLHKDRPIEP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IMAVLFFHTMRYKAL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TMQQQAQHAIATEDQ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FMHLGMAHNYRNSSQ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GMPFRQAHEASGKAV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YMEGNLGHPVFQTQF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VMLLSTIHHDQPMKP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QMNARFKHENYGLMP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VMMQGRFHMYEGYSL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VMNLMDAHKVFQKEL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VMKEMGGHHIVALCV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FMGGWFAHPIFKNGD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VMELLLKHGASIQAV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MMIKNVLHSARLLGD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DMTSHSQHSTATRQP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SMDENLMHISYEAGI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KMQGRRYHGVTGLVV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PMPSVAPHSALGATG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VMEAAAKHLTPVTLE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QMDEGLSHITPRDDI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EMDINECHSDPCQND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RMEEEQHHWDDRRRM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LMTDEIFHDVAYKAK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FMQRCASHMKAVIQG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GMVGGGGHRPHEGPG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CMIPRDTHDGAFYRA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HMLRVFMHDNSQGRI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GMPKGLAHQLASPGL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GMVKILGHKSTDRIL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EMLMWSDHPEYPFHD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AMVYIRGHAEDYNRW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QMLNVTPHHHQHSHI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LMSTLLIHHPQYAWL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TMDEFRQHLQATGVS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HMNSSGSHLGQMTMT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IMSTASQHPAVVGDS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EMTENGSHQLIVKAR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LMEYAKQHGIPIPVT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NMAVFHFHYAGDRTM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TMRTFALHKSGSSEK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AMATRTRHEYLKDLA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RMAIVADHLGLSWTE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SMPAFKGHSFLAFPT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bookmarkStart w:id="3" w:name=".......h.G..G..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.......h.G..G..</w:t>
      </w:r>
      <w:bookmarkEnd w:id="3"/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GSPGAAGHQGAVGSP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>GEPGPQGHAGAQGPP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GHPGAAGHPGEQGQP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GKPGASGHNGERGPP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GRKGHKGHPGAAGHP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GKDGSSGHPGPIGPP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GPPGSSGHPGSPGSP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GFPGMKGHRGFDGRN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DGHGGGGHRGHDGGH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GGGGHRPHEGPGGSM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GPKGSMGHPGTPGGV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GGPMPGPHGGPGGPV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MGSGHRSHEGPGGSM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RSHEGPGHGGPHGHR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GLAGYNGHKGITGPL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KPPPPPPHRGPVGNW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PPHEHRGHDGHGGGG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CWGKIGGHGGEYGEE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RGPPPHEHRGHDGHG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MDQYGGRHGGGSGGP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KTKAFVTHGGANGLY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DTVKQYFHAGGNGLK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ATIKQYFHAGGNGLK</w:t>
      </w:r>
    </w:p>
    <w:p w:rsidR="00EE11DA" w:rsidRPr="00EC4DF0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C4DF0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MRECISIHVGQAGVQ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TSINVVRHLGIVGEC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LGNLRPAHLGPCGDG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ERFSLYQHQGGLGSQ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KARAFITHSGSHGIY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EE11DA" w:rsidRPr="00EE11DA" w:rsidRDefault="003A1F3E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pict>
          <v:rect id="_x0000_i1028" style="width:675pt;height:1.5pt" o:hrpct="0" o:hrstd="t" o:hr="t" fillcolor="#a0a0a0" stroked="f"/>
        </w:pic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Please cite: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Chou MF &amp; Schwartz D (2011). 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Biological sequence motif discovery using motif-x. 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>Curr Protoc Bioinformatics. Chapter 13:Unit 13.15-24. doi:10.1002/0471250953.bi1315s35.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t xml:space="preserve">Schwartz D &amp; Gygi SP (2005). 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</w:pPr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val="en-US" w:eastAsia="pt-BR"/>
        </w:rPr>
        <w:lastRenderedPageBreak/>
        <w:t xml:space="preserve">An iterative statistical approach to the identification of protein phosphorylation motifs from large-scale data sets. 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proofErr w:type="spellStart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Nature</w:t>
      </w:r>
      <w:proofErr w:type="spellEnd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proofErr w:type="spellStart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Biotechnology</w:t>
      </w:r>
      <w:proofErr w:type="spellEnd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proofErr w:type="gramStart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23(11):</w:t>
      </w:r>
      <w:proofErr w:type="gramEnd"/>
      <w:r w:rsidRPr="00EE11DA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1391-1398.</w:t>
      </w:r>
    </w:p>
    <w:p w:rsidR="00EE11DA" w:rsidRPr="00EE11DA" w:rsidRDefault="00EE11DA" w:rsidP="00EE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EE11DA" w:rsidRPr="00EE11DA" w:rsidRDefault="00EE11DA" w:rsidP="00EE11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EE11DA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EE11DA" w:rsidRPr="00EE11DA" w:rsidRDefault="00EE11DA" w:rsidP="00EE11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EE11DA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AD1BD0" w:rsidRDefault="00AD1BD0"/>
    <w:sectPr w:rsidR="00AD1BD0" w:rsidSect="00EE11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A"/>
    <w:rsid w:val="003A1F3E"/>
    <w:rsid w:val="00AD1BD0"/>
    <w:rsid w:val="00EB5928"/>
    <w:rsid w:val="00EC4DF0"/>
    <w:rsid w:val="00E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E1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E11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11DA"/>
    <w:rPr>
      <w:color w:val="0000FF"/>
      <w:u w:val="single"/>
    </w:rPr>
  </w:style>
  <w:style w:type="character" w:styleId="MquinadeescreverHTML">
    <w:name w:val="HTML Typewriter"/>
    <w:basedOn w:val="Fontepargpadro"/>
    <w:uiPriority w:val="99"/>
    <w:semiHidden/>
    <w:unhideWhenUsed/>
    <w:rsid w:val="00EE11D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rsid w:val="00EE11DA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E11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E11D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E11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E11D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E1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E11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11DA"/>
    <w:rPr>
      <w:color w:val="0000FF"/>
      <w:u w:val="single"/>
    </w:rPr>
  </w:style>
  <w:style w:type="character" w:styleId="MquinadeescreverHTML">
    <w:name w:val="HTML Typewriter"/>
    <w:basedOn w:val="Fontepargpadro"/>
    <w:uiPriority w:val="99"/>
    <w:semiHidden/>
    <w:unhideWhenUsed/>
    <w:rsid w:val="00EE11D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rsid w:val="00EE11DA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E11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E11D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E11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E11D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tif-x.med.harvard.edu/cgi-bin/jobres.pl?jobid=20160203-13130-61802867#.M.....h......." TargetMode="External"/><Relationship Id="rId13" Type="http://schemas.openxmlformats.org/officeDocument/2006/relationships/hyperlink" Target="http://motif-x.med.harvard.edu/cgi-bin/jobres.pl?jobid=20160203-13130-618028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tif-x.med.harvard.edu/cgi-bin/jobres.pl?jobid=20160203-13130-618028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tif-x.med.harvard.edu/cgi-bin/jobres.pl?jobid=20160203-13130-61802867#.......h..M....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motif-x.med.harvard.edu/cgi-bin/viewres.pl/motif-x_20160203-13130-61802867_Hx_vs_H-32336_fg.txt?text=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tif-x.med.harvard.edu/cgi-bin/jobres.pl?jobid=20160203-13130-61802867#.......h.G..G.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motif-x.med.harvard.edu/cgi-bin/jobres.pl?jobid=20160203-13130-6180286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4</cp:revision>
  <dcterms:created xsi:type="dcterms:W3CDTF">2016-02-03T19:21:00Z</dcterms:created>
  <dcterms:modified xsi:type="dcterms:W3CDTF">2018-02-24T11:58:00Z</dcterms:modified>
</cp:coreProperties>
</file>