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1FE" w:rsidRPr="005721FE" w:rsidRDefault="005721FE" w:rsidP="005721FE">
      <w:pPr>
        <w:rPr>
          <w:rFonts w:ascii="Times New Roman" w:eastAsia="等线" w:hAnsi="Times New Roman" w:cs="Times New Roman"/>
          <w:sz w:val="24"/>
          <w:szCs w:val="24"/>
        </w:rPr>
      </w:pPr>
      <w:r w:rsidRPr="005721FE">
        <w:rPr>
          <w:rFonts w:ascii="Times New Roman" w:eastAsia="等线" w:hAnsi="Times New Roman" w:cs="Times New Roman"/>
          <w:b/>
          <w:sz w:val="24"/>
          <w:szCs w:val="24"/>
        </w:rPr>
        <w:t>Table S2</w:t>
      </w:r>
      <w:r w:rsidRPr="005721FE">
        <w:rPr>
          <w:rFonts w:ascii="Times New Roman" w:eastAsia="等线" w:hAnsi="Times New Roman" w:cs="Times New Roman"/>
          <w:sz w:val="24"/>
          <w:szCs w:val="24"/>
        </w:rPr>
        <w:t xml:space="preserve">  Sequences of PCR primers used in this work (F, forward; R, reverse)</w:t>
      </w:r>
    </w:p>
    <w:p w:rsidR="005721FE" w:rsidRPr="005721FE" w:rsidRDefault="005721FE" w:rsidP="005721FE">
      <w:pPr>
        <w:rPr>
          <w:rFonts w:ascii="Times New Roman" w:eastAsia="等线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7"/>
        <w:gridCol w:w="1648"/>
        <w:gridCol w:w="142"/>
        <w:gridCol w:w="5319"/>
      </w:tblGrid>
      <w:tr w:rsidR="005721FE" w:rsidRPr="005721FE" w:rsidTr="007B2531">
        <w:tc>
          <w:tcPr>
            <w:tcW w:w="11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b/>
              </w:rPr>
            </w:pPr>
            <w:r w:rsidRPr="005721FE">
              <w:rPr>
                <w:rFonts w:ascii="Times New Roman" w:eastAsia="等线" w:hAnsi="Times New Roman" w:cs="Times New Roman"/>
                <w:b/>
              </w:rPr>
              <w:t>Genes</w:t>
            </w:r>
          </w:p>
        </w:tc>
        <w:tc>
          <w:tcPr>
            <w:tcW w:w="179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</w:p>
        </w:tc>
        <w:tc>
          <w:tcPr>
            <w:tcW w:w="53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721FE" w:rsidRPr="005721FE" w:rsidRDefault="005721FE" w:rsidP="005721FE">
            <w:pPr>
              <w:jc w:val="left"/>
              <w:rPr>
                <w:rFonts w:ascii="Times New Roman" w:eastAsia="等线" w:hAnsi="Times New Roman" w:cs="Times New Roman"/>
                <w:b/>
              </w:rPr>
            </w:pPr>
            <w:r w:rsidRPr="005721FE">
              <w:rPr>
                <w:rFonts w:ascii="Times New Roman" w:eastAsia="等线" w:hAnsi="Times New Roman" w:cs="Times New Roman"/>
                <w:b/>
              </w:rPr>
              <w:t>Sequences(5’-3’)</w:t>
            </w:r>
          </w:p>
        </w:tc>
      </w:tr>
      <w:tr w:rsidR="005721FE" w:rsidRPr="005721FE" w:rsidTr="007B2531">
        <w:tc>
          <w:tcPr>
            <w:tcW w:w="1187" w:type="dxa"/>
            <w:tcBorders>
              <w:top w:val="single" w:sz="12" w:space="0" w:color="auto"/>
            </w:tcBorders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JcIPT1</w:t>
            </w:r>
          </w:p>
        </w:tc>
        <w:tc>
          <w:tcPr>
            <w:tcW w:w="1648" w:type="dxa"/>
            <w:tcBorders>
              <w:top w:val="single" w:sz="12" w:space="0" w:color="auto"/>
            </w:tcBorders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CTTATTCTCATGTAGAGGACAG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GCACCAAACAACTTTGTTG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JcIPT2</w:t>
            </w: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CAAGAGTCACAGATGGAGAG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GCACAATCGTCACATAAGC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JcIPT3</w:t>
            </w: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TGTCTATTACTTCTCTTTCCCA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ATTTTCGACAAATATGGATGA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JcIPT5</w:t>
            </w: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TGCTTCCTTATCATCCATCT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ACCAACTCCTATCAATCCTT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JcIPT6</w:t>
            </w: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GTGGGAGGCTCAAACAACTACA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ACCTGATTGCACCATAAGATCG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JcIPT9</w:t>
            </w: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GATAATGAGCGAAGTATGTG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TTGGTGAGCCGTAGTTAA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JcCKX1</w:t>
            </w: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GCATAAGCTCCTCTGCACCTC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CTGCTTGTGGAAACTCAACGA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JcCKX2</w:t>
            </w: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TCTCCACTCTTAACAACAAACA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TTAAATGAATTAATTTAAATGAATA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JcCKX3</w:t>
            </w: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ATCACCAGTCACCACTACCA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CTCTATGATCATTTTCATACACCTG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JcCKX4</w:t>
            </w: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ATATACACCAGCACCCCCTTC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ACCTCAACTTAACGGTCATCA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JcCKX5</w:t>
            </w: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CCAACAAGGAGCAGAACCGA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GACTGGCGAGCTGTGTATGT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JcCKX6</w:t>
            </w: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AGTGACCGTGGGACTCTCTT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ACTAGCTCCTGCAGCTTTCC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JcCKX7</w:t>
            </w: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CACCGGATAATTTGACTTGC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color w:val="000000"/>
                <w:sz w:val="18"/>
                <w:szCs w:val="18"/>
              </w:rPr>
              <w:t>AGTATTCCTTTACATTGCTTCA</w:t>
            </w:r>
          </w:p>
        </w:tc>
      </w:tr>
      <w:tr w:rsidR="005721FE" w:rsidRPr="005721FE" w:rsidTr="007B2531">
        <w:tc>
          <w:tcPr>
            <w:tcW w:w="1187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i/>
                <w:sz w:val="18"/>
                <w:szCs w:val="18"/>
              </w:rPr>
              <w:t>JcCYP735A</w:t>
            </w:r>
          </w:p>
        </w:tc>
        <w:tc>
          <w:tcPr>
            <w:tcW w:w="1648" w:type="dxa"/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F</w:t>
            </w:r>
          </w:p>
        </w:tc>
        <w:tc>
          <w:tcPr>
            <w:tcW w:w="5461" w:type="dxa"/>
            <w:gridSpan w:val="2"/>
            <w:shd w:val="clear" w:color="auto" w:fill="auto"/>
          </w:tcPr>
          <w:p w:rsidR="005721FE" w:rsidRPr="005721FE" w:rsidRDefault="005721FE" w:rsidP="005721FE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AACTCCCTCTTCTTACCCCAG</w:t>
            </w:r>
          </w:p>
        </w:tc>
      </w:tr>
      <w:tr w:rsidR="005721FE" w:rsidRPr="005721FE" w:rsidTr="007B2531">
        <w:tc>
          <w:tcPr>
            <w:tcW w:w="1187" w:type="dxa"/>
            <w:tcBorders>
              <w:bottom w:val="single" w:sz="12" w:space="0" w:color="auto"/>
            </w:tcBorders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648" w:type="dxa"/>
            <w:tcBorders>
              <w:bottom w:val="single" w:sz="12" w:space="0" w:color="auto"/>
            </w:tcBorders>
            <w:shd w:val="clear" w:color="auto" w:fill="auto"/>
          </w:tcPr>
          <w:p w:rsidR="005721FE" w:rsidRPr="005721FE" w:rsidRDefault="005721FE" w:rsidP="005721FE">
            <w:pPr>
              <w:rPr>
                <w:rFonts w:ascii="Times New Roman" w:eastAsia="等线" w:hAnsi="Times New Roman" w:cs="Times New Roman"/>
              </w:rPr>
            </w:pPr>
            <w:r w:rsidRPr="005721FE">
              <w:rPr>
                <w:rFonts w:ascii="Times New Roman" w:eastAsia="等线" w:hAnsi="Times New Roman" w:cs="Times New Roman"/>
              </w:rPr>
              <w:t>R</w:t>
            </w:r>
          </w:p>
        </w:tc>
        <w:tc>
          <w:tcPr>
            <w:tcW w:w="5461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721FE" w:rsidRPr="005721FE" w:rsidRDefault="005721FE" w:rsidP="005721FE">
            <w:pPr>
              <w:jc w:val="left"/>
              <w:rPr>
                <w:rFonts w:ascii="Times New Roman" w:eastAsia="等线" w:hAnsi="Times New Roman" w:cs="Times New Roman"/>
                <w:sz w:val="18"/>
                <w:szCs w:val="18"/>
              </w:rPr>
            </w:pPr>
            <w:r w:rsidRPr="005721FE">
              <w:rPr>
                <w:rFonts w:ascii="Times New Roman" w:eastAsia="等线" w:hAnsi="Times New Roman" w:cs="Times New Roman"/>
                <w:sz w:val="18"/>
                <w:szCs w:val="18"/>
              </w:rPr>
              <w:t>TATCTTTTCATGGATTTAAGGGCT</w:t>
            </w:r>
          </w:p>
        </w:tc>
      </w:tr>
    </w:tbl>
    <w:p w:rsidR="005721FE" w:rsidRPr="005721FE" w:rsidRDefault="005721FE" w:rsidP="005721FE">
      <w:pPr>
        <w:rPr>
          <w:rFonts w:ascii="Times New Roman" w:eastAsia="等线" w:hAnsi="Times New Roman" w:cs="Times New Roman"/>
        </w:rPr>
      </w:pPr>
    </w:p>
    <w:p w:rsidR="00B87A88" w:rsidRDefault="00B87A88">
      <w:bookmarkStart w:id="0" w:name="_GoBack"/>
      <w:bookmarkEnd w:id="0"/>
    </w:p>
    <w:sectPr w:rsidR="00B87A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FE"/>
    <w:rsid w:val="00370B02"/>
    <w:rsid w:val="005721FE"/>
    <w:rsid w:val="006F19CB"/>
    <w:rsid w:val="009953B4"/>
    <w:rsid w:val="00B8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173F8-7CCA-44C7-843E-D4127832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Zengfu Xu</dc:creator>
  <cp:keywords/>
  <dc:description/>
  <cp:lastModifiedBy>Zengfu Xu</cp:lastModifiedBy>
  <cp:revision>1</cp:revision>
  <dcterms:created xsi:type="dcterms:W3CDTF">2018-02-28T16:18:00Z</dcterms:created>
  <dcterms:modified xsi:type="dcterms:W3CDTF">2018-02-28T16:18:00Z</dcterms:modified>
</cp:coreProperties>
</file>