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C2" w:rsidRPr="0096637D" w:rsidRDefault="0096637D" w:rsidP="0096637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637D">
        <w:rPr>
          <w:rFonts w:ascii="Times New Roman" w:hAnsi="Times New Roman" w:cs="Times New Roman"/>
          <w:sz w:val="28"/>
          <w:szCs w:val="28"/>
          <w:lang w:val="en-US"/>
        </w:rPr>
        <w:t xml:space="preserve">Raw data: general traits of advertisement call of </w:t>
      </w:r>
      <w:proofErr w:type="spellStart"/>
      <w:r w:rsidRPr="0096637D">
        <w:rPr>
          <w:rFonts w:ascii="Times New Roman" w:hAnsi="Times New Roman" w:cs="Times New Roman"/>
          <w:i/>
          <w:sz w:val="28"/>
          <w:szCs w:val="28"/>
          <w:lang w:val="en-US"/>
        </w:rPr>
        <w:t>Itapotihyla</w:t>
      </w:r>
      <w:proofErr w:type="spellEnd"/>
      <w:r w:rsidRPr="009663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637D">
        <w:rPr>
          <w:rFonts w:ascii="Times New Roman" w:hAnsi="Times New Roman" w:cs="Times New Roman"/>
          <w:i/>
          <w:sz w:val="28"/>
          <w:szCs w:val="28"/>
          <w:lang w:val="en-US"/>
        </w:rPr>
        <w:t>langsdorffii</w:t>
      </w:r>
      <w:proofErr w:type="spellEnd"/>
    </w:p>
    <w:p w:rsidR="0096637D" w:rsidRPr="0096637D" w:rsidRDefault="0096637D" w:rsidP="0096637D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r w:rsidRPr="0096637D">
        <w:rPr>
          <w:rFonts w:ascii="Times New Roman" w:hAnsi="Times New Roman" w:cs="Times New Roman"/>
        </w:rPr>
        <w:drawing>
          <wp:inline distT="0" distB="0" distL="0" distR="0">
            <wp:extent cx="5400040" cy="4133428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2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00"/>
      </w:tblGrid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Male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7D" w:rsidRPr="0096637D" w:rsidRDefault="0096637D" w:rsidP="00966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6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Internote</w:t>
            </w:r>
            <w:proofErr w:type="spellEnd"/>
            <w:r w:rsidRPr="0096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6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interval</w:t>
            </w:r>
            <w:proofErr w:type="spellEnd"/>
            <w:r w:rsidRPr="00966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(s)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0,052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0,057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0,058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0,173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0,147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0,059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0,126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0,037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0,046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0,127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0,114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0,394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0,225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0,107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0,009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0,028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0,061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0,011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0,133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0,092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0,076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0,087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0,095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0,094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0,098</w:t>
            </w:r>
          </w:p>
        </w:tc>
      </w:tr>
      <w:tr w:rsidR="0096637D" w:rsidRPr="0096637D" w:rsidTr="0096637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37D" w:rsidRPr="0096637D" w:rsidRDefault="0096637D" w:rsidP="0096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6637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0,097</w:t>
            </w:r>
          </w:p>
        </w:tc>
      </w:tr>
    </w:tbl>
    <w:p w:rsidR="0096637D" w:rsidRPr="0096637D" w:rsidRDefault="0096637D" w:rsidP="0096637D">
      <w:pPr>
        <w:jc w:val="center"/>
        <w:rPr>
          <w:rFonts w:ascii="Times New Roman" w:hAnsi="Times New Roman" w:cs="Times New Roman"/>
          <w:lang w:val="en-US"/>
        </w:rPr>
      </w:pPr>
    </w:p>
    <w:p w:rsidR="0096637D" w:rsidRPr="0096637D" w:rsidRDefault="0096637D" w:rsidP="0096637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637D">
        <w:rPr>
          <w:rFonts w:ascii="Times New Roman" w:hAnsi="Times New Roman" w:cs="Times New Roman"/>
          <w:sz w:val="28"/>
          <w:szCs w:val="28"/>
          <w:lang w:val="en-US"/>
        </w:rPr>
        <w:t xml:space="preserve">Raw data: note traits of advertisement call of </w:t>
      </w:r>
      <w:proofErr w:type="spellStart"/>
      <w:r w:rsidRPr="0096637D">
        <w:rPr>
          <w:rFonts w:ascii="Times New Roman" w:hAnsi="Times New Roman" w:cs="Times New Roman"/>
          <w:i/>
          <w:sz w:val="28"/>
          <w:szCs w:val="28"/>
          <w:lang w:val="en-US"/>
        </w:rPr>
        <w:t>Itapotihyla</w:t>
      </w:r>
      <w:proofErr w:type="spellEnd"/>
      <w:r w:rsidRPr="009663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637D">
        <w:rPr>
          <w:rFonts w:ascii="Times New Roman" w:hAnsi="Times New Roman" w:cs="Times New Roman"/>
          <w:i/>
          <w:sz w:val="28"/>
          <w:szCs w:val="28"/>
          <w:lang w:val="en-US"/>
        </w:rPr>
        <w:t>langsdorffii</w:t>
      </w:r>
      <w:proofErr w:type="spellEnd"/>
    </w:p>
    <w:tbl>
      <w:tblPr>
        <w:tblStyle w:val="Tabelacomgrade"/>
        <w:tblW w:w="9199" w:type="dxa"/>
        <w:tblInd w:w="-289" w:type="dxa"/>
        <w:tblLook w:val="04A0" w:firstRow="1" w:lastRow="0" w:firstColumn="1" w:lastColumn="0" w:noHBand="0" w:noVBand="1"/>
      </w:tblPr>
      <w:tblGrid>
        <w:gridCol w:w="1198"/>
        <w:gridCol w:w="608"/>
        <w:gridCol w:w="1327"/>
        <w:gridCol w:w="1219"/>
        <w:gridCol w:w="1219"/>
        <w:gridCol w:w="1219"/>
        <w:gridCol w:w="1170"/>
        <w:gridCol w:w="1457"/>
      </w:tblGrid>
      <w:tr w:rsidR="0096637D" w:rsidRPr="0096637D" w:rsidTr="0096637D">
        <w:trPr>
          <w:trHeight w:val="1320"/>
        </w:trPr>
        <w:tc>
          <w:tcPr>
            <w:tcW w:w="1198" w:type="dxa"/>
            <w:noWrap/>
            <w:hideMark/>
          </w:tcPr>
          <w:p w:rsidR="0096637D" w:rsidRPr="0096637D" w:rsidRDefault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37D"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Call</w:t>
            </w:r>
            <w:proofErr w:type="spellEnd"/>
          </w:p>
        </w:tc>
        <w:tc>
          <w:tcPr>
            <w:tcW w:w="1327" w:type="dxa"/>
            <w:hideMark/>
          </w:tcPr>
          <w:p w:rsidR="0096637D" w:rsidRPr="0096637D" w:rsidRDefault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37D">
              <w:rPr>
                <w:rFonts w:ascii="Times New Roman" w:hAnsi="Times New Roman" w:cs="Times New Roman"/>
                <w:b/>
                <w:bCs/>
              </w:rPr>
              <w:t xml:space="preserve">Note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duration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(s)</w:t>
            </w:r>
          </w:p>
        </w:tc>
        <w:tc>
          <w:tcPr>
            <w:tcW w:w="1168" w:type="dxa"/>
            <w:hideMark/>
          </w:tcPr>
          <w:p w:rsidR="0096637D" w:rsidRPr="0096637D" w:rsidRDefault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Mininum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Frequency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(Hz)</w:t>
            </w:r>
          </w:p>
        </w:tc>
        <w:tc>
          <w:tcPr>
            <w:tcW w:w="1168" w:type="dxa"/>
            <w:hideMark/>
          </w:tcPr>
          <w:p w:rsidR="0096637D" w:rsidRPr="0096637D" w:rsidRDefault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Maximum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Frequency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(Hz)</w:t>
            </w:r>
          </w:p>
        </w:tc>
        <w:tc>
          <w:tcPr>
            <w:tcW w:w="1168" w:type="dxa"/>
            <w:hideMark/>
          </w:tcPr>
          <w:p w:rsidR="0096637D" w:rsidRPr="0096637D" w:rsidRDefault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Dominant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Frequency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(Hz)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harm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1107" w:type="dxa"/>
            <w:hideMark/>
          </w:tcPr>
          <w:p w:rsidR="0096637D" w:rsidRPr="0096637D" w:rsidRDefault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Harmonic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dominant</w:t>
            </w:r>
            <w:proofErr w:type="spellEnd"/>
          </w:p>
        </w:tc>
        <w:tc>
          <w:tcPr>
            <w:tcW w:w="1457" w:type="dxa"/>
            <w:hideMark/>
          </w:tcPr>
          <w:p w:rsidR="0096637D" w:rsidRPr="0096637D" w:rsidRDefault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Dominant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Frequency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(Hz)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Harm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1359,4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1312,5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1265,6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984,4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2437,5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1312,5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1312,5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1171,9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1312,5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984,4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1312,5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609,4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2671,9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1406,2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2812,5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1359,4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1359,4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2484,4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1406,2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937,5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2718,8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1406,2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796,9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2296,9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984,4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2296,9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1453,1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2437,5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1406,2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2540,9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2368,7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2454,8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2368,7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1507,3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1550,4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2928,5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1679,6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861,3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3014,6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1679,6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689,1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3014,6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2928,5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1636,5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2971,6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1636,5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689,1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2885,4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1507,3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2799,3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2196,4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2540,9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1507,3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818,3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2454,8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2885,4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1765,7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2842,4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1808,8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1507,3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1550,4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689,1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1507,3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1507,3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2540,9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2540,9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775,2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602,9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1550,4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1507,3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1507,3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2540,9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2368,7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2540,9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2454,8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2153,3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602,9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2325,6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1679,6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689,1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1679,6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689,1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2196,4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1636,5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689,1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2368,7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689,1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2024,1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1679,6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1550,4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2799,3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1636,5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2540,9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1636,5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1636,5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2368,7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2368,7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1593,5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2928,5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2196,4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2153,3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2325,6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689,1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2153,3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2196,4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2196,4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2325,6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2325,6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2153,3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861,3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2110,3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1162,8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861,3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2196,4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818,3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2971,6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2799,3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2842,4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4048,2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1464,3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3617,6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2325,6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2454,8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990,5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2454,8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2325,6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2343,8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2390,6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1171,9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2390,6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2437,5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2390,6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2343,8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1171,9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2390,6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703,1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2390,6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2390,6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1171,9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2484,4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2390,6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1171,9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2484,4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2390,6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1171,9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2390,6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656,2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2390,6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2531,2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2296,9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1171,9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2437,5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2971,6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2799,3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2713,2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2497,9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3014,6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2799,3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1248,9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2799,3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2584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2885,4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2756,2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2110,3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2110,3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2196,4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2110,3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2325,6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2067,2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2067,2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2196,4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2067,2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2110,3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3660,6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2282,5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2627,1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1205,9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2540,9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</w:tr>
      <w:tr w:rsidR="0096637D" w:rsidRPr="0096637D" w:rsidTr="0096637D">
        <w:trPr>
          <w:trHeight w:val="288"/>
        </w:trPr>
        <w:tc>
          <w:tcPr>
            <w:tcW w:w="119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2411,7</w:t>
            </w:r>
          </w:p>
        </w:tc>
        <w:tc>
          <w:tcPr>
            <w:tcW w:w="1168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2239,5</w:t>
            </w:r>
          </w:p>
        </w:tc>
      </w:tr>
    </w:tbl>
    <w:p w:rsidR="0096637D" w:rsidRPr="0096637D" w:rsidRDefault="0096637D" w:rsidP="0096637D">
      <w:pPr>
        <w:jc w:val="center"/>
        <w:rPr>
          <w:rFonts w:ascii="Times New Roman" w:hAnsi="Times New Roman" w:cs="Times New Roman"/>
          <w:lang w:val="en-US"/>
        </w:rPr>
      </w:pPr>
    </w:p>
    <w:p w:rsidR="0096637D" w:rsidRPr="0096637D" w:rsidRDefault="0096637D" w:rsidP="0096637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637D">
        <w:rPr>
          <w:rFonts w:ascii="Times New Roman" w:hAnsi="Times New Roman" w:cs="Times New Roman"/>
          <w:sz w:val="28"/>
          <w:szCs w:val="28"/>
          <w:lang w:val="en-US"/>
        </w:rPr>
        <w:t xml:space="preserve">Raw data: traits of release call of </w:t>
      </w:r>
      <w:proofErr w:type="spellStart"/>
      <w:r w:rsidRPr="0096637D">
        <w:rPr>
          <w:rFonts w:ascii="Times New Roman" w:hAnsi="Times New Roman" w:cs="Times New Roman"/>
          <w:i/>
          <w:sz w:val="28"/>
          <w:szCs w:val="28"/>
          <w:lang w:val="en-US"/>
        </w:rPr>
        <w:t>Itapotihyla</w:t>
      </w:r>
      <w:proofErr w:type="spellEnd"/>
      <w:r w:rsidRPr="009663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6637D">
        <w:rPr>
          <w:rFonts w:ascii="Times New Roman" w:hAnsi="Times New Roman" w:cs="Times New Roman"/>
          <w:i/>
          <w:sz w:val="28"/>
          <w:szCs w:val="28"/>
          <w:lang w:val="en-US"/>
        </w:rPr>
        <w:t>langsdorffii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3"/>
        <w:gridCol w:w="984"/>
        <w:gridCol w:w="1220"/>
        <w:gridCol w:w="1434"/>
        <w:gridCol w:w="1467"/>
        <w:gridCol w:w="1456"/>
        <w:gridCol w:w="1220"/>
      </w:tblGrid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37D"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580" w:type="dxa"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Duration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call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(s)</w:t>
            </w:r>
          </w:p>
        </w:tc>
        <w:tc>
          <w:tcPr>
            <w:tcW w:w="2000" w:type="dxa"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Internote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interval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(s)</w:t>
            </w:r>
          </w:p>
        </w:tc>
        <w:tc>
          <w:tcPr>
            <w:tcW w:w="2380" w:type="dxa"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Mininum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Frequency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(Hz)</w:t>
            </w:r>
          </w:p>
        </w:tc>
        <w:tc>
          <w:tcPr>
            <w:tcW w:w="2440" w:type="dxa"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Maximum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Frequency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(Hz)</w:t>
            </w:r>
          </w:p>
        </w:tc>
        <w:tc>
          <w:tcPr>
            <w:tcW w:w="2420" w:type="dxa"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Dominant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Frequency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(Hz)</w:t>
            </w:r>
          </w:p>
        </w:tc>
        <w:tc>
          <w:tcPr>
            <w:tcW w:w="2000" w:type="dxa"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Call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 xml:space="preserve"> rate (</w:t>
            </w:r>
            <w:proofErr w:type="spellStart"/>
            <w:r w:rsidRPr="0096637D">
              <w:rPr>
                <w:rFonts w:ascii="Times New Roman" w:hAnsi="Times New Roman" w:cs="Times New Roman"/>
                <w:b/>
                <w:bCs/>
              </w:rPr>
              <w:t>calls</w:t>
            </w:r>
            <w:proofErr w:type="spellEnd"/>
            <w:r w:rsidRPr="0096637D">
              <w:rPr>
                <w:rFonts w:ascii="Times New Roman" w:hAnsi="Times New Roman" w:cs="Times New Roman"/>
                <w:b/>
                <w:bCs/>
              </w:rPr>
              <w:t>/min)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3402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3144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3144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2929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3187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2972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2842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2885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2972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2842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2842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2455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64,36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2885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2929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2369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2842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2929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2885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2972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2842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2929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2929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2627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2885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2972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3316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  <w:tr w:rsidR="0096637D" w:rsidRPr="0096637D" w:rsidTr="0096637D">
        <w:trPr>
          <w:trHeight w:val="288"/>
        </w:trPr>
        <w:tc>
          <w:tcPr>
            <w:tcW w:w="11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4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242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2000" w:type="dxa"/>
            <w:noWrap/>
            <w:hideMark/>
          </w:tcPr>
          <w:p w:rsidR="0096637D" w:rsidRPr="0096637D" w:rsidRDefault="0096637D" w:rsidP="0096637D">
            <w:pPr>
              <w:jc w:val="center"/>
              <w:rPr>
                <w:rFonts w:ascii="Times New Roman" w:hAnsi="Times New Roman" w:cs="Times New Roman"/>
              </w:rPr>
            </w:pPr>
            <w:r w:rsidRPr="0096637D">
              <w:rPr>
                <w:rFonts w:ascii="Times New Roman" w:hAnsi="Times New Roman" w:cs="Times New Roman"/>
              </w:rPr>
              <w:t>26</w:t>
            </w:r>
          </w:p>
        </w:tc>
      </w:tr>
    </w:tbl>
    <w:p w:rsidR="0096637D" w:rsidRPr="0096637D" w:rsidRDefault="0096637D" w:rsidP="0096637D">
      <w:pPr>
        <w:jc w:val="center"/>
        <w:rPr>
          <w:lang w:val="en-US"/>
        </w:rPr>
      </w:pPr>
    </w:p>
    <w:sectPr w:rsidR="0096637D" w:rsidRPr="0096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7D"/>
    <w:rsid w:val="00564AC2"/>
    <w:rsid w:val="0096637D"/>
    <w:rsid w:val="00D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33FA-8201-4297-B203-3A3708EC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6637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637D"/>
    <w:rPr>
      <w:color w:val="800080"/>
      <w:u w:val="single"/>
    </w:rPr>
  </w:style>
  <w:style w:type="paragraph" w:customStyle="1" w:styleId="xl65">
    <w:name w:val="xl65"/>
    <w:basedOn w:val="Normal"/>
    <w:rsid w:val="0096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6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6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96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1559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2018-02-23T20:12:00Z</dcterms:created>
  <dcterms:modified xsi:type="dcterms:W3CDTF">2018-02-23T20:23:00Z</dcterms:modified>
</cp:coreProperties>
</file>