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7CE7" w:rsidRDefault="006856FB" w:rsidP="00AD7CE7">
      <w:pPr>
        <w:pStyle w:val="NoSpacing"/>
      </w:pPr>
      <w:r>
        <w:rPr>
          <w:rFonts w:hint="eastAsia"/>
        </w:rPr>
        <w:t>Table S</w:t>
      </w:r>
      <w:r w:rsidR="0004152D">
        <w:rPr>
          <w:rFonts w:hint="eastAsia"/>
        </w:rPr>
        <w:t xml:space="preserve">1. </w:t>
      </w:r>
      <w:r w:rsidR="00AD7CE7" w:rsidRPr="00E073E0">
        <w:rPr>
          <w:rFonts w:hint="eastAsia"/>
        </w:rPr>
        <w:t xml:space="preserve">Detailed summary of samples used for tissue collection and transcriptome library construction. </w:t>
      </w:r>
    </w:p>
    <w:p w:rsidR="00AD7CE7" w:rsidRPr="00E073E0" w:rsidRDefault="00AD7CE7" w:rsidP="00AD7CE7">
      <w:pPr>
        <w:pStyle w:val="NoSpacing"/>
      </w:pPr>
    </w:p>
    <w:tbl>
      <w:tblPr>
        <w:tblStyle w:val="TableGrid"/>
        <w:tblW w:w="88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84"/>
        <w:gridCol w:w="2268"/>
        <w:gridCol w:w="2552"/>
        <w:gridCol w:w="1134"/>
        <w:gridCol w:w="1510"/>
      </w:tblGrid>
      <w:tr w:rsidR="00AD7CE7" w:rsidRPr="003E59DA" w:rsidTr="00636821">
        <w:trPr>
          <w:trHeight w:val="735"/>
        </w:trPr>
        <w:tc>
          <w:tcPr>
            <w:tcW w:w="1384" w:type="dxa"/>
            <w:tcBorders>
              <w:top w:val="single" w:sz="4" w:space="0" w:color="auto"/>
              <w:bottom w:val="single" w:sz="4" w:space="0" w:color="auto"/>
            </w:tcBorders>
          </w:tcPr>
          <w:p w:rsidR="00AD7CE7" w:rsidRPr="003E59DA" w:rsidRDefault="00AD7CE7" w:rsidP="00636821">
            <w:pPr>
              <w:pStyle w:val="NoSpacing"/>
              <w:rPr>
                <w:sz w:val="18"/>
              </w:rPr>
            </w:pPr>
            <w:r w:rsidRPr="003E59DA">
              <w:rPr>
                <w:sz w:val="18"/>
              </w:rPr>
              <w:t>Species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:rsidR="00AD7CE7" w:rsidRPr="003E59DA" w:rsidRDefault="00AD7CE7" w:rsidP="00636821">
            <w:pPr>
              <w:pStyle w:val="NoSpacing"/>
              <w:rPr>
                <w:sz w:val="18"/>
              </w:rPr>
            </w:pPr>
            <w:r>
              <w:rPr>
                <w:rFonts w:hint="eastAsia"/>
                <w:sz w:val="18"/>
              </w:rPr>
              <w:t>Life stage (sample/s</w:t>
            </w:r>
            <w:r w:rsidR="00113143">
              <w:rPr>
                <w:rFonts w:hint="eastAsia"/>
                <w:sz w:val="18"/>
              </w:rPr>
              <w:t xml:space="preserve"> for transcriptome data set</w:t>
            </w:r>
            <w:r w:rsidR="00624BB1">
              <w:rPr>
                <w:rFonts w:hint="eastAsia"/>
                <w:sz w:val="18"/>
              </w:rPr>
              <w:t xml:space="preserve"> from Lau et al 2017</w:t>
            </w:r>
            <w:r>
              <w:rPr>
                <w:rFonts w:hint="eastAsia"/>
                <w:sz w:val="18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  <w:bottom w:val="single" w:sz="4" w:space="0" w:color="auto"/>
            </w:tcBorders>
          </w:tcPr>
          <w:p w:rsidR="00AD7CE7" w:rsidRPr="003E59DA" w:rsidRDefault="00AD7CE7" w:rsidP="00636821">
            <w:pPr>
              <w:pStyle w:val="NoSpacing"/>
              <w:rPr>
                <w:sz w:val="18"/>
              </w:rPr>
            </w:pPr>
            <w:r>
              <w:rPr>
                <w:rFonts w:hint="eastAsia"/>
                <w:sz w:val="18"/>
              </w:rPr>
              <w:t xml:space="preserve">Source </w:t>
            </w:r>
          </w:p>
        </w:tc>
        <w:tc>
          <w:tcPr>
            <w:tcW w:w="1134" w:type="dxa"/>
            <w:tcBorders>
              <w:top w:val="single" w:sz="4" w:space="0" w:color="auto"/>
              <w:bottom w:val="single" w:sz="4" w:space="0" w:color="auto"/>
            </w:tcBorders>
          </w:tcPr>
          <w:p w:rsidR="00AD7CE7" w:rsidRPr="003E59DA" w:rsidRDefault="00AD7CE7" w:rsidP="00636821">
            <w:pPr>
              <w:pStyle w:val="NoSpacing"/>
              <w:rPr>
                <w:sz w:val="18"/>
              </w:rPr>
            </w:pPr>
            <w:r>
              <w:rPr>
                <w:rFonts w:hint="eastAsia"/>
                <w:sz w:val="18"/>
              </w:rPr>
              <w:t xml:space="preserve">Captivity </w:t>
            </w:r>
            <w:r>
              <w:rPr>
                <w:sz w:val="18"/>
              </w:rPr>
              <w:t>information</w:t>
            </w:r>
          </w:p>
        </w:tc>
        <w:tc>
          <w:tcPr>
            <w:tcW w:w="1510" w:type="dxa"/>
            <w:tcBorders>
              <w:top w:val="single" w:sz="4" w:space="0" w:color="auto"/>
              <w:bottom w:val="single" w:sz="4" w:space="0" w:color="auto"/>
            </w:tcBorders>
          </w:tcPr>
          <w:p w:rsidR="00AD7CE7" w:rsidRPr="003E59DA" w:rsidRDefault="00113143" w:rsidP="00636821">
            <w:pPr>
              <w:pStyle w:val="NoSpacing"/>
              <w:rPr>
                <w:sz w:val="18"/>
              </w:rPr>
            </w:pPr>
            <w:r>
              <w:rPr>
                <w:rFonts w:hint="eastAsia"/>
                <w:sz w:val="18"/>
              </w:rPr>
              <w:t>DNA extraction</w:t>
            </w:r>
            <w:r w:rsidR="0059508B">
              <w:rPr>
                <w:rFonts w:hint="eastAsia"/>
                <w:sz w:val="18"/>
              </w:rPr>
              <w:t>*</w:t>
            </w:r>
            <w:r>
              <w:rPr>
                <w:rFonts w:hint="eastAsia"/>
                <w:sz w:val="18"/>
              </w:rPr>
              <w:t xml:space="preserve"> for </w:t>
            </w:r>
            <w:r w:rsidR="00624BB1">
              <w:rPr>
                <w:rFonts w:hint="eastAsia"/>
                <w:sz w:val="18"/>
              </w:rPr>
              <w:t xml:space="preserve">this </w:t>
            </w:r>
            <w:r>
              <w:rPr>
                <w:rFonts w:hint="eastAsia"/>
                <w:sz w:val="18"/>
              </w:rPr>
              <w:t>TLR study</w:t>
            </w:r>
          </w:p>
        </w:tc>
      </w:tr>
      <w:tr w:rsidR="00AD7CE7" w:rsidRPr="003E59DA" w:rsidTr="00636821">
        <w:trPr>
          <w:trHeight w:val="706"/>
        </w:trPr>
        <w:tc>
          <w:tcPr>
            <w:tcW w:w="1384" w:type="dxa"/>
            <w:tcBorders>
              <w:top w:val="single" w:sz="4" w:space="0" w:color="auto"/>
            </w:tcBorders>
          </w:tcPr>
          <w:p w:rsidR="00AD7CE7" w:rsidRPr="008C26DA" w:rsidRDefault="00AD7CE7" w:rsidP="00636821">
            <w:pPr>
              <w:pStyle w:val="NoSpacing"/>
              <w:rPr>
                <w:i/>
                <w:sz w:val="18"/>
              </w:rPr>
            </w:pPr>
            <w:r w:rsidRPr="008C26DA">
              <w:rPr>
                <w:i/>
                <w:sz w:val="18"/>
              </w:rPr>
              <w:t>R. japonica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:rsidR="00AD7CE7" w:rsidRDefault="00AD7CE7" w:rsidP="00636821">
            <w:pPr>
              <w:pStyle w:val="NoSpacing"/>
              <w:rPr>
                <w:sz w:val="18"/>
              </w:rPr>
            </w:pPr>
            <w:r>
              <w:rPr>
                <w:rFonts w:hint="eastAsia"/>
                <w:sz w:val="18"/>
              </w:rPr>
              <w:t>Adult (blood, skin, spleen)</w:t>
            </w:r>
          </w:p>
          <w:p w:rsidR="00AD7CE7" w:rsidRPr="003E59DA" w:rsidRDefault="00AD7CE7" w:rsidP="00636821">
            <w:pPr>
              <w:pStyle w:val="NoSpacing"/>
              <w:rPr>
                <w:sz w:val="18"/>
              </w:rPr>
            </w:pPr>
            <w:r w:rsidRPr="003E59DA">
              <w:rPr>
                <w:sz w:val="18"/>
              </w:rPr>
              <w:t xml:space="preserve">s29 tadpole </w:t>
            </w:r>
            <w:r>
              <w:rPr>
                <w:rFonts w:hint="eastAsia"/>
                <w:sz w:val="18"/>
              </w:rPr>
              <w:t>(</w:t>
            </w:r>
            <w:r w:rsidRPr="003E59DA">
              <w:rPr>
                <w:sz w:val="18"/>
              </w:rPr>
              <w:t>body</w:t>
            </w:r>
            <w:r>
              <w:rPr>
                <w:rFonts w:hint="eastAsia"/>
                <w:sz w:val="18"/>
              </w:rPr>
              <w:t>)</w:t>
            </w: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AD7CE7" w:rsidRDefault="00AD7CE7" w:rsidP="00636821">
            <w:pPr>
              <w:pStyle w:val="NoSpacing"/>
              <w:rPr>
                <w:sz w:val="14"/>
              </w:rPr>
            </w:pPr>
            <w:proofErr w:type="spellStart"/>
            <w:r>
              <w:rPr>
                <w:rFonts w:hint="eastAsia"/>
                <w:sz w:val="18"/>
              </w:rPr>
              <w:t>Etajima</w:t>
            </w:r>
            <w:proofErr w:type="spellEnd"/>
            <w:r>
              <w:rPr>
                <w:rFonts w:hint="eastAsia"/>
                <w:sz w:val="18"/>
              </w:rPr>
              <w:t xml:space="preserve"> </w:t>
            </w:r>
            <w:r w:rsidRPr="0076226A">
              <w:rPr>
                <w:sz w:val="14"/>
              </w:rPr>
              <w:t>34°16'14''</w:t>
            </w:r>
            <w:r>
              <w:rPr>
                <w:rFonts w:hint="eastAsia"/>
                <w:sz w:val="14"/>
              </w:rPr>
              <w:t xml:space="preserve">N </w:t>
            </w:r>
            <w:r w:rsidRPr="0076226A">
              <w:rPr>
                <w:sz w:val="14"/>
              </w:rPr>
              <w:t>132°28'37''</w:t>
            </w:r>
            <w:r>
              <w:rPr>
                <w:rFonts w:hint="eastAsia"/>
                <w:sz w:val="14"/>
              </w:rPr>
              <w:t>E</w:t>
            </w:r>
          </w:p>
          <w:p w:rsidR="00AD7CE7" w:rsidRPr="003E59DA" w:rsidRDefault="00AD7CE7" w:rsidP="00636821">
            <w:pPr>
              <w:pStyle w:val="NoSpacing"/>
              <w:rPr>
                <w:sz w:val="18"/>
              </w:rPr>
            </w:pPr>
            <w:r>
              <w:rPr>
                <w:sz w:val="18"/>
              </w:rPr>
              <w:t>“</w:t>
            </w:r>
            <w:r>
              <w:rPr>
                <w:rFonts w:hint="eastAsia"/>
                <w:sz w:val="18"/>
              </w:rPr>
              <w:t xml:space="preserve">    </w:t>
            </w:r>
            <w:r>
              <w:rPr>
                <w:sz w:val="18"/>
              </w:rPr>
              <w:t>“</w:t>
            </w:r>
          </w:p>
        </w:tc>
        <w:tc>
          <w:tcPr>
            <w:tcW w:w="1134" w:type="dxa"/>
            <w:tcBorders>
              <w:top w:val="single" w:sz="4" w:space="0" w:color="auto"/>
            </w:tcBorders>
          </w:tcPr>
          <w:p w:rsidR="00AD7CE7" w:rsidRDefault="00AD7CE7" w:rsidP="00636821">
            <w:pPr>
              <w:pStyle w:val="NoSpacing"/>
              <w:rPr>
                <w:sz w:val="18"/>
              </w:rPr>
            </w:pPr>
            <w:r>
              <w:rPr>
                <w:rFonts w:hint="eastAsia"/>
                <w:sz w:val="18"/>
              </w:rPr>
              <w:t>E</w:t>
            </w:r>
          </w:p>
          <w:p w:rsidR="00AD7CE7" w:rsidRPr="003E59DA" w:rsidRDefault="00AD7CE7" w:rsidP="00636821">
            <w:pPr>
              <w:pStyle w:val="NoSpacing"/>
              <w:rPr>
                <w:sz w:val="18"/>
              </w:rPr>
            </w:pPr>
            <w:r>
              <w:rPr>
                <w:rFonts w:hint="eastAsia"/>
                <w:sz w:val="18"/>
              </w:rPr>
              <w:t>E</w:t>
            </w:r>
          </w:p>
        </w:tc>
        <w:tc>
          <w:tcPr>
            <w:tcW w:w="1510" w:type="dxa"/>
            <w:tcBorders>
              <w:top w:val="single" w:sz="4" w:space="0" w:color="auto"/>
            </w:tcBorders>
          </w:tcPr>
          <w:p w:rsidR="00AD7CE7" w:rsidRDefault="00113143" w:rsidP="00636821">
            <w:pPr>
              <w:pStyle w:val="NoSpacing"/>
              <w:rPr>
                <w:sz w:val="18"/>
              </w:rPr>
            </w:pPr>
            <w:r>
              <w:rPr>
                <w:rFonts w:hint="eastAsia"/>
                <w:sz w:val="18"/>
              </w:rPr>
              <w:t>Skin (n = 5)</w:t>
            </w:r>
          </w:p>
          <w:p w:rsidR="00113143" w:rsidRPr="003E59DA" w:rsidRDefault="00113143" w:rsidP="00636821">
            <w:pPr>
              <w:pStyle w:val="NoSpacing"/>
              <w:rPr>
                <w:sz w:val="18"/>
              </w:rPr>
            </w:pPr>
            <w:r>
              <w:rPr>
                <w:rFonts w:hint="eastAsia"/>
                <w:sz w:val="18"/>
              </w:rPr>
              <w:t>-</w:t>
            </w:r>
          </w:p>
        </w:tc>
      </w:tr>
      <w:tr w:rsidR="00AD7CE7" w:rsidRPr="003E59DA" w:rsidTr="00636821">
        <w:trPr>
          <w:trHeight w:val="1137"/>
        </w:trPr>
        <w:tc>
          <w:tcPr>
            <w:tcW w:w="1384" w:type="dxa"/>
          </w:tcPr>
          <w:p w:rsidR="00AD7CE7" w:rsidRPr="008C26DA" w:rsidRDefault="00AD7CE7" w:rsidP="00636821">
            <w:pPr>
              <w:pStyle w:val="NoSpacing"/>
              <w:rPr>
                <w:i/>
                <w:sz w:val="18"/>
              </w:rPr>
            </w:pPr>
            <w:r w:rsidRPr="008C26DA">
              <w:rPr>
                <w:i/>
                <w:sz w:val="18"/>
              </w:rPr>
              <w:t>R. ornativentris</w:t>
            </w:r>
          </w:p>
        </w:tc>
        <w:tc>
          <w:tcPr>
            <w:tcW w:w="2268" w:type="dxa"/>
          </w:tcPr>
          <w:p w:rsidR="00AD7CE7" w:rsidRDefault="00AD7CE7" w:rsidP="00636821">
            <w:pPr>
              <w:pStyle w:val="NoSpacing"/>
              <w:rPr>
                <w:sz w:val="18"/>
              </w:rPr>
            </w:pPr>
            <w:r>
              <w:rPr>
                <w:rFonts w:hint="eastAsia"/>
                <w:sz w:val="18"/>
              </w:rPr>
              <w:t>Adult (blood, skin, spleen)</w:t>
            </w:r>
          </w:p>
          <w:p w:rsidR="00AD7CE7" w:rsidRDefault="00AD7CE7" w:rsidP="00636821">
            <w:pPr>
              <w:pStyle w:val="NoSpacing"/>
              <w:rPr>
                <w:sz w:val="18"/>
              </w:rPr>
            </w:pPr>
            <w:r w:rsidRPr="003E59DA">
              <w:rPr>
                <w:rFonts w:hint="eastAsia"/>
                <w:sz w:val="18"/>
              </w:rPr>
              <w:t>s29</w:t>
            </w:r>
            <w:r w:rsidRPr="003E59DA">
              <w:rPr>
                <w:sz w:val="18"/>
              </w:rPr>
              <w:t xml:space="preserve"> tadpole </w:t>
            </w:r>
            <w:r>
              <w:rPr>
                <w:rFonts w:hint="eastAsia"/>
                <w:sz w:val="18"/>
              </w:rPr>
              <w:t>(body)</w:t>
            </w:r>
          </w:p>
          <w:p w:rsidR="00AD7CE7" w:rsidRDefault="00AD7CE7" w:rsidP="00636821">
            <w:pPr>
              <w:pStyle w:val="NoSpacing"/>
              <w:rPr>
                <w:sz w:val="18"/>
              </w:rPr>
            </w:pPr>
          </w:p>
          <w:p w:rsidR="00AD7CE7" w:rsidRDefault="00AD7CE7" w:rsidP="00636821">
            <w:pPr>
              <w:pStyle w:val="NoSpacing"/>
              <w:rPr>
                <w:sz w:val="18"/>
              </w:rPr>
            </w:pPr>
            <w:r w:rsidRPr="003E59DA">
              <w:rPr>
                <w:rFonts w:hint="eastAsia"/>
                <w:sz w:val="18"/>
              </w:rPr>
              <w:t xml:space="preserve">s24 </w:t>
            </w:r>
            <w:r w:rsidRPr="003E59DA">
              <w:rPr>
                <w:sz w:val="18"/>
              </w:rPr>
              <w:t xml:space="preserve">tadpole </w:t>
            </w:r>
            <w:r>
              <w:rPr>
                <w:rFonts w:hint="eastAsia"/>
                <w:sz w:val="18"/>
              </w:rPr>
              <w:t>(skin)</w:t>
            </w:r>
            <w:r w:rsidRPr="003E59DA">
              <w:rPr>
                <w:rFonts w:hint="eastAsia"/>
                <w:sz w:val="18"/>
              </w:rPr>
              <w:t xml:space="preserve"> </w:t>
            </w:r>
          </w:p>
          <w:p w:rsidR="00AD7CE7" w:rsidRPr="003E59DA" w:rsidRDefault="00AD7CE7" w:rsidP="00636821">
            <w:pPr>
              <w:pStyle w:val="NoSpacing"/>
              <w:rPr>
                <w:sz w:val="18"/>
              </w:rPr>
            </w:pPr>
          </w:p>
        </w:tc>
        <w:tc>
          <w:tcPr>
            <w:tcW w:w="2552" w:type="dxa"/>
          </w:tcPr>
          <w:p w:rsidR="00AD7CE7" w:rsidRDefault="00AD7CE7" w:rsidP="00636821">
            <w:pPr>
              <w:pStyle w:val="NoSpacing"/>
              <w:rPr>
                <w:sz w:val="18"/>
              </w:rPr>
            </w:pPr>
            <w:proofErr w:type="spellStart"/>
            <w:r>
              <w:rPr>
                <w:rFonts w:hint="eastAsia"/>
                <w:sz w:val="18"/>
              </w:rPr>
              <w:t>Yoshiwa</w:t>
            </w:r>
            <w:proofErr w:type="spellEnd"/>
            <w:r>
              <w:rPr>
                <w:rFonts w:hint="eastAsia"/>
                <w:sz w:val="18"/>
              </w:rPr>
              <w:t xml:space="preserve"> </w:t>
            </w:r>
            <w:r w:rsidRPr="0076226A">
              <w:rPr>
                <w:sz w:val="14"/>
              </w:rPr>
              <w:t>34°25'04’’</w:t>
            </w:r>
            <w:r>
              <w:rPr>
                <w:rFonts w:hint="eastAsia"/>
                <w:sz w:val="14"/>
              </w:rPr>
              <w:t>N</w:t>
            </w:r>
            <w:r>
              <w:rPr>
                <w:sz w:val="14"/>
              </w:rPr>
              <w:t xml:space="preserve"> </w:t>
            </w:r>
            <w:r w:rsidRPr="0076226A">
              <w:rPr>
                <w:sz w:val="14"/>
              </w:rPr>
              <w:t>132°05'15''</w:t>
            </w:r>
            <w:r>
              <w:rPr>
                <w:rFonts w:hint="eastAsia"/>
                <w:sz w:val="14"/>
              </w:rPr>
              <w:t>E</w:t>
            </w:r>
          </w:p>
          <w:p w:rsidR="00AD7CE7" w:rsidRDefault="00AD7CE7" w:rsidP="00636821">
            <w:pPr>
              <w:pStyle w:val="NoSpacing"/>
              <w:rPr>
                <w:sz w:val="18"/>
              </w:rPr>
            </w:pPr>
            <w:r>
              <w:rPr>
                <w:sz w:val="18"/>
              </w:rPr>
              <w:t>“</w:t>
            </w:r>
            <w:r>
              <w:rPr>
                <w:rFonts w:hint="eastAsia"/>
                <w:sz w:val="18"/>
              </w:rPr>
              <w:t xml:space="preserve">    </w:t>
            </w:r>
            <w:r>
              <w:rPr>
                <w:sz w:val="18"/>
              </w:rPr>
              <w:t>“</w:t>
            </w:r>
          </w:p>
          <w:p w:rsidR="00AD7CE7" w:rsidRDefault="00AD7CE7" w:rsidP="00636821">
            <w:pPr>
              <w:pStyle w:val="NoSpacing"/>
              <w:rPr>
                <w:sz w:val="18"/>
              </w:rPr>
            </w:pPr>
          </w:p>
          <w:p w:rsidR="00AD7CE7" w:rsidRPr="003E59DA" w:rsidRDefault="00AD7CE7" w:rsidP="00636821">
            <w:pPr>
              <w:pStyle w:val="NoSpacing"/>
              <w:rPr>
                <w:sz w:val="18"/>
              </w:rPr>
            </w:pPr>
            <w:r>
              <w:rPr>
                <w:rFonts w:hint="eastAsia"/>
                <w:sz w:val="18"/>
              </w:rPr>
              <w:t xml:space="preserve">Yokohama </w:t>
            </w:r>
            <w:r w:rsidRPr="008E1977">
              <w:rPr>
                <w:sz w:val="14"/>
              </w:rPr>
              <w:t>35°20'2</w:t>
            </w:r>
            <w:r w:rsidRPr="008E1977">
              <w:rPr>
                <w:rFonts w:hint="eastAsia"/>
                <w:sz w:val="14"/>
              </w:rPr>
              <w:t>1</w:t>
            </w:r>
            <w:r w:rsidRPr="008E1977">
              <w:rPr>
                <w:sz w:val="14"/>
              </w:rPr>
              <w:t>"</w:t>
            </w:r>
            <w:r>
              <w:rPr>
                <w:rFonts w:hint="eastAsia"/>
                <w:sz w:val="14"/>
              </w:rPr>
              <w:t xml:space="preserve">N </w:t>
            </w:r>
            <w:r w:rsidRPr="008E1977">
              <w:rPr>
                <w:sz w:val="14"/>
              </w:rPr>
              <w:t>139°35'09"E</w:t>
            </w:r>
          </w:p>
        </w:tc>
        <w:tc>
          <w:tcPr>
            <w:tcW w:w="1134" w:type="dxa"/>
          </w:tcPr>
          <w:p w:rsidR="00AD7CE7" w:rsidRDefault="00AD7CE7" w:rsidP="00636821">
            <w:pPr>
              <w:pStyle w:val="NoSpacing"/>
              <w:rPr>
                <w:sz w:val="18"/>
              </w:rPr>
            </w:pPr>
            <w:r>
              <w:rPr>
                <w:rFonts w:hint="eastAsia"/>
                <w:sz w:val="18"/>
              </w:rPr>
              <w:t>T</w:t>
            </w:r>
          </w:p>
          <w:p w:rsidR="00AD7CE7" w:rsidRDefault="00AD7CE7" w:rsidP="00636821">
            <w:pPr>
              <w:pStyle w:val="NoSpacing"/>
              <w:rPr>
                <w:sz w:val="18"/>
              </w:rPr>
            </w:pPr>
            <w:r>
              <w:rPr>
                <w:rFonts w:hint="eastAsia"/>
                <w:sz w:val="18"/>
              </w:rPr>
              <w:t>T</w:t>
            </w:r>
          </w:p>
          <w:p w:rsidR="00AD7CE7" w:rsidRDefault="00AD7CE7" w:rsidP="00636821">
            <w:pPr>
              <w:pStyle w:val="NoSpacing"/>
              <w:rPr>
                <w:sz w:val="18"/>
              </w:rPr>
            </w:pPr>
          </w:p>
          <w:p w:rsidR="00AD7CE7" w:rsidRPr="003E59DA" w:rsidRDefault="00AD7CE7" w:rsidP="00636821">
            <w:pPr>
              <w:pStyle w:val="NoSpacing"/>
              <w:rPr>
                <w:sz w:val="18"/>
              </w:rPr>
            </w:pPr>
            <w:r>
              <w:rPr>
                <w:rFonts w:hint="eastAsia"/>
                <w:sz w:val="18"/>
              </w:rPr>
              <w:t>E</w:t>
            </w:r>
          </w:p>
        </w:tc>
        <w:tc>
          <w:tcPr>
            <w:tcW w:w="1510" w:type="dxa"/>
          </w:tcPr>
          <w:p w:rsidR="00113143" w:rsidRDefault="00113143" w:rsidP="00113143">
            <w:pPr>
              <w:pStyle w:val="NoSpacing"/>
              <w:rPr>
                <w:sz w:val="18"/>
              </w:rPr>
            </w:pPr>
            <w:r>
              <w:rPr>
                <w:rFonts w:hint="eastAsia"/>
                <w:sz w:val="18"/>
              </w:rPr>
              <w:t>Skin (n = 5)</w:t>
            </w:r>
          </w:p>
          <w:p w:rsidR="00AD7CE7" w:rsidRDefault="00113143" w:rsidP="00113143">
            <w:pPr>
              <w:pStyle w:val="NoSpacing"/>
              <w:rPr>
                <w:sz w:val="18"/>
              </w:rPr>
            </w:pPr>
            <w:r>
              <w:rPr>
                <w:rFonts w:hint="eastAsia"/>
                <w:sz w:val="18"/>
              </w:rPr>
              <w:t>-</w:t>
            </w:r>
          </w:p>
          <w:p w:rsidR="00AD7CE7" w:rsidRDefault="00AD7CE7" w:rsidP="00636821">
            <w:pPr>
              <w:pStyle w:val="NoSpacing"/>
              <w:rPr>
                <w:sz w:val="18"/>
              </w:rPr>
            </w:pPr>
          </w:p>
          <w:p w:rsidR="00113143" w:rsidRPr="003E59DA" w:rsidRDefault="00113143" w:rsidP="00636821">
            <w:pPr>
              <w:pStyle w:val="NoSpacing"/>
              <w:rPr>
                <w:sz w:val="18"/>
              </w:rPr>
            </w:pPr>
            <w:r>
              <w:rPr>
                <w:rFonts w:hint="eastAsia"/>
                <w:sz w:val="18"/>
              </w:rPr>
              <w:t>-</w:t>
            </w:r>
          </w:p>
        </w:tc>
      </w:tr>
      <w:tr w:rsidR="00AD7CE7" w:rsidRPr="003E59DA" w:rsidTr="00636821">
        <w:trPr>
          <w:trHeight w:val="397"/>
        </w:trPr>
        <w:tc>
          <w:tcPr>
            <w:tcW w:w="1384" w:type="dxa"/>
            <w:tcBorders>
              <w:bottom w:val="single" w:sz="4" w:space="0" w:color="auto"/>
            </w:tcBorders>
          </w:tcPr>
          <w:p w:rsidR="00AD7CE7" w:rsidRPr="008C26DA" w:rsidRDefault="00AD7CE7" w:rsidP="00636821">
            <w:pPr>
              <w:pStyle w:val="NoSpacing"/>
              <w:rPr>
                <w:i/>
                <w:sz w:val="18"/>
              </w:rPr>
            </w:pPr>
            <w:r w:rsidRPr="008C26DA">
              <w:rPr>
                <w:i/>
                <w:sz w:val="18"/>
              </w:rPr>
              <w:t xml:space="preserve">R. </w:t>
            </w:r>
            <w:r>
              <w:rPr>
                <w:i/>
                <w:sz w:val="18"/>
              </w:rPr>
              <w:t>t.</w:t>
            </w:r>
            <w:r w:rsidRPr="008C26DA">
              <w:rPr>
                <w:i/>
                <w:sz w:val="18"/>
              </w:rPr>
              <w:t xml:space="preserve"> tagoi</w:t>
            </w:r>
          </w:p>
        </w:tc>
        <w:tc>
          <w:tcPr>
            <w:tcW w:w="2268" w:type="dxa"/>
            <w:tcBorders>
              <w:bottom w:val="single" w:sz="4" w:space="0" w:color="auto"/>
            </w:tcBorders>
          </w:tcPr>
          <w:p w:rsidR="00AD7CE7" w:rsidRDefault="00AD7CE7" w:rsidP="00636821">
            <w:pPr>
              <w:pStyle w:val="NoSpacing"/>
              <w:rPr>
                <w:sz w:val="18"/>
              </w:rPr>
            </w:pPr>
            <w:r>
              <w:rPr>
                <w:rFonts w:hint="eastAsia"/>
                <w:sz w:val="18"/>
              </w:rPr>
              <w:t>Adult (blood, skin, spleen)</w:t>
            </w:r>
          </w:p>
          <w:p w:rsidR="00AD7CE7" w:rsidRPr="003E59DA" w:rsidRDefault="00AD7CE7" w:rsidP="00636821">
            <w:pPr>
              <w:pStyle w:val="NoSpacing"/>
              <w:rPr>
                <w:sz w:val="18"/>
              </w:rPr>
            </w:pPr>
          </w:p>
        </w:tc>
        <w:tc>
          <w:tcPr>
            <w:tcW w:w="2552" w:type="dxa"/>
            <w:tcBorders>
              <w:bottom w:val="single" w:sz="4" w:space="0" w:color="auto"/>
            </w:tcBorders>
          </w:tcPr>
          <w:p w:rsidR="00AD7CE7" w:rsidRPr="003E59DA" w:rsidRDefault="00AD7CE7" w:rsidP="00636821">
            <w:pPr>
              <w:pStyle w:val="NoSpacing"/>
              <w:rPr>
                <w:sz w:val="18"/>
              </w:rPr>
            </w:pPr>
            <w:proofErr w:type="spellStart"/>
            <w:r>
              <w:rPr>
                <w:rFonts w:hint="eastAsia"/>
                <w:sz w:val="18"/>
              </w:rPr>
              <w:t>Shobara</w:t>
            </w:r>
            <w:proofErr w:type="spellEnd"/>
            <w:r>
              <w:rPr>
                <w:rFonts w:hint="eastAsia"/>
                <w:sz w:val="18"/>
              </w:rPr>
              <w:t xml:space="preserve"> </w:t>
            </w:r>
            <w:r>
              <w:rPr>
                <w:sz w:val="14"/>
              </w:rPr>
              <w:t>34°05'04''</w:t>
            </w:r>
            <w:r>
              <w:rPr>
                <w:rFonts w:hint="eastAsia"/>
                <w:sz w:val="14"/>
              </w:rPr>
              <w:t>N</w:t>
            </w:r>
            <w:r w:rsidRPr="0076226A">
              <w:rPr>
                <w:sz w:val="14"/>
              </w:rPr>
              <w:t xml:space="preserve"> 132°49'43''</w:t>
            </w:r>
            <w:r>
              <w:rPr>
                <w:rFonts w:hint="eastAsia"/>
                <w:sz w:val="14"/>
              </w:rPr>
              <w:t>E</w:t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:rsidR="00AD7CE7" w:rsidRPr="003E59DA" w:rsidRDefault="00AD7CE7" w:rsidP="00636821">
            <w:pPr>
              <w:pStyle w:val="NoSpacing"/>
              <w:rPr>
                <w:sz w:val="18"/>
              </w:rPr>
            </w:pPr>
            <w:r>
              <w:rPr>
                <w:rFonts w:hint="eastAsia"/>
                <w:sz w:val="18"/>
              </w:rPr>
              <w:t>A</w:t>
            </w:r>
          </w:p>
        </w:tc>
        <w:tc>
          <w:tcPr>
            <w:tcW w:w="1510" w:type="dxa"/>
            <w:tcBorders>
              <w:bottom w:val="single" w:sz="4" w:space="0" w:color="auto"/>
            </w:tcBorders>
          </w:tcPr>
          <w:p w:rsidR="00113143" w:rsidRDefault="00113143" w:rsidP="00113143">
            <w:pPr>
              <w:pStyle w:val="NoSpacing"/>
              <w:rPr>
                <w:sz w:val="18"/>
              </w:rPr>
            </w:pPr>
            <w:r>
              <w:rPr>
                <w:rFonts w:hint="eastAsia"/>
                <w:sz w:val="18"/>
              </w:rPr>
              <w:t>Skin (n = 5)</w:t>
            </w:r>
          </w:p>
          <w:p w:rsidR="00AD7CE7" w:rsidRPr="003E59DA" w:rsidRDefault="00AD7CE7" w:rsidP="00113143">
            <w:pPr>
              <w:pStyle w:val="NoSpacing"/>
              <w:rPr>
                <w:sz w:val="18"/>
              </w:rPr>
            </w:pPr>
          </w:p>
        </w:tc>
      </w:tr>
    </w:tbl>
    <w:p w:rsidR="00AD7CE7" w:rsidRDefault="003B3B35" w:rsidP="00AD7CE7">
      <w:pPr>
        <w:pStyle w:val="NoSpacing"/>
      </w:pPr>
      <w:r w:rsidRPr="003B3B35">
        <w:rPr>
          <w:rFonts w:hint="eastAsia"/>
          <w:sz w:val="18"/>
        </w:rPr>
        <w:t>E</w:t>
      </w:r>
      <w:r w:rsidRPr="003B3B35">
        <w:rPr>
          <w:sz w:val="18"/>
        </w:rPr>
        <w:t>–</w:t>
      </w:r>
      <w:r w:rsidRPr="003B3B35">
        <w:rPr>
          <w:rFonts w:hint="eastAsia"/>
          <w:sz w:val="18"/>
        </w:rPr>
        <w:t xml:space="preserve"> </w:t>
      </w:r>
      <w:proofErr w:type="gramStart"/>
      <w:r w:rsidRPr="003B3B35">
        <w:rPr>
          <w:rFonts w:hint="eastAsia"/>
          <w:sz w:val="18"/>
        </w:rPr>
        <w:t>raised</w:t>
      </w:r>
      <w:proofErr w:type="gramEnd"/>
      <w:r w:rsidRPr="003B3B35">
        <w:rPr>
          <w:rFonts w:hint="eastAsia"/>
          <w:sz w:val="18"/>
        </w:rPr>
        <w:t xml:space="preserve"> in captivity from eggs, T- raised in captivity from tadpoles, A- adults collected in field</w:t>
      </w:r>
      <w:r w:rsidR="0059508B">
        <w:rPr>
          <w:rFonts w:hint="eastAsia"/>
          <w:sz w:val="18"/>
        </w:rPr>
        <w:t xml:space="preserve">, and held in captivity for over </w:t>
      </w:r>
      <w:r w:rsidRPr="003B3B35">
        <w:rPr>
          <w:rFonts w:hint="eastAsia"/>
          <w:sz w:val="18"/>
        </w:rPr>
        <w:t>.</w:t>
      </w:r>
      <w:r w:rsidR="0059508B" w:rsidRPr="0059508B">
        <w:t xml:space="preserve"> </w:t>
      </w:r>
      <w:r w:rsidR="0059508B">
        <w:rPr>
          <w:rFonts w:hint="eastAsia"/>
        </w:rPr>
        <w:t>*</w:t>
      </w:r>
      <w:r w:rsidR="0059508B" w:rsidRPr="0059508B">
        <w:rPr>
          <w:sz w:val="18"/>
        </w:rPr>
        <w:t xml:space="preserve">Adults were euthanized in June 2015, and samples stored in </w:t>
      </w:r>
      <w:proofErr w:type="spellStart"/>
      <w:r w:rsidR="0059508B" w:rsidRPr="0059508B">
        <w:rPr>
          <w:sz w:val="18"/>
        </w:rPr>
        <w:t>RNAlater</w:t>
      </w:r>
      <w:proofErr w:type="spellEnd"/>
      <w:r w:rsidR="0059508B" w:rsidRPr="0059508B">
        <w:rPr>
          <w:sz w:val="18"/>
        </w:rPr>
        <w:t xml:space="preserve"> at -20</w:t>
      </w:r>
      <w:r w:rsidR="0059508B" w:rsidRPr="006950DC">
        <w:rPr>
          <w:sz w:val="18"/>
          <w:vertAlign w:val="superscript"/>
        </w:rPr>
        <w:t>o</w:t>
      </w:r>
      <w:r w:rsidR="0059508B" w:rsidRPr="0059508B">
        <w:rPr>
          <w:sz w:val="18"/>
        </w:rPr>
        <w:t>C until DNA extraction in February 2017.</w:t>
      </w:r>
    </w:p>
    <w:p w:rsidR="00AF0C5D" w:rsidRDefault="00AF0C5D" w:rsidP="00AD7CE7">
      <w:pPr>
        <w:pStyle w:val="NoSpacing"/>
      </w:pPr>
    </w:p>
    <w:p w:rsidR="00AF0C5D" w:rsidRDefault="00AF0C5D" w:rsidP="00AD7CE7">
      <w:pPr>
        <w:pStyle w:val="NoSpacing"/>
      </w:pPr>
    </w:p>
    <w:p w:rsidR="00AF0C5D" w:rsidRDefault="00AF0C5D" w:rsidP="00AD7CE7">
      <w:pPr>
        <w:pStyle w:val="NoSpacing"/>
      </w:pPr>
    </w:p>
    <w:p w:rsidR="00AF0C5D" w:rsidRDefault="00AF0C5D" w:rsidP="00AD7CE7">
      <w:pPr>
        <w:pStyle w:val="NoSpacing"/>
      </w:pPr>
    </w:p>
    <w:p w:rsidR="00AD7CE7" w:rsidRDefault="00AD7CE7" w:rsidP="00AD7CE7">
      <w:pPr>
        <w:pStyle w:val="NoSpacing"/>
      </w:pPr>
    </w:p>
    <w:p w:rsidR="00636821" w:rsidRDefault="006856FB" w:rsidP="00DF5FE2">
      <w:r>
        <w:rPr>
          <w:rFonts w:hint="eastAsia"/>
          <w:lang w:val="en-AU"/>
        </w:rPr>
        <w:t>Table S</w:t>
      </w:r>
      <w:r w:rsidR="00AD7CE7">
        <w:rPr>
          <w:rFonts w:hint="eastAsia"/>
        </w:rPr>
        <w:t xml:space="preserve">2. </w:t>
      </w:r>
      <w:r w:rsidR="00636821">
        <w:rPr>
          <w:rFonts w:hint="eastAsia"/>
        </w:rPr>
        <w:t xml:space="preserve">Primers used to amplify TLR2 and TLR4 in all three </w:t>
      </w:r>
      <w:r w:rsidR="00636821" w:rsidRPr="00896614">
        <w:rPr>
          <w:rFonts w:hint="eastAsia"/>
          <w:i/>
        </w:rPr>
        <w:t>Rana</w:t>
      </w:r>
      <w:r w:rsidR="00636821">
        <w:rPr>
          <w:rFonts w:hint="eastAsia"/>
        </w:rPr>
        <w:t xml:space="preserve"> species, as well as primers used for sequencing.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31"/>
        <w:gridCol w:w="1287"/>
        <w:gridCol w:w="5387"/>
        <w:gridCol w:w="1467"/>
      </w:tblGrid>
      <w:tr w:rsidR="00636821" w:rsidTr="003B3B35">
        <w:tc>
          <w:tcPr>
            <w:tcW w:w="1231" w:type="dxa"/>
            <w:tcBorders>
              <w:top w:val="single" w:sz="4" w:space="0" w:color="auto"/>
              <w:bottom w:val="single" w:sz="4" w:space="0" w:color="auto"/>
            </w:tcBorders>
          </w:tcPr>
          <w:p w:rsidR="00636821" w:rsidRDefault="00636821" w:rsidP="00636821"/>
        </w:tc>
        <w:tc>
          <w:tcPr>
            <w:tcW w:w="1287" w:type="dxa"/>
            <w:tcBorders>
              <w:top w:val="single" w:sz="4" w:space="0" w:color="auto"/>
              <w:bottom w:val="single" w:sz="4" w:space="0" w:color="auto"/>
            </w:tcBorders>
          </w:tcPr>
          <w:p w:rsidR="00636821" w:rsidRDefault="00636821" w:rsidP="00636821">
            <w:r>
              <w:rPr>
                <w:rFonts w:hint="eastAsia"/>
              </w:rPr>
              <w:t xml:space="preserve">Full length size (from </w:t>
            </w:r>
            <w:proofErr w:type="spellStart"/>
            <w:r w:rsidRPr="003B3B35">
              <w:rPr>
                <w:rFonts w:hint="eastAsia"/>
                <w:i/>
              </w:rPr>
              <w:t>Xenopus</w:t>
            </w:r>
            <w:proofErr w:type="spellEnd"/>
            <w:r>
              <w:rPr>
                <w:rFonts w:hint="eastAsia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bottom w:val="single" w:sz="4" w:space="0" w:color="auto"/>
            </w:tcBorders>
          </w:tcPr>
          <w:p w:rsidR="00636821" w:rsidRDefault="00636821" w:rsidP="00636821">
            <w:r>
              <w:rPr>
                <w:rFonts w:hint="eastAsia"/>
              </w:rPr>
              <w:t>Primers (5</w:t>
            </w:r>
            <w:r>
              <w:t>’</w:t>
            </w:r>
            <w:r>
              <w:rPr>
                <w:rFonts w:hint="eastAsia"/>
              </w:rPr>
              <w:t xml:space="preserve"> </w:t>
            </w:r>
            <w:r>
              <w:t>–</w:t>
            </w:r>
            <w:r>
              <w:rPr>
                <w:rFonts w:hint="eastAsia"/>
              </w:rPr>
              <w:t xml:space="preserve"> 3</w:t>
            </w:r>
            <w:r>
              <w:t>’</w:t>
            </w:r>
            <w:r>
              <w:rPr>
                <w:rFonts w:hint="eastAsia"/>
              </w:rPr>
              <w:t>)</w:t>
            </w: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</w:tcBorders>
          </w:tcPr>
          <w:p w:rsidR="00636821" w:rsidRDefault="00636821" w:rsidP="00636821">
            <w:r>
              <w:rPr>
                <w:rFonts w:hint="eastAsia"/>
              </w:rPr>
              <w:t>Size amplified (</w:t>
            </w:r>
            <w:proofErr w:type="spellStart"/>
            <w:r>
              <w:rPr>
                <w:rFonts w:hint="eastAsia"/>
              </w:rPr>
              <w:t>bp</w:t>
            </w:r>
            <w:proofErr w:type="spellEnd"/>
            <w:r>
              <w:rPr>
                <w:rFonts w:hint="eastAsia"/>
              </w:rPr>
              <w:t>)</w:t>
            </w:r>
          </w:p>
        </w:tc>
      </w:tr>
      <w:tr w:rsidR="00636821" w:rsidTr="003B3B35">
        <w:tc>
          <w:tcPr>
            <w:tcW w:w="1231" w:type="dxa"/>
            <w:tcBorders>
              <w:top w:val="single" w:sz="4" w:space="0" w:color="auto"/>
            </w:tcBorders>
          </w:tcPr>
          <w:p w:rsidR="00636821" w:rsidRDefault="00636821" w:rsidP="00636821">
            <w:r>
              <w:rPr>
                <w:rFonts w:hint="eastAsia"/>
              </w:rPr>
              <w:t>RanaTLR2</w:t>
            </w:r>
          </w:p>
          <w:p w:rsidR="00636821" w:rsidRDefault="00636821" w:rsidP="00636821"/>
        </w:tc>
        <w:tc>
          <w:tcPr>
            <w:tcW w:w="1287" w:type="dxa"/>
            <w:tcBorders>
              <w:top w:val="single" w:sz="4" w:space="0" w:color="auto"/>
            </w:tcBorders>
          </w:tcPr>
          <w:p w:rsidR="00636821" w:rsidRDefault="00636821" w:rsidP="00636821">
            <w:r>
              <w:rPr>
                <w:rFonts w:hint="eastAsia"/>
              </w:rPr>
              <w:t xml:space="preserve">2340 </w:t>
            </w:r>
            <w:proofErr w:type="spellStart"/>
            <w:r>
              <w:rPr>
                <w:rFonts w:hint="eastAsia"/>
              </w:rPr>
              <w:t>bp</w:t>
            </w:r>
            <w:proofErr w:type="spellEnd"/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636821" w:rsidRDefault="00636821" w:rsidP="00636821">
            <w:r>
              <w:rPr>
                <w:rFonts w:hint="eastAsia"/>
              </w:rPr>
              <w:t xml:space="preserve">RanaTLR2_F: </w:t>
            </w:r>
            <w:r w:rsidRPr="00007338">
              <w:t>TGRTTGCATACATATGGAGTTG</w:t>
            </w:r>
          </w:p>
          <w:p w:rsidR="00636821" w:rsidRDefault="00636821" w:rsidP="00636821">
            <w:r>
              <w:rPr>
                <w:rFonts w:hint="eastAsia"/>
              </w:rPr>
              <w:t xml:space="preserve">RanaTLR2_R: </w:t>
            </w:r>
            <w:r w:rsidRPr="00007338">
              <w:t>GTGGTCCTCTGGCTGAAGAG</w:t>
            </w:r>
          </w:p>
        </w:tc>
        <w:tc>
          <w:tcPr>
            <w:tcW w:w="1467" w:type="dxa"/>
            <w:tcBorders>
              <w:top w:val="single" w:sz="4" w:space="0" w:color="auto"/>
            </w:tcBorders>
          </w:tcPr>
          <w:p w:rsidR="00636821" w:rsidRDefault="00636821" w:rsidP="00636821">
            <w:r>
              <w:rPr>
                <w:rFonts w:hint="eastAsia"/>
              </w:rPr>
              <w:t>2348</w:t>
            </w:r>
          </w:p>
        </w:tc>
      </w:tr>
      <w:tr w:rsidR="00636821" w:rsidTr="003B3B35">
        <w:tc>
          <w:tcPr>
            <w:tcW w:w="1231" w:type="dxa"/>
            <w:tcBorders>
              <w:bottom w:val="single" w:sz="4" w:space="0" w:color="auto"/>
            </w:tcBorders>
          </w:tcPr>
          <w:p w:rsidR="00636821" w:rsidRDefault="00636821" w:rsidP="00636821">
            <w:r>
              <w:rPr>
                <w:rFonts w:hint="eastAsia"/>
              </w:rPr>
              <w:t>RanaTLR4</w:t>
            </w: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:rsidR="003B3B35" w:rsidRDefault="00636821" w:rsidP="00636821">
            <w:r>
              <w:rPr>
                <w:rFonts w:hint="eastAsia"/>
              </w:rPr>
              <w:t xml:space="preserve">2260 </w:t>
            </w:r>
            <w:proofErr w:type="spellStart"/>
            <w:r w:rsidR="003B3B35">
              <w:rPr>
                <w:rFonts w:hint="eastAsia"/>
              </w:rPr>
              <w:t>bp</w:t>
            </w:r>
            <w:proofErr w:type="spellEnd"/>
          </w:p>
          <w:p w:rsidR="00636821" w:rsidRDefault="00636821" w:rsidP="00636821">
            <w:r>
              <w:rPr>
                <w:rFonts w:hint="eastAsia"/>
              </w:rPr>
              <w:t>(exon 3)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636821" w:rsidRDefault="00636821" w:rsidP="00636821">
            <w:r>
              <w:rPr>
                <w:rFonts w:hint="eastAsia"/>
              </w:rPr>
              <w:t xml:space="preserve">RanaTLR4_F: </w:t>
            </w:r>
            <w:r>
              <w:t>CTGGCAAGCCTTTCTGAACT</w:t>
            </w:r>
          </w:p>
          <w:p w:rsidR="00636821" w:rsidRDefault="00636821" w:rsidP="00636821">
            <w:r>
              <w:rPr>
                <w:rFonts w:hint="eastAsia"/>
              </w:rPr>
              <w:t>RanaTLR4_R:</w:t>
            </w:r>
            <w:r>
              <w:t xml:space="preserve"> </w:t>
            </w:r>
            <w:r>
              <w:rPr>
                <w:rFonts w:hint="eastAsia"/>
              </w:rPr>
              <w:t xml:space="preserve"> </w:t>
            </w:r>
            <w:r w:rsidRPr="00007338">
              <w:t>AGCGGARCATCAACTTTACG</w:t>
            </w:r>
          </w:p>
        </w:tc>
        <w:tc>
          <w:tcPr>
            <w:tcW w:w="1467" w:type="dxa"/>
            <w:tcBorders>
              <w:bottom w:val="single" w:sz="4" w:space="0" w:color="auto"/>
            </w:tcBorders>
          </w:tcPr>
          <w:p w:rsidR="00636821" w:rsidRDefault="00636821" w:rsidP="00636821">
            <w:r>
              <w:rPr>
                <w:rFonts w:hint="eastAsia"/>
              </w:rPr>
              <w:t>2072</w:t>
            </w:r>
          </w:p>
        </w:tc>
      </w:tr>
      <w:tr w:rsidR="00636821" w:rsidTr="003B3B35">
        <w:tc>
          <w:tcPr>
            <w:tcW w:w="1231" w:type="dxa"/>
            <w:tcBorders>
              <w:top w:val="single" w:sz="4" w:space="0" w:color="auto"/>
            </w:tcBorders>
          </w:tcPr>
          <w:p w:rsidR="00636821" w:rsidRDefault="00636821" w:rsidP="005E0ADD">
            <w:r>
              <w:rPr>
                <w:rFonts w:hint="eastAsia"/>
              </w:rPr>
              <w:t xml:space="preserve">RanaTLR2 </w:t>
            </w:r>
            <w:r w:rsidR="005E0ADD">
              <w:rPr>
                <w:rFonts w:hint="eastAsia"/>
              </w:rPr>
              <w:t>sequencing</w:t>
            </w:r>
            <w:r>
              <w:rPr>
                <w:rFonts w:hint="eastAsia"/>
              </w:rPr>
              <w:t xml:space="preserve"> primers</w:t>
            </w:r>
          </w:p>
        </w:tc>
        <w:tc>
          <w:tcPr>
            <w:tcW w:w="1287" w:type="dxa"/>
            <w:tcBorders>
              <w:top w:val="single" w:sz="4" w:space="0" w:color="auto"/>
            </w:tcBorders>
          </w:tcPr>
          <w:p w:rsidR="00636821" w:rsidRDefault="00636821" w:rsidP="00636821">
            <w:r>
              <w:rPr>
                <w:rFonts w:hint="eastAsia"/>
              </w:rPr>
              <w:t>-</w:t>
            </w:r>
          </w:p>
        </w:tc>
        <w:tc>
          <w:tcPr>
            <w:tcW w:w="5387" w:type="dxa"/>
            <w:tcBorders>
              <w:top w:val="single" w:sz="4" w:space="0" w:color="auto"/>
            </w:tcBorders>
          </w:tcPr>
          <w:p w:rsidR="00636821" w:rsidRDefault="00636821" w:rsidP="00636821">
            <w:r>
              <w:rPr>
                <w:rFonts w:hint="eastAsia"/>
              </w:rPr>
              <w:t>RanaTLR2_n</w:t>
            </w:r>
            <w:r w:rsidR="003B3B35">
              <w:rPr>
                <w:rFonts w:hint="eastAsia"/>
              </w:rPr>
              <w:t>ested_</w:t>
            </w:r>
            <w:r>
              <w:rPr>
                <w:rFonts w:hint="eastAsia"/>
              </w:rPr>
              <w:t>F1</w:t>
            </w:r>
            <w:r>
              <w:t>:</w:t>
            </w:r>
            <w:r>
              <w:rPr>
                <w:rFonts w:hint="eastAsia"/>
              </w:rPr>
              <w:t xml:space="preserve"> </w:t>
            </w:r>
            <w:r w:rsidRPr="00EC6D29">
              <w:t>TCTYAGGCAATATGCAAACG</w:t>
            </w:r>
          </w:p>
          <w:p w:rsidR="00636821" w:rsidRDefault="00636821" w:rsidP="00636821">
            <w:r>
              <w:rPr>
                <w:rFonts w:hint="eastAsia"/>
              </w:rPr>
              <w:t>RanaTLR2_n</w:t>
            </w:r>
            <w:r w:rsidR="003B3B35">
              <w:rPr>
                <w:rFonts w:hint="eastAsia"/>
              </w:rPr>
              <w:t>ested_</w:t>
            </w:r>
            <w:r>
              <w:rPr>
                <w:rFonts w:hint="eastAsia"/>
              </w:rPr>
              <w:t>F2</w:t>
            </w:r>
            <w:r>
              <w:t>:</w:t>
            </w:r>
            <w:r>
              <w:rPr>
                <w:rFonts w:hint="eastAsia"/>
              </w:rPr>
              <w:t xml:space="preserve"> </w:t>
            </w:r>
            <w:r w:rsidRPr="00C96E29">
              <w:t>TGTATAGGGAGTGTCTGCTAACTG</w:t>
            </w:r>
          </w:p>
          <w:p w:rsidR="00636821" w:rsidRDefault="00636821" w:rsidP="00636821">
            <w:r>
              <w:rPr>
                <w:rFonts w:hint="eastAsia"/>
              </w:rPr>
              <w:t>RanaTLR2_n</w:t>
            </w:r>
            <w:r w:rsidR="003B3B35">
              <w:rPr>
                <w:rFonts w:hint="eastAsia"/>
              </w:rPr>
              <w:t>ested_</w:t>
            </w:r>
            <w:r>
              <w:rPr>
                <w:rFonts w:hint="eastAsia"/>
              </w:rPr>
              <w:t>F3</w:t>
            </w:r>
            <w:r>
              <w:t>:</w:t>
            </w:r>
            <w:r w:rsidRPr="00EC6D29">
              <w:t xml:space="preserve"> TTTGGAGCATTTGGATGTSA</w:t>
            </w:r>
          </w:p>
          <w:p w:rsidR="00636821" w:rsidRDefault="00636821" w:rsidP="00636821">
            <w:r>
              <w:rPr>
                <w:rFonts w:hint="eastAsia"/>
              </w:rPr>
              <w:t>RanaTLR2_</w:t>
            </w:r>
            <w:r w:rsidR="003B3B35">
              <w:rPr>
                <w:rFonts w:hint="eastAsia"/>
              </w:rPr>
              <w:t xml:space="preserve"> nested_</w:t>
            </w:r>
            <w:r>
              <w:rPr>
                <w:rFonts w:hint="eastAsia"/>
              </w:rPr>
              <w:t>F4</w:t>
            </w:r>
            <w:r>
              <w:t>:</w:t>
            </w:r>
            <w:r w:rsidRPr="00C96E29">
              <w:t xml:space="preserve"> TGCTCCTGTCAGTTTGTGGA</w:t>
            </w:r>
          </w:p>
          <w:p w:rsidR="00636821" w:rsidRDefault="00636821" w:rsidP="00636821">
            <w:r>
              <w:rPr>
                <w:rFonts w:hint="eastAsia"/>
              </w:rPr>
              <w:t>RanaTLR2_</w:t>
            </w:r>
            <w:r w:rsidR="003B3B35">
              <w:rPr>
                <w:rFonts w:hint="eastAsia"/>
              </w:rPr>
              <w:t xml:space="preserve"> nested_</w:t>
            </w:r>
            <w:r>
              <w:rPr>
                <w:rFonts w:hint="eastAsia"/>
              </w:rPr>
              <w:t>R1</w:t>
            </w:r>
            <w:r>
              <w:t>:</w:t>
            </w:r>
            <w:r w:rsidRPr="00EC6D29">
              <w:t xml:space="preserve"> YGCTGCACTGTTGTCAGTTAG</w:t>
            </w:r>
          </w:p>
          <w:p w:rsidR="00636821" w:rsidRDefault="00636821" w:rsidP="00636821">
            <w:r>
              <w:rPr>
                <w:rFonts w:hint="eastAsia"/>
              </w:rPr>
              <w:t>RanaTLR2_</w:t>
            </w:r>
            <w:r w:rsidR="003B3B35">
              <w:rPr>
                <w:rFonts w:hint="eastAsia"/>
              </w:rPr>
              <w:t xml:space="preserve"> nested_</w:t>
            </w:r>
            <w:r>
              <w:rPr>
                <w:rFonts w:hint="eastAsia"/>
              </w:rPr>
              <w:t>R2</w:t>
            </w:r>
            <w:r>
              <w:t>:</w:t>
            </w:r>
            <w:r w:rsidRPr="00C96E29">
              <w:t xml:space="preserve"> AAAGTCAAYGAGMCGGTTTT</w:t>
            </w:r>
          </w:p>
        </w:tc>
        <w:tc>
          <w:tcPr>
            <w:tcW w:w="1467" w:type="dxa"/>
            <w:tcBorders>
              <w:top w:val="single" w:sz="4" w:space="0" w:color="auto"/>
            </w:tcBorders>
          </w:tcPr>
          <w:p w:rsidR="00636821" w:rsidRDefault="00636821" w:rsidP="00636821">
            <w:r>
              <w:rPr>
                <w:rFonts w:hint="eastAsia"/>
              </w:rPr>
              <w:t>-</w:t>
            </w:r>
          </w:p>
        </w:tc>
      </w:tr>
      <w:tr w:rsidR="00636821" w:rsidTr="003B3B35">
        <w:tc>
          <w:tcPr>
            <w:tcW w:w="1231" w:type="dxa"/>
            <w:tcBorders>
              <w:bottom w:val="single" w:sz="4" w:space="0" w:color="auto"/>
            </w:tcBorders>
          </w:tcPr>
          <w:p w:rsidR="00636821" w:rsidRDefault="00636821" w:rsidP="005E0ADD">
            <w:r>
              <w:rPr>
                <w:rFonts w:hint="eastAsia"/>
              </w:rPr>
              <w:t xml:space="preserve">RanaTLR4 </w:t>
            </w:r>
            <w:r w:rsidR="005E0ADD">
              <w:rPr>
                <w:rFonts w:hint="eastAsia"/>
              </w:rPr>
              <w:t>sequencing</w:t>
            </w:r>
            <w:r>
              <w:rPr>
                <w:rFonts w:hint="eastAsia"/>
              </w:rPr>
              <w:t xml:space="preserve"> primers</w:t>
            </w:r>
          </w:p>
        </w:tc>
        <w:tc>
          <w:tcPr>
            <w:tcW w:w="1287" w:type="dxa"/>
            <w:tcBorders>
              <w:bottom w:val="single" w:sz="4" w:space="0" w:color="auto"/>
            </w:tcBorders>
          </w:tcPr>
          <w:p w:rsidR="00636821" w:rsidRDefault="00636821" w:rsidP="00636821">
            <w:r>
              <w:rPr>
                <w:rFonts w:hint="eastAsia"/>
              </w:rPr>
              <w:t>-</w:t>
            </w:r>
          </w:p>
        </w:tc>
        <w:tc>
          <w:tcPr>
            <w:tcW w:w="5387" w:type="dxa"/>
            <w:tcBorders>
              <w:bottom w:val="single" w:sz="4" w:space="0" w:color="auto"/>
            </w:tcBorders>
          </w:tcPr>
          <w:p w:rsidR="00636821" w:rsidRDefault="00636821" w:rsidP="00636821">
            <w:r>
              <w:rPr>
                <w:rFonts w:hint="eastAsia"/>
              </w:rPr>
              <w:t>RanaTLR4_</w:t>
            </w:r>
            <w:r w:rsidR="003B3B35">
              <w:rPr>
                <w:rFonts w:hint="eastAsia"/>
              </w:rPr>
              <w:t xml:space="preserve"> nested_</w:t>
            </w:r>
            <w:r>
              <w:rPr>
                <w:rFonts w:hint="eastAsia"/>
              </w:rPr>
              <w:t>F1</w:t>
            </w:r>
            <w:r>
              <w:t>:</w:t>
            </w:r>
            <w:r w:rsidRPr="00B93C71">
              <w:t xml:space="preserve"> ATGATGCRGTCTTGTTGTGA</w:t>
            </w:r>
          </w:p>
          <w:p w:rsidR="00636821" w:rsidRDefault="00636821" w:rsidP="00636821">
            <w:r>
              <w:rPr>
                <w:rFonts w:hint="eastAsia"/>
              </w:rPr>
              <w:t>RanaTLR4_</w:t>
            </w:r>
            <w:r w:rsidR="003B3B35">
              <w:rPr>
                <w:rFonts w:hint="eastAsia"/>
              </w:rPr>
              <w:t xml:space="preserve"> nested_</w:t>
            </w:r>
            <w:r>
              <w:rPr>
                <w:rFonts w:hint="eastAsia"/>
              </w:rPr>
              <w:t>F2</w:t>
            </w:r>
            <w:r>
              <w:t>:</w:t>
            </w:r>
            <w:r w:rsidRPr="00B93C71">
              <w:t xml:space="preserve"> CTTCAAGGCTCGCTACTCC</w:t>
            </w:r>
          </w:p>
          <w:p w:rsidR="00636821" w:rsidRDefault="00636821" w:rsidP="00636821">
            <w:r>
              <w:rPr>
                <w:rFonts w:hint="eastAsia"/>
              </w:rPr>
              <w:t>RanaTLR4_</w:t>
            </w:r>
            <w:r w:rsidR="003B3B35">
              <w:rPr>
                <w:rFonts w:hint="eastAsia"/>
              </w:rPr>
              <w:t xml:space="preserve"> nested_</w:t>
            </w:r>
            <w:r>
              <w:rPr>
                <w:rFonts w:hint="eastAsia"/>
              </w:rPr>
              <w:t>R1</w:t>
            </w:r>
            <w:r>
              <w:t>:</w:t>
            </w:r>
            <w:r w:rsidRPr="00B93C71">
              <w:t xml:space="preserve"> CAATGTTGGTGAGCCGTT</w:t>
            </w:r>
            <w:r>
              <w:rPr>
                <w:rFonts w:hint="eastAsia"/>
              </w:rPr>
              <w:t>Y</w:t>
            </w:r>
            <w:r w:rsidRPr="00B93C71">
              <w:t>A</w:t>
            </w:r>
          </w:p>
          <w:p w:rsidR="00636821" w:rsidRDefault="00636821" w:rsidP="00636821">
            <w:r>
              <w:rPr>
                <w:rFonts w:hint="eastAsia"/>
              </w:rPr>
              <w:t>RanaTLR4_</w:t>
            </w:r>
            <w:r w:rsidR="003B3B35">
              <w:rPr>
                <w:rFonts w:hint="eastAsia"/>
              </w:rPr>
              <w:t xml:space="preserve"> nested_</w:t>
            </w:r>
            <w:r>
              <w:rPr>
                <w:rFonts w:hint="eastAsia"/>
              </w:rPr>
              <w:t>R2</w:t>
            </w:r>
            <w:r>
              <w:t>:</w:t>
            </w:r>
            <w:r w:rsidRPr="00B93C71">
              <w:t xml:space="preserve"> GGTGTTCTGGTGTCTTGCATT</w:t>
            </w:r>
          </w:p>
        </w:tc>
        <w:tc>
          <w:tcPr>
            <w:tcW w:w="1467" w:type="dxa"/>
            <w:tcBorders>
              <w:bottom w:val="single" w:sz="4" w:space="0" w:color="auto"/>
            </w:tcBorders>
          </w:tcPr>
          <w:p w:rsidR="00636821" w:rsidRDefault="00636821" w:rsidP="00636821">
            <w:r>
              <w:rPr>
                <w:rFonts w:hint="eastAsia"/>
              </w:rPr>
              <w:t>-</w:t>
            </w:r>
          </w:p>
        </w:tc>
      </w:tr>
    </w:tbl>
    <w:p w:rsidR="00636821" w:rsidRDefault="00636821" w:rsidP="00DF5FE2"/>
    <w:p w:rsidR="0004152D" w:rsidRDefault="0004152D" w:rsidP="00DF5FE2"/>
    <w:p w:rsidR="005406BB" w:rsidRDefault="005406BB" w:rsidP="00DF5FE2"/>
    <w:p w:rsidR="005406BB" w:rsidRDefault="005406BB" w:rsidP="00DF5FE2"/>
    <w:p w:rsidR="005E0ADD" w:rsidRDefault="005E0ADD" w:rsidP="00DF5FE2"/>
    <w:p w:rsidR="005E0ADD" w:rsidRDefault="005E0ADD" w:rsidP="00DF5FE2"/>
    <w:p w:rsidR="005E0ADD" w:rsidRDefault="005E0ADD" w:rsidP="00DF5FE2"/>
    <w:p w:rsidR="005E0ADD" w:rsidRDefault="005E0ADD" w:rsidP="00DF5FE2"/>
    <w:p w:rsidR="003B3B35" w:rsidRDefault="003B3B35" w:rsidP="00DF5FE2"/>
    <w:p w:rsidR="005406BB" w:rsidRDefault="006856FB" w:rsidP="00DF5FE2">
      <w:r>
        <w:rPr>
          <w:rFonts w:hint="eastAsia"/>
        </w:rPr>
        <w:lastRenderedPageBreak/>
        <w:t>Table S</w:t>
      </w:r>
      <w:r w:rsidR="005E0ADD">
        <w:rPr>
          <w:rFonts w:hint="eastAsia"/>
        </w:rPr>
        <w:t xml:space="preserve">3. </w:t>
      </w:r>
      <w:r w:rsidR="005406BB">
        <w:rPr>
          <w:rFonts w:hint="eastAsia"/>
        </w:rPr>
        <w:t>TLR2 and TLR4 genotypes</w:t>
      </w:r>
      <w:r w:rsidR="005E0ADD">
        <w:rPr>
          <w:rFonts w:hint="eastAsia"/>
        </w:rPr>
        <w:t xml:space="preserve"> </w:t>
      </w:r>
      <w:r w:rsidR="005E0ADD">
        <w:t>determined</w:t>
      </w:r>
      <w:r w:rsidR="005E0ADD">
        <w:rPr>
          <w:rFonts w:hint="eastAsia"/>
        </w:rPr>
        <w:t xml:space="preserve"> from the 3 focal species (n = 5 individuals per species). Alleles found in more than one individual are in bold.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70"/>
        <w:gridCol w:w="2670"/>
        <w:gridCol w:w="2671"/>
        <w:gridCol w:w="2671"/>
      </w:tblGrid>
      <w:tr w:rsidR="00B44C3E" w:rsidTr="00374BD6">
        <w:tc>
          <w:tcPr>
            <w:tcW w:w="2670" w:type="dxa"/>
            <w:tcBorders>
              <w:top w:val="single" w:sz="4" w:space="0" w:color="auto"/>
              <w:bottom w:val="single" w:sz="4" w:space="0" w:color="auto"/>
            </w:tcBorders>
          </w:tcPr>
          <w:p w:rsidR="00B44C3E" w:rsidRDefault="00B44C3E" w:rsidP="00DF5FE2">
            <w:r>
              <w:rPr>
                <w:rFonts w:hint="eastAsia"/>
              </w:rPr>
              <w:t>Species</w:t>
            </w:r>
          </w:p>
        </w:tc>
        <w:tc>
          <w:tcPr>
            <w:tcW w:w="2670" w:type="dxa"/>
            <w:tcBorders>
              <w:top w:val="single" w:sz="4" w:space="0" w:color="auto"/>
              <w:bottom w:val="single" w:sz="4" w:space="0" w:color="auto"/>
            </w:tcBorders>
          </w:tcPr>
          <w:p w:rsidR="00B44C3E" w:rsidRDefault="00B44C3E" w:rsidP="00DF5FE2">
            <w:r>
              <w:rPr>
                <w:rFonts w:hint="eastAsia"/>
              </w:rPr>
              <w:t>Animal ID</w:t>
            </w:r>
          </w:p>
        </w:tc>
        <w:tc>
          <w:tcPr>
            <w:tcW w:w="2671" w:type="dxa"/>
            <w:tcBorders>
              <w:top w:val="single" w:sz="4" w:space="0" w:color="auto"/>
              <w:bottom w:val="single" w:sz="4" w:space="0" w:color="auto"/>
            </w:tcBorders>
          </w:tcPr>
          <w:p w:rsidR="00B44C3E" w:rsidRDefault="00B44C3E" w:rsidP="00B44C3E">
            <w:r>
              <w:rPr>
                <w:rFonts w:hint="eastAsia"/>
              </w:rPr>
              <w:t>TLR2 genotype</w:t>
            </w:r>
          </w:p>
        </w:tc>
        <w:tc>
          <w:tcPr>
            <w:tcW w:w="2671" w:type="dxa"/>
            <w:tcBorders>
              <w:top w:val="single" w:sz="4" w:space="0" w:color="auto"/>
              <w:bottom w:val="single" w:sz="4" w:space="0" w:color="auto"/>
            </w:tcBorders>
          </w:tcPr>
          <w:p w:rsidR="00B44C3E" w:rsidRDefault="00B44C3E" w:rsidP="00B44C3E">
            <w:r>
              <w:rPr>
                <w:rFonts w:hint="eastAsia"/>
              </w:rPr>
              <w:t>TLR4 genotype</w:t>
            </w:r>
          </w:p>
        </w:tc>
      </w:tr>
      <w:tr w:rsidR="00B44C3E" w:rsidTr="00374BD6">
        <w:tc>
          <w:tcPr>
            <w:tcW w:w="2670" w:type="dxa"/>
            <w:tcBorders>
              <w:top w:val="single" w:sz="4" w:space="0" w:color="auto"/>
            </w:tcBorders>
          </w:tcPr>
          <w:p w:rsidR="00B44C3E" w:rsidRPr="00374BD6" w:rsidRDefault="00B44C3E" w:rsidP="00DF5FE2">
            <w:pPr>
              <w:rPr>
                <w:i/>
              </w:rPr>
            </w:pPr>
            <w:r w:rsidRPr="00374BD6">
              <w:rPr>
                <w:rFonts w:hint="eastAsia"/>
                <w:i/>
              </w:rPr>
              <w:t>R. japonica</w:t>
            </w:r>
          </w:p>
        </w:tc>
        <w:tc>
          <w:tcPr>
            <w:tcW w:w="2670" w:type="dxa"/>
            <w:tcBorders>
              <w:top w:val="single" w:sz="4" w:space="0" w:color="auto"/>
            </w:tcBorders>
          </w:tcPr>
          <w:p w:rsidR="00B44C3E" w:rsidRDefault="00B44C3E" w:rsidP="00DF5FE2">
            <w:r>
              <w:rPr>
                <w:rFonts w:hint="eastAsia"/>
              </w:rPr>
              <w:t>Rj8</w:t>
            </w:r>
          </w:p>
        </w:tc>
        <w:tc>
          <w:tcPr>
            <w:tcW w:w="2671" w:type="dxa"/>
            <w:tcBorders>
              <w:top w:val="single" w:sz="4" w:space="0" w:color="auto"/>
            </w:tcBorders>
          </w:tcPr>
          <w:p w:rsidR="00B44C3E" w:rsidRDefault="00B44C3E" w:rsidP="00B44C3E">
            <w:r>
              <w:rPr>
                <w:rFonts w:hint="eastAsia"/>
              </w:rPr>
              <w:t>RajaTLR2_02/03</w:t>
            </w:r>
          </w:p>
        </w:tc>
        <w:tc>
          <w:tcPr>
            <w:tcW w:w="2671" w:type="dxa"/>
            <w:tcBorders>
              <w:top w:val="single" w:sz="4" w:space="0" w:color="auto"/>
            </w:tcBorders>
          </w:tcPr>
          <w:p w:rsidR="00B44C3E" w:rsidRDefault="00B44C3E" w:rsidP="00DF5FE2">
            <w:r>
              <w:rPr>
                <w:rFonts w:hint="eastAsia"/>
              </w:rPr>
              <w:t>RajaTLR4_</w:t>
            </w:r>
            <w:r w:rsidRPr="005E0ADD">
              <w:rPr>
                <w:rFonts w:hint="eastAsia"/>
                <w:b/>
              </w:rPr>
              <w:t>01</w:t>
            </w:r>
            <w:r>
              <w:rPr>
                <w:rFonts w:hint="eastAsia"/>
              </w:rPr>
              <w:t>/</w:t>
            </w:r>
            <w:r w:rsidRPr="005E0ADD">
              <w:rPr>
                <w:rFonts w:hint="eastAsia"/>
                <w:b/>
              </w:rPr>
              <w:t>03</w:t>
            </w:r>
          </w:p>
        </w:tc>
      </w:tr>
      <w:tr w:rsidR="00B44C3E" w:rsidTr="00374BD6">
        <w:tc>
          <w:tcPr>
            <w:tcW w:w="2670" w:type="dxa"/>
          </w:tcPr>
          <w:p w:rsidR="00B44C3E" w:rsidRPr="00374BD6" w:rsidRDefault="00B44C3E" w:rsidP="00DF5FE2">
            <w:pPr>
              <w:rPr>
                <w:i/>
              </w:rPr>
            </w:pPr>
          </w:p>
        </w:tc>
        <w:tc>
          <w:tcPr>
            <w:tcW w:w="2670" w:type="dxa"/>
          </w:tcPr>
          <w:p w:rsidR="00B44C3E" w:rsidRDefault="00B44C3E" w:rsidP="00DF5FE2">
            <w:r>
              <w:rPr>
                <w:rFonts w:hint="eastAsia"/>
              </w:rPr>
              <w:t>Rj9</w:t>
            </w:r>
          </w:p>
        </w:tc>
        <w:tc>
          <w:tcPr>
            <w:tcW w:w="2671" w:type="dxa"/>
          </w:tcPr>
          <w:p w:rsidR="00B44C3E" w:rsidRDefault="00B44C3E" w:rsidP="00B44C3E">
            <w:r>
              <w:rPr>
                <w:rFonts w:hint="eastAsia"/>
              </w:rPr>
              <w:t>RajaTLR2_04/05</w:t>
            </w:r>
          </w:p>
        </w:tc>
        <w:tc>
          <w:tcPr>
            <w:tcW w:w="2671" w:type="dxa"/>
          </w:tcPr>
          <w:p w:rsidR="00B44C3E" w:rsidRDefault="00B44C3E" w:rsidP="00B44C3E">
            <w:r>
              <w:rPr>
                <w:rFonts w:hint="eastAsia"/>
              </w:rPr>
              <w:t>RajaTLR4_</w:t>
            </w:r>
            <w:r w:rsidRPr="005E0ADD">
              <w:rPr>
                <w:rFonts w:hint="eastAsia"/>
                <w:b/>
              </w:rPr>
              <w:t>01</w:t>
            </w:r>
            <w:r>
              <w:rPr>
                <w:rFonts w:hint="eastAsia"/>
              </w:rPr>
              <w:t>/02</w:t>
            </w:r>
          </w:p>
        </w:tc>
      </w:tr>
      <w:tr w:rsidR="00B44C3E" w:rsidTr="00374BD6">
        <w:tc>
          <w:tcPr>
            <w:tcW w:w="2670" w:type="dxa"/>
          </w:tcPr>
          <w:p w:rsidR="00B44C3E" w:rsidRPr="00374BD6" w:rsidRDefault="00B44C3E" w:rsidP="00DF5FE2">
            <w:pPr>
              <w:rPr>
                <w:i/>
              </w:rPr>
            </w:pPr>
          </w:p>
        </w:tc>
        <w:tc>
          <w:tcPr>
            <w:tcW w:w="2670" w:type="dxa"/>
          </w:tcPr>
          <w:p w:rsidR="00B44C3E" w:rsidRDefault="00B44C3E" w:rsidP="00DF5FE2">
            <w:r>
              <w:rPr>
                <w:rFonts w:hint="eastAsia"/>
              </w:rPr>
              <w:t>RjS1</w:t>
            </w:r>
          </w:p>
        </w:tc>
        <w:tc>
          <w:tcPr>
            <w:tcW w:w="2671" w:type="dxa"/>
          </w:tcPr>
          <w:p w:rsidR="00B44C3E" w:rsidRDefault="00B44C3E" w:rsidP="00B44C3E">
            <w:r>
              <w:rPr>
                <w:rFonts w:hint="eastAsia"/>
              </w:rPr>
              <w:t>RajaTLR2_</w:t>
            </w:r>
            <w:r w:rsidRPr="005E0ADD">
              <w:rPr>
                <w:rFonts w:hint="eastAsia"/>
                <w:b/>
              </w:rPr>
              <w:t>01</w:t>
            </w:r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hom</w:t>
            </w:r>
            <w:proofErr w:type="spellEnd"/>
          </w:p>
        </w:tc>
        <w:tc>
          <w:tcPr>
            <w:tcW w:w="2671" w:type="dxa"/>
          </w:tcPr>
          <w:p w:rsidR="00B44C3E" w:rsidRDefault="00B44C3E" w:rsidP="00B44C3E">
            <w:r>
              <w:rPr>
                <w:rFonts w:hint="eastAsia"/>
              </w:rPr>
              <w:t>RajaTLR4_</w:t>
            </w:r>
            <w:r w:rsidRPr="005E0ADD">
              <w:rPr>
                <w:rFonts w:hint="eastAsia"/>
                <w:b/>
              </w:rPr>
              <w:t>03</w:t>
            </w:r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hom</w:t>
            </w:r>
            <w:proofErr w:type="spellEnd"/>
          </w:p>
        </w:tc>
      </w:tr>
      <w:tr w:rsidR="00B44C3E" w:rsidTr="00374BD6">
        <w:tc>
          <w:tcPr>
            <w:tcW w:w="2670" w:type="dxa"/>
          </w:tcPr>
          <w:p w:rsidR="00B44C3E" w:rsidRPr="00374BD6" w:rsidRDefault="00B44C3E" w:rsidP="00DF5FE2">
            <w:pPr>
              <w:rPr>
                <w:i/>
              </w:rPr>
            </w:pPr>
          </w:p>
        </w:tc>
        <w:tc>
          <w:tcPr>
            <w:tcW w:w="2670" w:type="dxa"/>
          </w:tcPr>
          <w:p w:rsidR="00B44C3E" w:rsidRDefault="00B44C3E" w:rsidP="00DF5FE2">
            <w:r>
              <w:rPr>
                <w:rFonts w:hint="eastAsia"/>
              </w:rPr>
              <w:t>RjS3</w:t>
            </w:r>
          </w:p>
        </w:tc>
        <w:tc>
          <w:tcPr>
            <w:tcW w:w="2671" w:type="dxa"/>
          </w:tcPr>
          <w:p w:rsidR="00B44C3E" w:rsidRDefault="00B44C3E" w:rsidP="00DF5FE2">
            <w:r>
              <w:rPr>
                <w:rFonts w:hint="eastAsia"/>
              </w:rPr>
              <w:t>RajaTLR2_</w:t>
            </w:r>
            <w:r w:rsidRPr="005E0ADD">
              <w:rPr>
                <w:rFonts w:hint="eastAsia"/>
                <w:b/>
              </w:rPr>
              <w:t>01</w:t>
            </w:r>
            <w:r>
              <w:rPr>
                <w:rFonts w:hint="eastAsia"/>
              </w:rPr>
              <w:t xml:space="preserve"> </w:t>
            </w:r>
            <w:proofErr w:type="spellStart"/>
            <w:r>
              <w:rPr>
                <w:rFonts w:hint="eastAsia"/>
              </w:rPr>
              <w:t>hom</w:t>
            </w:r>
            <w:proofErr w:type="spellEnd"/>
          </w:p>
        </w:tc>
        <w:tc>
          <w:tcPr>
            <w:tcW w:w="2671" w:type="dxa"/>
          </w:tcPr>
          <w:p w:rsidR="00B44C3E" w:rsidRDefault="00B44C3E" w:rsidP="00B44C3E">
            <w:r>
              <w:rPr>
                <w:rFonts w:hint="eastAsia"/>
              </w:rPr>
              <w:t>RajaTLR4_</w:t>
            </w:r>
            <w:r w:rsidRPr="005E0ADD">
              <w:rPr>
                <w:rFonts w:hint="eastAsia"/>
                <w:b/>
              </w:rPr>
              <w:t>03</w:t>
            </w:r>
            <w:r>
              <w:rPr>
                <w:rFonts w:hint="eastAsia"/>
              </w:rPr>
              <w:t>/04</w:t>
            </w:r>
          </w:p>
        </w:tc>
      </w:tr>
      <w:tr w:rsidR="00B44C3E" w:rsidTr="00374BD6">
        <w:tc>
          <w:tcPr>
            <w:tcW w:w="2670" w:type="dxa"/>
            <w:tcBorders>
              <w:bottom w:val="single" w:sz="4" w:space="0" w:color="auto"/>
            </w:tcBorders>
          </w:tcPr>
          <w:p w:rsidR="00B44C3E" w:rsidRPr="00374BD6" w:rsidRDefault="00B44C3E" w:rsidP="00DF5FE2">
            <w:pPr>
              <w:rPr>
                <w:i/>
              </w:rPr>
            </w:pPr>
          </w:p>
        </w:tc>
        <w:tc>
          <w:tcPr>
            <w:tcW w:w="2670" w:type="dxa"/>
            <w:tcBorders>
              <w:bottom w:val="single" w:sz="4" w:space="0" w:color="auto"/>
            </w:tcBorders>
          </w:tcPr>
          <w:p w:rsidR="00B44C3E" w:rsidRDefault="00B44C3E" w:rsidP="00B44C3E">
            <w:r>
              <w:rPr>
                <w:rFonts w:hint="eastAsia"/>
              </w:rPr>
              <w:t>RjS4</w:t>
            </w:r>
          </w:p>
        </w:tc>
        <w:tc>
          <w:tcPr>
            <w:tcW w:w="2671" w:type="dxa"/>
            <w:tcBorders>
              <w:bottom w:val="single" w:sz="4" w:space="0" w:color="auto"/>
            </w:tcBorders>
          </w:tcPr>
          <w:p w:rsidR="00B44C3E" w:rsidRDefault="00B44C3E" w:rsidP="00B44C3E">
            <w:r>
              <w:rPr>
                <w:rFonts w:hint="eastAsia"/>
              </w:rPr>
              <w:t>RajaTLR2_06/07</w:t>
            </w:r>
          </w:p>
        </w:tc>
        <w:tc>
          <w:tcPr>
            <w:tcW w:w="2671" w:type="dxa"/>
            <w:tcBorders>
              <w:bottom w:val="single" w:sz="4" w:space="0" w:color="auto"/>
            </w:tcBorders>
          </w:tcPr>
          <w:p w:rsidR="00B44C3E" w:rsidRDefault="00B44C3E" w:rsidP="00B44C3E">
            <w:r>
              <w:rPr>
                <w:rFonts w:hint="eastAsia"/>
              </w:rPr>
              <w:t>RajaTLR4_</w:t>
            </w:r>
            <w:r w:rsidRPr="005E0ADD">
              <w:rPr>
                <w:rFonts w:hint="eastAsia"/>
                <w:b/>
              </w:rPr>
              <w:t>03</w:t>
            </w:r>
            <w:r>
              <w:rPr>
                <w:rFonts w:hint="eastAsia"/>
              </w:rPr>
              <w:t>/05</w:t>
            </w:r>
          </w:p>
        </w:tc>
      </w:tr>
      <w:tr w:rsidR="00B44C3E" w:rsidTr="00374BD6">
        <w:tc>
          <w:tcPr>
            <w:tcW w:w="2670" w:type="dxa"/>
            <w:tcBorders>
              <w:top w:val="single" w:sz="4" w:space="0" w:color="auto"/>
            </w:tcBorders>
          </w:tcPr>
          <w:p w:rsidR="00B44C3E" w:rsidRPr="00374BD6" w:rsidRDefault="00B44C3E" w:rsidP="00DF5FE2">
            <w:pPr>
              <w:rPr>
                <w:i/>
              </w:rPr>
            </w:pPr>
            <w:r w:rsidRPr="00374BD6">
              <w:rPr>
                <w:rFonts w:hint="eastAsia"/>
                <w:i/>
              </w:rPr>
              <w:t>R. ornativentris</w:t>
            </w:r>
          </w:p>
        </w:tc>
        <w:tc>
          <w:tcPr>
            <w:tcW w:w="2670" w:type="dxa"/>
            <w:tcBorders>
              <w:top w:val="single" w:sz="4" w:space="0" w:color="auto"/>
            </w:tcBorders>
          </w:tcPr>
          <w:p w:rsidR="00B44C3E" w:rsidRDefault="00B44C3E" w:rsidP="00DF5FE2">
            <w:r>
              <w:rPr>
                <w:rFonts w:hint="eastAsia"/>
              </w:rPr>
              <w:t>Ro1</w:t>
            </w:r>
          </w:p>
        </w:tc>
        <w:tc>
          <w:tcPr>
            <w:tcW w:w="2671" w:type="dxa"/>
            <w:tcBorders>
              <w:top w:val="single" w:sz="4" w:space="0" w:color="auto"/>
            </w:tcBorders>
          </w:tcPr>
          <w:p w:rsidR="00B44C3E" w:rsidRDefault="00B44C3E" w:rsidP="00B44C3E">
            <w:r>
              <w:rPr>
                <w:rFonts w:hint="eastAsia"/>
              </w:rPr>
              <w:t>RaorTLR2_09/10</w:t>
            </w:r>
          </w:p>
        </w:tc>
        <w:tc>
          <w:tcPr>
            <w:tcW w:w="2671" w:type="dxa"/>
            <w:tcBorders>
              <w:top w:val="single" w:sz="4" w:space="0" w:color="auto"/>
            </w:tcBorders>
          </w:tcPr>
          <w:p w:rsidR="00B44C3E" w:rsidRDefault="00B44C3E" w:rsidP="00374BD6">
            <w:r>
              <w:rPr>
                <w:rFonts w:hint="eastAsia"/>
              </w:rPr>
              <w:t>RaorTLR4_</w:t>
            </w:r>
            <w:r w:rsidR="00374BD6">
              <w:rPr>
                <w:rFonts w:hint="eastAsia"/>
              </w:rPr>
              <w:t>03/</w:t>
            </w:r>
            <w:r w:rsidR="00374BD6" w:rsidRPr="005E0ADD">
              <w:rPr>
                <w:rFonts w:hint="eastAsia"/>
                <w:b/>
              </w:rPr>
              <w:t>04</w:t>
            </w:r>
          </w:p>
        </w:tc>
      </w:tr>
      <w:tr w:rsidR="00B44C3E" w:rsidTr="00374BD6">
        <w:tc>
          <w:tcPr>
            <w:tcW w:w="2670" w:type="dxa"/>
          </w:tcPr>
          <w:p w:rsidR="00B44C3E" w:rsidRPr="00374BD6" w:rsidRDefault="00B44C3E" w:rsidP="00DF5FE2">
            <w:pPr>
              <w:rPr>
                <w:i/>
              </w:rPr>
            </w:pPr>
          </w:p>
        </w:tc>
        <w:tc>
          <w:tcPr>
            <w:tcW w:w="2670" w:type="dxa"/>
          </w:tcPr>
          <w:p w:rsidR="00B44C3E" w:rsidRDefault="00B44C3E" w:rsidP="00DF5FE2">
            <w:r>
              <w:rPr>
                <w:rFonts w:hint="eastAsia"/>
              </w:rPr>
              <w:t>Ro3</w:t>
            </w:r>
          </w:p>
        </w:tc>
        <w:tc>
          <w:tcPr>
            <w:tcW w:w="2671" w:type="dxa"/>
          </w:tcPr>
          <w:p w:rsidR="00B44C3E" w:rsidRDefault="00B44C3E" w:rsidP="00B44C3E">
            <w:r>
              <w:rPr>
                <w:rFonts w:hint="eastAsia"/>
              </w:rPr>
              <w:t>RaorTLR2_07/08</w:t>
            </w:r>
          </w:p>
        </w:tc>
        <w:tc>
          <w:tcPr>
            <w:tcW w:w="2671" w:type="dxa"/>
          </w:tcPr>
          <w:p w:rsidR="00B44C3E" w:rsidRDefault="00B44C3E" w:rsidP="00374BD6">
            <w:r>
              <w:rPr>
                <w:rFonts w:hint="eastAsia"/>
              </w:rPr>
              <w:t>RaorTLR4_</w:t>
            </w:r>
            <w:r w:rsidR="00374BD6" w:rsidRPr="005E0ADD">
              <w:rPr>
                <w:rFonts w:hint="eastAsia"/>
                <w:b/>
              </w:rPr>
              <w:t>02</w:t>
            </w:r>
            <w:r w:rsidR="00374BD6">
              <w:rPr>
                <w:rFonts w:hint="eastAsia"/>
              </w:rPr>
              <w:t>/</w:t>
            </w:r>
            <w:r w:rsidR="00374BD6" w:rsidRPr="005E0ADD">
              <w:rPr>
                <w:rFonts w:hint="eastAsia"/>
                <w:b/>
              </w:rPr>
              <w:t>04</w:t>
            </w:r>
          </w:p>
        </w:tc>
      </w:tr>
      <w:tr w:rsidR="00B44C3E" w:rsidTr="00374BD6">
        <w:tc>
          <w:tcPr>
            <w:tcW w:w="2670" w:type="dxa"/>
          </w:tcPr>
          <w:p w:rsidR="00B44C3E" w:rsidRPr="00374BD6" w:rsidRDefault="00B44C3E" w:rsidP="00DF5FE2">
            <w:pPr>
              <w:rPr>
                <w:i/>
              </w:rPr>
            </w:pPr>
          </w:p>
        </w:tc>
        <w:tc>
          <w:tcPr>
            <w:tcW w:w="2670" w:type="dxa"/>
          </w:tcPr>
          <w:p w:rsidR="00B44C3E" w:rsidRDefault="00B44C3E" w:rsidP="00DF5FE2">
            <w:r>
              <w:rPr>
                <w:rFonts w:hint="eastAsia"/>
              </w:rPr>
              <w:t>Ro4</w:t>
            </w:r>
          </w:p>
        </w:tc>
        <w:tc>
          <w:tcPr>
            <w:tcW w:w="2671" w:type="dxa"/>
          </w:tcPr>
          <w:p w:rsidR="00B44C3E" w:rsidRDefault="00B44C3E" w:rsidP="00B44C3E">
            <w:r>
              <w:rPr>
                <w:rFonts w:hint="eastAsia"/>
              </w:rPr>
              <w:t>RaorTLR2_03/04</w:t>
            </w:r>
          </w:p>
        </w:tc>
        <w:tc>
          <w:tcPr>
            <w:tcW w:w="2671" w:type="dxa"/>
          </w:tcPr>
          <w:p w:rsidR="00B44C3E" w:rsidRDefault="00B44C3E" w:rsidP="00374BD6">
            <w:r>
              <w:rPr>
                <w:rFonts w:hint="eastAsia"/>
              </w:rPr>
              <w:t>RaorTLR4_</w:t>
            </w:r>
            <w:r w:rsidR="00374BD6">
              <w:rPr>
                <w:rFonts w:hint="eastAsia"/>
              </w:rPr>
              <w:t>01/</w:t>
            </w:r>
            <w:r w:rsidR="00374BD6" w:rsidRPr="005E0ADD">
              <w:rPr>
                <w:rFonts w:hint="eastAsia"/>
                <w:b/>
              </w:rPr>
              <w:t>02</w:t>
            </w:r>
          </w:p>
        </w:tc>
      </w:tr>
      <w:tr w:rsidR="00B44C3E" w:rsidTr="00374BD6">
        <w:tc>
          <w:tcPr>
            <w:tcW w:w="2670" w:type="dxa"/>
          </w:tcPr>
          <w:p w:rsidR="00B44C3E" w:rsidRPr="00374BD6" w:rsidRDefault="00B44C3E" w:rsidP="00DF5FE2">
            <w:pPr>
              <w:rPr>
                <w:i/>
              </w:rPr>
            </w:pPr>
          </w:p>
        </w:tc>
        <w:tc>
          <w:tcPr>
            <w:tcW w:w="2670" w:type="dxa"/>
          </w:tcPr>
          <w:p w:rsidR="00B44C3E" w:rsidRDefault="00B44C3E" w:rsidP="00DF5FE2">
            <w:r>
              <w:rPr>
                <w:rFonts w:hint="eastAsia"/>
              </w:rPr>
              <w:t>Ro5</w:t>
            </w:r>
          </w:p>
        </w:tc>
        <w:tc>
          <w:tcPr>
            <w:tcW w:w="2671" w:type="dxa"/>
          </w:tcPr>
          <w:p w:rsidR="00B44C3E" w:rsidRDefault="00B44C3E" w:rsidP="00B44C3E">
            <w:r>
              <w:rPr>
                <w:rFonts w:hint="eastAsia"/>
              </w:rPr>
              <w:t>RaorTLR2_01/02</w:t>
            </w:r>
          </w:p>
        </w:tc>
        <w:tc>
          <w:tcPr>
            <w:tcW w:w="2671" w:type="dxa"/>
          </w:tcPr>
          <w:p w:rsidR="00B44C3E" w:rsidRDefault="00B44C3E" w:rsidP="00374BD6">
            <w:r>
              <w:rPr>
                <w:rFonts w:hint="eastAsia"/>
              </w:rPr>
              <w:t>RaorTLR4_</w:t>
            </w:r>
            <w:r w:rsidR="00374BD6" w:rsidRPr="005E0ADD">
              <w:rPr>
                <w:rFonts w:hint="eastAsia"/>
                <w:b/>
              </w:rPr>
              <w:t>04</w:t>
            </w:r>
            <w:r w:rsidR="00374BD6">
              <w:rPr>
                <w:rFonts w:hint="eastAsia"/>
              </w:rPr>
              <w:t>/07</w:t>
            </w:r>
          </w:p>
        </w:tc>
      </w:tr>
      <w:tr w:rsidR="00B44C3E" w:rsidTr="00374BD6">
        <w:tc>
          <w:tcPr>
            <w:tcW w:w="2670" w:type="dxa"/>
            <w:tcBorders>
              <w:bottom w:val="single" w:sz="4" w:space="0" w:color="auto"/>
            </w:tcBorders>
          </w:tcPr>
          <w:p w:rsidR="00B44C3E" w:rsidRPr="00374BD6" w:rsidRDefault="00B44C3E" w:rsidP="00DF5FE2">
            <w:pPr>
              <w:rPr>
                <w:i/>
              </w:rPr>
            </w:pPr>
          </w:p>
        </w:tc>
        <w:tc>
          <w:tcPr>
            <w:tcW w:w="2670" w:type="dxa"/>
            <w:tcBorders>
              <w:bottom w:val="single" w:sz="4" w:space="0" w:color="auto"/>
            </w:tcBorders>
          </w:tcPr>
          <w:p w:rsidR="00B44C3E" w:rsidRDefault="00B44C3E" w:rsidP="00DF5FE2">
            <w:r>
              <w:rPr>
                <w:rFonts w:hint="eastAsia"/>
              </w:rPr>
              <w:t>Ro6</w:t>
            </w:r>
          </w:p>
        </w:tc>
        <w:tc>
          <w:tcPr>
            <w:tcW w:w="2671" w:type="dxa"/>
            <w:tcBorders>
              <w:bottom w:val="single" w:sz="4" w:space="0" w:color="auto"/>
            </w:tcBorders>
          </w:tcPr>
          <w:p w:rsidR="00B44C3E" w:rsidRDefault="00B44C3E" w:rsidP="00B44C3E">
            <w:r>
              <w:rPr>
                <w:rFonts w:hint="eastAsia"/>
              </w:rPr>
              <w:t>RaorTLR2_05/06</w:t>
            </w:r>
          </w:p>
        </w:tc>
        <w:tc>
          <w:tcPr>
            <w:tcW w:w="2671" w:type="dxa"/>
            <w:tcBorders>
              <w:bottom w:val="single" w:sz="4" w:space="0" w:color="auto"/>
            </w:tcBorders>
          </w:tcPr>
          <w:p w:rsidR="00B44C3E" w:rsidRDefault="00B44C3E" w:rsidP="00374BD6">
            <w:r>
              <w:rPr>
                <w:rFonts w:hint="eastAsia"/>
              </w:rPr>
              <w:t>RaorTLR4_</w:t>
            </w:r>
            <w:r w:rsidR="00374BD6">
              <w:rPr>
                <w:rFonts w:hint="eastAsia"/>
              </w:rPr>
              <w:t>05/06</w:t>
            </w:r>
          </w:p>
        </w:tc>
      </w:tr>
      <w:tr w:rsidR="00B44C3E" w:rsidTr="00374BD6">
        <w:tc>
          <w:tcPr>
            <w:tcW w:w="2670" w:type="dxa"/>
            <w:tcBorders>
              <w:top w:val="single" w:sz="4" w:space="0" w:color="auto"/>
            </w:tcBorders>
          </w:tcPr>
          <w:p w:rsidR="00B44C3E" w:rsidRPr="00374BD6" w:rsidRDefault="00B44C3E" w:rsidP="00DF5FE2">
            <w:pPr>
              <w:rPr>
                <w:i/>
              </w:rPr>
            </w:pPr>
            <w:r w:rsidRPr="00374BD6">
              <w:rPr>
                <w:rFonts w:hint="eastAsia"/>
                <w:i/>
              </w:rPr>
              <w:t xml:space="preserve">R. tagoi </w:t>
            </w:r>
            <w:proofErr w:type="spellStart"/>
            <w:r w:rsidRPr="00374BD6">
              <w:rPr>
                <w:rFonts w:hint="eastAsia"/>
                <w:i/>
              </w:rPr>
              <w:t>tagoi</w:t>
            </w:r>
            <w:proofErr w:type="spellEnd"/>
          </w:p>
        </w:tc>
        <w:tc>
          <w:tcPr>
            <w:tcW w:w="2670" w:type="dxa"/>
            <w:tcBorders>
              <w:top w:val="single" w:sz="4" w:space="0" w:color="auto"/>
            </w:tcBorders>
          </w:tcPr>
          <w:p w:rsidR="00B44C3E" w:rsidRDefault="00B44C3E" w:rsidP="00DF5FE2">
            <w:r>
              <w:rPr>
                <w:rFonts w:hint="eastAsia"/>
              </w:rPr>
              <w:t>Rt1</w:t>
            </w:r>
          </w:p>
        </w:tc>
        <w:tc>
          <w:tcPr>
            <w:tcW w:w="2671" w:type="dxa"/>
            <w:tcBorders>
              <w:top w:val="single" w:sz="4" w:space="0" w:color="auto"/>
            </w:tcBorders>
          </w:tcPr>
          <w:p w:rsidR="00B44C3E" w:rsidRDefault="00374BD6" w:rsidP="00374BD6">
            <w:r>
              <w:rPr>
                <w:rFonts w:hint="eastAsia"/>
              </w:rPr>
              <w:t>RataTLR2_09/10</w:t>
            </w:r>
          </w:p>
        </w:tc>
        <w:tc>
          <w:tcPr>
            <w:tcW w:w="2671" w:type="dxa"/>
            <w:tcBorders>
              <w:top w:val="single" w:sz="4" w:space="0" w:color="auto"/>
            </w:tcBorders>
          </w:tcPr>
          <w:p w:rsidR="00B44C3E" w:rsidRDefault="00374BD6" w:rsidP="00374BD6">
            <w:r>
              <w:rPr>
                <w:rFonts w:hint="eastAsia"/>
              </w:rPr>
              <w:t>RataTLR4_05/06</w:t>
            </w:r>
          </w:p>
        </w:tc>
      </w:tr>
      <w:tr w:rsidR="00B44C3E" w:rsidTr="00374BD6">
        <w:tc>
          <w:tcPr>
            <w:tcW w:w="2670" w:type="dxa"/>
          </w:tcPr>
          <w:p w:rsidR="00B44C3E" w:rsidRDefault="00B44C3E" w:rsidP="00DF5FE2"/>
        </w:tc>
        <w:tc>
          <w:tcPr>
            <w:tcW w:w="2670" w:type="dxa"/>
          </w:tcPr>
          <w:p w:rsidR="00B44C3E" w:rsidRDefault="00B44C3E" w:rsidP="00DF5FE2">
            <w:r>
              <w:rPr>
                <w:rFonts w:hint="eastAsia"/>
              </w:rPr>
              <w:t>Rt10</w:t>
            </w:r>
          </w:p>
        </w:tc>
        <w:tc>
          <w:tcPr>
            <w:tcW w:w="2671" w:type="dxa"/>
          </w:tcPr>
          <w:p w:rsidR="00B44C3E" w:rsidRDefault="00374BD6" w:rsidP="00374BD6">
            <w:r>
              <w:rPr>
                <w:rFonts w:hint="eastAsia"/>
              </w:rPr>
              <w:t>RataTLR2_07/08</w:t>
            </w:r>
          </w:p>
        </w:tc>
        <w:tc>
          <w:tcPr>
            <w:tcW w:w="2671" w:type="dxa"/>
          </w:tcPr>
          <w:p w:rsidR="00B44C3E" w:rsidRDefault="00374BD6" w:rsidP="00374BD6">
            <w:r>
              <w:rPr>
                <w:rFonts w:hint="eastAsia"/>
              </w:rPr>
              <w:t xml:space="preserve">RataTLR4_01 </w:t>
            </w:r>
            <w:proofErr w:type="spellStart"/>
            <w:r>
              <w:rPr>
                <w:rFonts w:hint="eastAsia"/>
              </w:rPr>
              <w:t>hom</w:t>
            </w:r>
            <w:proofErr w:type="spellEnd"/>
          </w:p>
        </w:tc>
      </w:tr>
      <w:tr w:rsidR="00B44C3E" w:rsidTr="00374BD6">
        <w:tc>
          <w:tcPr>
            <w:tcW w:w="2670" w:type="dxa"/>
          </w:tcPr>
          <w:p w:rsidR="00B44C3E" w:rsidRDefault="00B44C3E" w:rsidP="00DF5FE2"/>
        </w:tc>
        <w:tc>
          <w:tcPr>
            <w:tcW w:w="2670" w:type="dxa"/>
          </w:tcPr>
          <w:p w:rsidR="00B44C3E" w:rsidRDefault="00B44C3E" w:rsidP="00DF5FE2">
            <w:r>
              <w:rPr>
                <w:rFonts w:hint="eastAsia"/>
              </w:rPr>
              <w:t>Rt11</w:t>
            </w:r>
          </w:p>
        </w:tc>
        <w:tc>
          <w:tcPr>
            <w:tcW w:w="2671" w:type="dxa"/>
          </w:tcPr>
          <w:p w:rsidR="00B44C3E" w:rsidRDefault="00374BD6" w:rsidP="00374BD6">
            <w:r>
              <w:rPr>
                <w:rFonts w:hint="eastAsia"/>
              </w:rPr>
              <w:t>RataTLR2_05/06</w:t>
            </w:r>
          </w:p>
        </w:tc>
        <w:tc>
          <w:tcPr>
            <w:tcW w:w="2671" w:type="dxa"/>
          </w:tcPr>
          <w:p w:rsidR="00B44C3E" w:rsidRDefault="00374BD6" w:rsidP="00374BD6">
            <w:r>
              <w:rPr>
                <w:rFonts w:hint="eastAsia"/>
              </w:rPr>
              <w:t xml:space="preserve">RataTLR4_02 </w:t>
            </w:r>
            <w:proofErr w:type="spellStart"/>
            <w:r>
              <w:rPr>
                <w:rFonts w:hint="eastAsia"/>
              </w:rPr>
              <w:t>hom</w:t>
            </w:r>
            <w:proofErr w:type="spellEnd"/>
          </w:p>
        </w:tc>
      </w:tr>
      <w:tr w:rsidR="00B44C3E" w:rsidTr="00374BD6">
        <w:tc>
          <w:tcPr>
            <w:tcW w:w="2670" w:type="dxa"/>
          </w:tcPr>
          <w:p w:rsidR="00B44C3E" w:rsidRDefault="00B44C3E" w:rsidP="00DF5FE2"/>
        </w:tc>
        <w:tc>
          <w:tcPr>
            <w:tcW w:w="2670" w:type="dxa"/>
          </w:tcPr>
          <w:p w:rsidR="00B44C3E" w:rsidRDefault="00B44C3E" w:rsidP="00DF5FE2">
            <w:r>
              <w:rPr>
                <w:rFonts w:hint="eastAsia"/>
              </w:rPr>
              <w:t>Rt12</w:t>
            </w:r>
          </w:p>
        </w:tc>
        <w:tc>
          <w:tcPr>
            <w:tcW w:w="2671" w:type="dxa"/>
          </w:tcPr>
          <w:p w:rsidR="00B44C3E" w:rsidRDefault="00374BD6" w:rsidP="00374BD6">
            <w:r>
              <w:rPr>
                <w:rFonts w:hint="eastAsia"/>
              </w:rPr>
              <w:t>RataTLR2_03/04</w:t>
            </w:r>
          </w:p>
        </w:tc>
        <w:tc>
          <w:tcPr>
            <w:tcW w:w="2671" w:type="dxa"/>
          </w:tcPr>
          <w:p w:rsidR="00B44C3E" w:rsidRDefault="00374BD6" w:rsidP="00374BD6">
            <w:r>
              <w:rPr>
                <w:rFonts w:hint="eastAsia"/>
              </w:rPr>
              <w:t>RataTLR4_07/08</w:t>
            </w:r>
          </w:p>
        </w:tc>
      </w:tr>
      <w:tr w:rsidR="00B44C3E" w:rsidTr="00374BD6">
        <w:tc>
          <w:tcPr>
            <w:tcW w:w="2670" w:type="dxa"/>
            <w:tcBorders>
              <w:bottom w:val="single" w:sz="4" w:space="0" w:color="auto"/>
            </w:tcBorders>
          </w:tcPr>
          <w:p w:rsidR="00B44C3E" w:rsidRDefault="00B44C3E" w:rsidP="00DF5FE2"/>
        </w:tc>
        <w:tc>
          <w:tcPr>
            <w:tcW w:w="2670" w:type="dxa"/>
            <w:tcBorders>
              <w:bottom w:val="single" w:sz="4" w:space="0" w:color="auto"/>
            </w:tcBorders>
          </w:tcPr>
          <w:p w:rsidR="00B44C3E" w:rsidRDefault="00B44C3E" w:rsidP="00DF5FE2">
            <w:r>
              <w:rPr>
                <w:rFonts w:hint="eastAsia"/>
              </w:rPr>
              <w:t>Rt13</w:t>
            </w:r>
          </w:p>
        </w:tc>
        <w:tc>
          <w:tcPr>
            <w:tcW w:w="2671" w:type="dxa"/>
            <w:tcBorders>
              <w:bottom w:val="single" w:sz="4" w:space="0" w:color="auto"/>
            </w:tcBorders>
          </w:tcPr>
          <w:p w:rsidR="00B44C3E" w:rsidRDefault="00374BD6" w:rsidP="00374BD6">
            <w:r>
              <w:rPr>
                <w:rFonts w:hint="eastAsia"/>
              </w:rPr>
              <w:t>RataTLR2_01/02</w:t>
            </w:r>
          </w:p>
        </w:tc>
        <w:tc>
          <w:tcPr>
            <w:tcW w:w="2671" w:type="dxa"/>
            <w:tcBorders>
              <w:bottom w:val="single" w:sz="4" w:space="0" w:color="auto"/>
            </w:tcBorders>
          </w:tcPr>
          <w:p w:rsidR="00B44C3E" w:rsidRDefault="00374BD6" w:rsidP="00374BD6">
            <w:r>
              <w:rPr>
                <w:rFonts w:hint="eastAsia"/>
              </w:rPr>
              <w:t>RataTLR4_03/04</w:t>
            </w:r>
          </w:p>
        </w:tc>
      </w:tr>
    </w:tbl>
    <w:p w:rsidR="005406BB" w:rsidRDefault="005406BB" w:rsidP="00DF5FE2"/>
    <w:p w:rsidR="0004152D" w:rsidRDefault="0004152D" w:rsidP="00DF5FE2"/>
    <w:p w:rsidR="0004152D" w:rsidRDefault="0004152D" w:rsidP="00DF5FE2"/>
    <w:p w:rsidR="0004152D" w:rsidRDefault="0004152D" w:rsidP="00DF5FE2"/>
    <w:p w:rsidR="0004152D" w:rsidRDefault="0004152D" w:rsidP="00DF5FE2"/>
    <w:p w:rsidR="0004152D" w:rsidRDefault="0004152D" w:rsidP="00DF5FE2"/>
    <w:p w:rsidR="004878E3" w:rsidRDefault="004878E3" w:rsidP="00DF5FE2"/>
    <w:p w:rsidR="004878E3" w:rsidRDefault="004878E3" w:rsidP="00DF5FE2"/>
    <w:p w:rsidR="004878E3" w:rsidRDefault="004878E3" w:rsidP="00DF5FE2"/>
    <w:p w:rsidR="004878E3" w:rsidRDefault="004878E3" w:rsidP="00DF5FE2"/>
    <w:p w:rsidR="004878E3" w:rsidRDefault="004878E3" w:rsidP="00DF5FE2"/>
    <w:p w:rsidR="004878E3" w:rsidRDefault="004878E3" w:rsidP="00DF5FE2"/>
    <w:p w:rsidR="004878E3" w:rsidRDefault="004878E3" w:rsidP="00DF5FE2"/>
    <w:p w:rsidR="004878E3" w:rsidRDefault="004878E3" w:rsidP="00DF5FE2"/>
    <w:p w:rsidR="004878E3" w:rsidRDefault="004878E3" w:rsidP="00DF5FE2"/>
    <w:p w:rsidR="004878E3" w:rsidRDefault="004878E3" w:rsidP="00DF5FE2"/>
    <w:p w:rsidR="004878E3" w:rsidRDefault="004878E3" w:rsidP="00DF5FE2"/>
    <w:p w:rsidR="004878E3" w:rsidRDefault="004878E3" w:rsidP="00DF5FE2"/>
    <w:p w:rsidR="004878E3" w:rsidRDefault="004878E3" w:rsidP="00DF5FE2"/>
    <w:p w:rsidR="00DF5FE2" w:rsidRDefault="006856FB" w:rsidP="00DF5FE2">
      <w:r>
        <w:rPr>
          <w:rFonts w:hint="eastAsia"/>
        </w:rPr>
        <w:lastRenderedPageBreak/>
        <w:t>Figure S</w:t>
      </w:r>
      <w:r w:rsidR="00DF5FE2">
        <w:rPr>
          <w:rFonts w:hint="eastAsia"/>
        </w:rPr>
        <w:t xml:space="preserve">1. </w:t>
      </w:r>
      <w:proofErr w:type="gramStart"/>
      <w:r w:rsidR="00896614">
        <w:rPr>
          <w:rFonts w:hint="eastAsia"/>
        </w:rPr>
        <w:t>Nucleotide a</w:t>
      </w:r>
      <w:r w:rsidR="00DF5FE2">
        <w:rPr>
          <w:rFonts w:hint="eastAsia"/>
        </w:rPr>
        <w:t xml:space="preserve">lignment of </w:t>
      </w:r>
      <w:r w:rsidR="002A23E5">
        <w:rPr>
          <w:rFonts w:hint="eastAsia"/>
        </w:rPr>
        <w:t xml:space="preserve">representative </w:t>
      </w:r>
      <w:r w:rsidR="00DF5FE2">
        <w:rPr>
          <w:rFonts w:hint="eastAsia"/>
        </w:rPr>
        <w:t>TLR</w:t>
      </w:r>
      <w:r w:rsidR="004C5DBB">
        <w:rPr>
          <w:rFonts w:hint="eastAsia"/>
        </w:rPr>
        <w:t>2</w:t>
      </w:r>
      <w:r w:rsidR="00DF5FE2">
        <w:rPr>
          <w:rFonts w:hint="eastAsia"/>
        </w:rPr>
        <w:t xml:space="preserve"> transcripts from the three focal Japanese </w:t>
      </w:r>
      <w:r w:rsidR="00DF5FE2">
        <w:rPr>
          <w:rFonts w:hint="eastAsia"/>
          <w:i/>
        </w:rPr>
        <w:t>Rana</w:t>
      </w:r>
      <w:r w:rsidR="00DF5FE2">
        <w:rPr>
          <w:rFonts w:hint="eastAsia"/>
        </w:rPr>
        <w:t xml:space="preserve"> species</w:t>
      </w:r>
      <w:r w:rsidR="002A23E5">
        <w:rPr>
          <w:rFonts w:hint="eastAsia"/>
        </w:rPr>
        <w:t>,</w:t>
      </w:r>
      <w:r w:rsidR="00DF5FE2">
        <w:rPr>
          <w:rFonts w:hint="eastAsia"/>
        </w:rPr>
        <w:t xml:space="preserve"> </w:t>
      </w:r>
      <w:r w:rsidR="002A23E5">
        <w:rPr>
          <w:rFonts w:hint="eastAsia"/>
        </w:rPr>
        <w:t>as well as</w:t>
      </w:r>
      <w:r w:rsidR="00DF5FE2">
        <w:rPr>
          <w:rFonts w:hint="eastAsia"/>
        </w:rPr>
        <w:t xml:space="preserve"> </w:t>
      </w:r>
      <w:r w:rsidR="00DF5FE2" w:rsidRPr="000541AF">
        <w:rPr>
          <w:rFonts w:hint="eastAsia"/>
          <w:i/>
        </w:rPr>
        <w:t xml:space="preserve">Lithobates </w:t>
      </w:r>
      <w:proofErr w:type="spellStart"/>
      <w:r w:rsidR="00DF5FE2" w:rsidRPr="000541AF">
        <w:rPr>
          <w:rFonts w:hint="eastAsia"/>
          <w:i/>
        </w:rPr>
        <w:t>catesbiean</w:t>
      </w:r>
      <w:r w:rsidR="004F1B23">
        <w:rPr>
          <w:rFonts w:hint="eastAsia"/>
          <w:i/>
        </w:rPr>
        <w:t>us</w:t>
      </w:r>
      <w:proofErr w:type="spellEnd"/>
      <w:r w:rsidR="00DF5FE2" w:rsidRPr="000541AF">
        <w:rPr>
          <w:rFonts w:hint="eastAsia"/>
          <w:i/>
        </w:rPr>
        <w:t xml:space="preserve"> </w:t>
      </w:r>
      <w:r w:rsidR="00DF5FE2">
        <w:rPr>
          <w:rFonts w:hint="eastAsia"/>
        </w:rPr>
        <w:t xml:space="preserve">(transcriptome data), </w:t>
      </w:r>
      <w:proofErr w:type="spellStart"/>
      <w:r w:rsidR="00DF5FE2" w:rsidRPr="000541AF">
        <w:rPr>
          <w:rFonts w:hint="eastAsia"/>
          <w:i/>
        </w:rPr>
        <w:t>Xenopus</w:t>
      </w:r>
      <w:proofErr w:type="spellEnd"/>
      <w:r w:rsidR="00DF5FE2" w:rsidRPr="000541AF">
        <w:rPr>
          <w:rFonts w:hint="eastAsia"/>
          <w:i/>
        </w:rPr>
        <w:t xml:space="preserve"> laevis</w:t>
      </w:r>
      <w:r w:rsidR="00DF5FE2">
        <w:rPr>
          <w:rFonts w:hint="eastAsia"/>
        </w:rPr>
        <w:t xml:space="preserve"> (</w:t>
      </w:r>
      <w:r w:rsidR="00E73C54" w:rsidRPr="00E73C54">
        <w:t>XM_002933491</w:t>
      </w:r>
      <w:r w:rsidR="00DF5FE2">
        <w:rPr>
          <w:rFonts w:hint="eastAsia"/>
        </w:rPr>
        <w:t xml:space="preserve">) and </w:t>
      </w:r>
      <w:proofErr w:type="spellStart"/>
      <w:r w:rsidR="00DF5FE2" w:rsidRPr="000541AF">
        <w:rPr>
          <w:i/>
        </w:rPr>
        <w:t>Nanorana</w:t>
      </w:r>
      <w:proofErr w:type="spellEnd"/>
      <w:r w:rsidR="00DF5FE2" w:rsidRPr="000541AF">
        <w:rPr>
          <w:i/>
        </w:rPr>
        <w:t xml:space="preserve"> </w:t>
      </w:r>
      <w:proofErr w:type="spellStart"/>
      <w:r w:rsidR="00DF5FE2" w:rsidRPr="000541AF">
        <w:rPr>
          <w:i/>
        </w:rPr>
        <w:t>parkeri</w:t>
      </w:r>
      <w:proofErr w:type="spellEnd"/>
      <w:r w:rsidR="00DF5FE2">
        <w:rPr>
          <w:rFonts w:hint="eastAsia"/>
        </w:rPr>
        <w:t xml:space="preserve"> (</w:t>
      </w:r>
      <w:r w:rsidR="00E73C54">
        <w:t>XM_018557931</w:t>
      </w:r>
      <w:r w:rsidR="00DF5FE2">
        <w:rPr>
          <w:rFonts w:hint="eastAsia"/>
        </w:rPr>
        <w:t>).</w:t>
      </w:r>
      <w:proofErr w:type="gramEnd"/>
      <w:r w:rsidR="00DF5FE2">
        <w:rPr>
          <w:rFonts w:hint="eastAsia"/>
        </w:rPr>
        <w:t xml:space="preserve"> Primers</w:t>
      </w:r>
      <w:r w:rsidR="0081593D">
        <w:rPr>
          <w:rFonts w:hint="eastAsia"/>
        </w:rPr>
        <w:t xml:space="preserve"> are indicated by boxes. 5</w:t>
      </w:r>
      <w:r w:rsidR="0081593D">
        <w:t>’</w:t>
      </w:r>
      <w:r w:rsidR="0081593D">
        <w:rPr>
          <w:rFonts w:hint="eastAsia"/>
        </w:rPr>
        <w:t xml:space="preserve"> to 3</w:t>
      </w:r>
      <w:r w:rsidR="0081593D">
        <w:t>’</w:t>
      </w:r>
      <w:r w:rsidR="0081593D">
        <w:rPr>
          <w:rFonts w:hint="eastAsia"/>
        </w:rPr>
        <w:t xml:space="preserve"> direction of nested primers </w:t>
      </w:r>
      <w:r w:rsidR="00DC4546">
        <w:rPr>
          <w:rFonts w:hint="eastAsia"/>
        </w:rPr>
        <w:t xml:space="preserve">are </w:t>
      </w:r>
      <w:r w:rsidR="0081593D">
        <w:rPr>
          <w:rFonts w:hint="eastAsia"/>
        </w:rPr>
        <w:t>represented by arrows.</w:t>
      </w:r>
    </w:p>
    <w:p w:rsidR="00DF5FE2" w:rsidRDefault="004F1B23" w:rsidP="00DF5FE2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9pt;height:687.55pt">
            <v:imagedata r:id="rId6" o:title="TLR2_primer_page1-01"/>
          </v:shape>
        </w:pict>
      </w:r>
    </w:p>
    <w:p w:rsidR="000541AF" w:rsidRDefault="000541AF"/>
    <w:p w:rsidR="000541AF" w:rsidRDefault="004F1B23">
      <w:r>
        <w:lastRenderedPageBreak/>
        <w:pict>
          <v:shape id="_x0000_i1026" type="#_x0000_t75" style="width:523.05pt;height:722.8pt">
            <v:imagedata r:id="rId7" o:title="TLR2_primer_page2-01"/>
          </v:shape>
        </w:pict>
      </w:r>
    </w:p>
    <w:p w:rsidR="000541AF" w:rsidRDefault="006856FB">
      <w:r>
        <w:rPr>
          <w:rFonts w:hint="eastAsia"/>
        </w:rPr>
        <w:lastRenderedPageBreak/>
        <w:t>Figure S</w:t>
      </w:r>
      <w:r w:rsidR="007A6244">
        <w:rPr>
          <w:rFonts w:hint="eastAsia"/>
        </w:rPr>
        <w:t>2</w:t>
      </w:r>
      <w:r w:rsidR="00896614">
        <w:rPr>
          <w:rFonts w:hint="eastAsia"/>
        </w:rPr>
        <w:t xml:space="preserve">. </w:t>
      </w:r>
      <w:r w:rsidR="00896614">
        <w:t>Nucleotide</w:t>
      </w:r>
      <w:r w:rsidR="00896614">
        <w:rPr>
          <w:rFonts w:hint="eastAsia"/>
        </w:rPr>
        <w:t xml:space="preserve"> a</w:t>
      </w:r>
      <w:r w:rsidR="000541AF">
        <w:rPr>
          <w:rFonts w:hint="eastAsia"/>
        </w:rPr>
        <w:t xml:space="preserve">lignment of </w:t>
      </w:r>
      <w:r w:rsidR="002A23E5">
        <w:rPr>
          <w:rFonts w:hint="eastAsia"/>
        </w:rPr>
        <w:t xml:space="preserve">representative </w:t>
      </w:r>
      <w:r w:rsidR="000541AF">
        <w:rPr>
          <w:rFonts w:hint="eastAsia"/>
        </w:rPr>
        <w:t xml:space="preserve">TLR4 transcripts from the three focal Japanese </w:t>
      </w:r>
      <w:r w:rsidR="000541AF">
        <w:rPr>
          <w:rFonts w:hint="eastAsia"/>
          <w:i/>
        </w:rPr>
        <w:t>Rana</w:t>
      </w:r>
      <w:r w:rsidR="000541AF">
        <w:rPr>
          <w:rFonts w:hint="eastAsia"/>
        </w:rPr>
        <w:t xml:space="preserve"> species</w:t>
      </w:r>
      <w:r w:rsidR="002A23E5">
        <w:rPr>
          <w:rFonts w:hint="eastAsia"/>
        </w:rPr>
        <w:t>,</w:t>
      </w:r>
      <w:r w:rsidR="000541AF">
        <w:rPr>
          <w:rFonts w:hint="eastAsia"/>
        </w:rPr>
        <w:t xml:space="preserve"> </w:t>
      </w:r>
      <w:r w:rsidR="002A23E5">
        <w:rPr>
          <w:rFonts w:hint="eastAsia"/>
        </w:rPr>
        <w:t>as well as</w:t>
      </w:r>
      <w:r w:rsidR="000541AF">
        <w:rPr>
          <w:rFonts w:hint="eastAsia"/>
        </w:rPr>
        <w:t xml:space="preserve"> </w:t>
      </w:r>
      <w:r w:rsidR="000541AF" w:rsidRPr="000541AF">
        <w:rPr>
          <w:rFonts w:hint="eastAsia"/>
          <w:i/>
        </w:rPr>
        <w:t xml:space="preserve">Lithobates </w:t>
      </w:r>
      <w:proofErr w:type="spellStart"/>
      <w:r w:rsidR="000541AF" w:rsidRPr="000541AF">
        <w:rPr>
          <w:rFonts w:hint="eastAsia"/>
          <w:i/>
        </w:rPr>
        <w:t>catesbiean</w:t>
      </w:r>
      <w:r w:rsidR="004F1B23">
        <w:rPr>
          <w:rFonts w:hint="eastAsia"/>
          <w:i/>
        </w:rPr>
        <w:t>us</w:t>
      </w:r>
      <w:proofErr w:type="spellEnd"/>
      <w:r w:rsidR="000541AF" w:rsidRPr="000541AF">
        <w:rPr>
          <w:rFonts w:hint="eastAsia"/>
          <w:i/>
        </w:rPr>
        <w:t xml:space="preserve"> </w:t>
      </w:r>
      <w:r w:rsidR="000541AF">
        <w:rPr>
          <w:rFonts w:hint="eastAsia"/>
        </w:rPr>
        <w:t>(</w:t>
      </w:r>
      <w:r w:rsidR="0081593D" w:rsidRPr="0081593D">
        <w:t>KV969108</w:t>
      </w:r>
      <w:r w:rsidR="000541AF">
        <w:rPr>
          <w:rFonts w:hint="eastAsia"/>
        </w:rPr>
        <w:t xml:space="preserve">), </w:t>
      </w:r>
      <w:proofErr w:type="spellStart"/>
      <w:r w:rsidR="000541AF" w:rsidRPr="000541AF">
        <w:rPr>
          <w:rFonts w:hint="eastAsia"/>
          <w:i/>
        </w:rPr>
        <w:t>Xenopus</w:t>
      </w:r>
      <w:proofErr w:type="spellEnd"/>
      <w:r w:rsidR="000541AF" w:rsidRPr="000541AF">
        <w:rPr>
          <w:rFonts w:hint="eastAsia"/>
          <w:i/>
        </w:rPr>
        <w:t xml:space="preserve"> laevis</w:t>
      </w:r>
      <w:r w:rsidR="000541AF">
        <w:rPr>
          <w:rFonts w:hint="eastAsia"/>
        </w:rPr>
        <w:t xml:space="preserve"> (</w:t>
      </w:r>
      <w:r w:rsidR="000541AF" w:rsidRPr="000541AF">
        <w:t>XM_018232906</w:t>
      </w:r>
      <w:r w:rsidR="000541AF">
        <w:rPr>
          <w:rFonts w:hint="eastAsia"/>
        </w:rPr>
        <w:t xml:space="preserve">) and </w:t>
      </w:r>
      <w:r w:rsidR="000541AF" w:rsidRPr="000541AF">
        <w:rPr>
          <w:i/>
        </w:rPr>
        <w:t>Nanorana parkeri</w:t>
      </w:r>
      <w:r w:rsidR="000541AF">
        <w:rPr>
          <w:rFonts w:hint="eastAsia"/>
        </w:rPr>
        <w:t xml:space="preserve"> (</w:t>
      </w:r>
      <w:r w:rsidR="000541AF" w:rsidRPr="000541AF">
        <w:t>XM_018565865</w:t>
      </w:r>
      <w:r w:rsidR="000541AF">
        <w:rPr>
          <w:rFonts w:hint="eastAsia"/>
        </w:rPr>
        <w:t>).</w:t>
      </w:r>
      <w:r w:rsidR="007A6244">
        <w:rPr>
          <w:rFonts w:hint="eastAsia"/>
        </w:rPr>
        <w:t xml:space="preserve"> Primers</w:t>
      </w:r>
      <w:r w:rsidR="0081593D">
        <w:rPr>
          <w:rFonts w:hint="eastAsia"/>
        </w:rPr>
        <w:t xml:space="preserve"> are indicated by boxes.</w:t>
      </w:r>
      <w:r w:rsidR="0081593D" w:rsidRPr="0081593D">
        <w:rPr>
          <w:rFonts w:hint="eastAsia"/>
        </w:rPr>
        <w:t xml:space="preserve"> </w:t>
      </w:r>
      <w:r w:rsidR="0081593D">
        <w:rPr>
          <w:rFonts w:hint="eastAsia"/>
        </w:rPr>
        <w:t>5</w:t>
      </w:r>
      <w:r w:rsidR="0081593D">
        <w:t>’</w:t>
      </w:r>
      <w:r w:rsidR="0081593D">
        <w:rPr>
          <w:rFonts w:hint="eastAsia"/>
        </w:rPr>
        <w:t xml:space="preserve"> to 3</w:t>
      </w:r>
      <w:r w:rsidR="0081593D">
        <w:t>’</w:t>
      </w:r>
      <w:r w:rsidR="0081593D">
        <w:rPr>
          <w:rFonts w:hint="eastAsia"/>
        </w:rPr>
        <w:t xml:space="preserve"> direction of nested primers </w:t>
      </w:r>
      <w:r w:rsidR="00DC4546">
        <w:rPr>
          <w:rFonts w:hint="eastAsia"/>
        </w:rPr>
        <w:t xml:space="preserve">are </w:t>
      </w:r>
      <w:r w:rsidR="0081593D">
        <w:rPr>
          <w:rFonts w:hint="eastAsia"/>
        </w:rPr>
        <w:t>represented by arrows.</w:t>
      </w:r>
    </w:p>
    <w:p w:rsidR="00B06673" w:rsidRDefault="004F1B23">
      <w:r>
        <w:pict>
          <v:shape id="_x0000_i1027" type="#_x0000_t75" style="width:513.2pt;height:705.9pt">
            <v:imagedata r:id="rId8" o:title="TLR4_primer_v3_page1-01"/>
          </v:shape>
        </w:pict>
      </w:r>
    </w:p>
    <w:p w:rsidR="000541AF" w:rsidRDefault="000541AF"/>
    <w:p w:rsidR="000541AF" w:rsidRDefault="004F1B23">
      <w:r>
        <w:pict>
          <v:shape id="_x0000_i1028" type="#_x0000_t75" style="width:549.2pt;height:722.1pt">
            <v:imagedata r:id="rId9" o:title="TLR4_primer_v2_page2-01"/>
          </v:shape>
        </w:pict>
      </w:r>
    </w:p>
    <w:p w:rsidR="00AF0C5D" w:rsidRDefault="00AF0C5D"/>
    <w:p w:rsidR="00DC797F" w:rsidRDefault="006856FB" w:rsidP="00DC797F">
      <w:pPr>
        <w:pStyle w:val="NoSpacing"/>
      </w:pPr>
      <w:r>
        <w:rPr>
          <w:rFonts w:hint="eastAsia"/>
        </w:rPr>
        <w:t>Figure S</w:t>
      </w:r>
      <w:r w:rsidR="00AF0C5D">
        <w:rPr>
          <w:rFonts w:hint="eastAsia"/>
        </w:rPr>
        <w:t xml:space="preserve">3. Amino acid </w:t>
      </w:r>
      <w:r w:rsidR="00A84050">
        <w:t>alignment</w:t>
      </w:r>
      <w:r w:rsidR="00AF0C5D">
        <w:rPr>
          <w:rFonts w:hint="eastAsia"/>
        </w:rPr>
        <w:t xml:space="preserve"> of the </w:t>
      </w:r>
      <w:r w:rsidR="0081593D">
        <w:rPr>
          <w:rFonts w:hint="eastAsia"/>
        </w:rPr>
        <w:t>27</w:t>
      </w:r>
      <w:r w:rsidR="00AF0C5D">
        <w:rPr>
          <w:rFonts w:hint="eastAsia"/>
        </w:rPr>
        <w:t xml:space="preserve"> TLR2 </w:t>
      </w:r>
      <w:r w:rsidR="00A84050">
        <w:rPr>
          <w:rFonts w:hint="eastAsia"/>
        </w:rPr>
        <w:t xml:space="preserve">alleles isolated from </w:t>
      </w:r>
      <w:r w:rsidR="00A84050">
        <w:t>the</w:t>
      </w:r>
      <w:r w:rsidR="00A84050">
        <w:rPr>
          <w:rFonts w:hint="eastAsia"/>
        </w:rPr>
        <w:t xml:space="preserve"> three focal species along with sequences from </w:t>
      </w:r>
      <w:r w:rsidR="00BB04AD" w:rsidRPr="000541AF">
        <w:rPr>
          <w:rFonts w:hint="eastAsia"/>
          <w:i/>
        </w:rPr>
        <w:t>L</w:t>
      </w:r>
      <w:r w:rsidR="00DC4546">
        <w:rPr>
          <w:rFonts w:hint="eastAsia"/>
          <w:i/>
        </w:rPr>
        <w:t>.</w:t>
      </w:r>
      <w:r w:rsidR="00BB04AD" w:rsidRPr="000541AF">
        <w:rPr>
          <w:rFonts w:hint="eastAsia"/>
          <w:i/>
        </w:rPr>
        <w:t xml:space="preserve"> </w:t>
      </w:r>
      <w:proofErr w:type="spellStart"/>
      <w:r w:rsidR="00BB04AD" w:rsidRPr="000541AF">
        <w:rPr>
          <w:rFonts w:hint="eastAsia"/>
          <w:i/>
        </w:rPr>
        <w:t>catesbiean</w:t>
      </w:r>
      <w:r w:rsidR="004F1B23">
        <w:rPr>
          <w:rFonts w:hint="eastAsia"/>
          <w:i/>
        </w:rPr>
        <w:t>us</w:t>
      </w:r>
      <w:proofErr w:type="spellEnd"/>
      <w:r w:rsidR="00BB04AD" w:rsidRPr="000541AF">
        <w:rPr>
          <w:rFonts w:hint="eastAsia"/>
          <w:i/>
        </w:rPr>
        <w:t xml:space="preserve"> </w:t>
      </w:r>
      <w:r w:rsidR="00BB04AD">
        <w:rPr>
          <w:rFonts w:hint="eastAsia"/>
        </w:rPr>
        <w:t>(</w:t>
      </w:r>
      <w:proofErr w:type="spellStart"/>
      <w:r w:rsidR="001E38CC">
        <w:rPr>
          <w:rFonts w:hint="eastAsia"/>
        </w:rPr>
        <w:t>Lc</w:t>
      </w:r>
      <w:proofErr w:type="spellEnd"/>
      <w:r w:rsidR="001E38CC">
        <w:rPr>
          <w:rFonts w:hint="eastAsia"/>
        </w:rPr>
        <w:t xml:space="preserve">, </w:t>
      </w:r>
      <w:r w:rsidR="00BB04AD">
        <w:rPr>
          <w:rFonts w:hint="eastAsia"/>
        </w:rPr>
        <w:t xml:space="preserve">transcriptome data), </w:t>
      </w:r>
      <w:r w:rsidR="00BB04AD" w:rsidRPr="000541AF">
        <w:rPr>
          <w:rFonts w:hint="eastAsia"/>
          <w:i/>
        </w:rPr>
        <w:t>X</w:t>
      </w:r>
      <w:r w:rsidR="00DC4546">
        <w:rPr>
          <w:rFonts w:hint="eastAsia"/>
          <w:i/>
        </w:rPr>
        <w:t>.</w:t>
      </w:r>
      <w:r w:rsidR="00BB04AD" w:rsidRPr="000541AF">
        <w:rPr>
          <w:rFonts w:hint="eastAsia"/>
          <w:i/>
        </w:rPr>
        <w:t xml:space="preserve"> </w:t>
      </w:r>
      <w:r w:rsidR="00BB04AD">
        <w:rPr>
          <w:rFonts w:hint="eastAsia"/>
          <w:i/>
        </w:rPr>
        <w:t>tropicalis</w:t>
      </w:r>
      <w:r w:rsidR="00BB04AD">
        <w:rPr>
          <w:rFonts w:hint="eastAsia"/>
        </w:rPr>
        <w:t xml:space="preserve"> (</w:t>
      </w:r>
      <w:r w:rsidR="001E38CC">
        <w:rPr>
          <w:rFonts w:hint="eastAsia"/>
        </w:rPr>
        <w:t xml:space="preserve">Xt, </w:t>
      </w:r>
      <w:r w:rsidR="00BB04AD" w:rsidRPr="00BB04AD">
        <w:t>XP_002933537</w:t>
      </w:r>
      <w:r w:rsidR="00BB04AD">
        <w:rPr>
          <w:rFonts w:hint="eastAsia"/>
        </w:rPr>
        <w:t xml:space="preserve">) and </w:t>
      </w:r>
      <w:r w:rsidR="00BB04AD" w:rsidRPr="000541AF">
        <w:rPr>
          <w:i/>
        </w:rPr>
        <w:t>N</w:t>
      </w:r>
      <w:r w:rsidR="00DC4546">
        <w:rPr>
          <w:rFonts w:hint="eastAsia"/>
          <w:i/>
        </w:rPr>
        <w:t>.</w:t>
      </w:r>
      <w:r w:rsidR="00BB04AD" w:rsidRPr="000541AF">
        <w:rPr>
          <w:i/>
        </w:rPr>
        <w:t xml:space="preserve"> </w:t>
      </w:r>
      <w:proofErr w:type="spellStart"/>
      <w:r w:rsidR="00BB04AD" w:rsidRPr="000541AF">
        <w:rPr>
          <w:i/>
        </w:rPr>
        <w:t>parkeri</w:t>
      </w:r>
      <w:proofErr w:type="spellEnd"/>
      <w:r w:rsidR="00BB04AD">
        <w:rPr>
          <w:rFonts w:hint="eastAsia"/>
        </w:rPr>
        <w:t xml:space="preserve"> (</w:t>
      </w:r>
      <w:proofErr w:type="spellStart"/>
      <w:r w:rsidR="001E38CC">
        <w:rPr>
          <w:rFonts w:hint="eastAsia"/>
        </w:rPr>
        <w:t>Np</w:t>
      </w:r>
      <w:proofErr w:type="spellEnd"/>
      <w:r w:rsidR="001E38CC">
        <w:rPr>
          <w:rFonts w:hint="eastAsia"/>
        </w:rPr>
        <w:t xml:space="preserve">, </w:t>
      </w:r>
      <w:r w:rsidR="00BB04AD">
        <w:t>XM_018557931</w:t>
      </w:r>
      <w:r w:rsidR="00BB04AD">
        <w:rPr>
          <w:rFonts w:hint="eastAsia"/>
        </w:rPr>
        <w:t>).</w:t>
      </w:r>
      <w:r w:rsidR="00DC797F">
        <w:rPr>
          <w:rFonts w:hint="eastAsia"/>
        </w:rPr>
        <w:t xml:space="preserve"> </w:t>
      </w:r>
      <w:r w:rsidR="00813E41">
        <w:rPr>
          <w:rFonts w:hint="eastAsia"/>
        </w:rPr>
        <w:t xml:space="preserve">Positively selected sites are indicated by black box. </w:t>
      </w:r>
      <w:proofErr w:type="gramStart"/>
      <w:r w:rsidR="00CD3C4D">
        <w:rPr>
          <w:rFonts w:hint="eastAsia"/>
        </w:rPr>
        <w:t>* represents predicted ligand binding sites in human TLR2 (Jin et al 2007).</w:t>
      </w:r>
      <w:proofErr w:type="gramEnd"/>
      <w:r w:rsidR="00CD3C4D">
        <w:rPr>
          <w:rFonts w:hint="eastAsia"/>
        </w:rPr>
        <w:t xml:space="preserve"> </w:t>
      </w:r>
      <w:r w:rsidR="00DC797F">
        <w:rPr>
          <w:rFonts w:hint="eastAsia"/>
        </w:rPr>
        <w:t>Predicted domains (see Figure S5</w:t>
      </w:r>
      <w:r w:rsidR="00DC797F" w:rsidRPr="00DC797F">
        <w:t>)</w:t>
      </w:r>
      <w:r w:rsidR="00DC797F">
        <w:rPr>
          <w:rFonts w:hint="eastAsia"/>
        </w:rPr>
        <w:t xml:space="preserve"> are shaded in light green (LRR: </w:t>
      </w:r>
      <w:proofErr w:type="spellStart"/>
      <w:r w:rsidR="00DC797F" w:rsidRPr="00DC797F">
        <w:t>leucine</w:t>
      </w:r>
      <w:proofErr w:type="spellEnd"/>
      <w:r w:rsidR="00DC797F" w:rsidRPr="00DC797F">
        <w:t>-rich repeat</w:t>
      </w:r>
      <w:r w:rsidR="00DC797F">
        <w:rPr>
          <w:rFonts w:hint="eastAsia"/>
        </w:rPr>
        <w:t>), blue (</w:t>
      </w:r>
      <w:proofErr w:type="spellStart"/>
      <w:r w:rsidR="00DC797F">
        <w:rPr>
          <w:rFonts w:hint="eastAsia"/>
        </w:rPr>
        <w:t>transmembrane</w:t>
      </w:r>
      <w:proofErr w:type="spellEnd"/>
      <w:r w:rsidR="00DC797F">
        <w:rPr>
          <w:rFonts w:hint="eastAsia"/>
        </w:rPr>
        <w:t xml:space="preserve"> region), or dark green (</w:t>
      </w:r>
      <w:r w:rsidR="00DC797F" w:rsidRPr="00DC797F">
        <w:t>TIR: Toll - interleukin 1 – resistance domain</w:t>
      </w:r>
      <w:r w:rsidR="00DC797F">
        <w:rPr>
          <w:rFonts w:hint="eastAsia"/>
        </w:rPr>
        <w:t>).</w:t>
      </w:r>
    </w:p>
    <w:p w:rsidR="00DC797F" w:rsidRDefault="00DC797F" w:rsidP="00BB04AD">
      <w:pPr>
        <w:pStyle w:val="NoSpacing"/>
      </w:pPr>
    </w:p>
    <w:p w:rsidR="0081593D" w:rsidRDefault="004F1B23" w:rsidP="00BB04AD">
      <w:pPr>
        <w:pStyle w:val="NoSpacing"/>
      </w:pPr>
      <w:r>
        <w:pict>
          <v:shape id="_x0000_i1029" type="#_x0000_t75" style="width:516pt;height:576.7pt">
            <v:imagedata r:id="rId10" o:title="TLR2_AA_feb28_page1-01" cropbottom="16414f"/>
          </v:shape>
        </w:pict>
      </w:r>
    </w:p>
    <w:p w:rsidR="00DC797F" w:rsidRDefault="00DC797F" w:rsidP="00BB04AD">
      <w:pPr>
        <w:pStyle w:val="NoSpacing"/>
      </w:pPr>
      <w:r>
        <w:rPr>
          <w:noProof/>
        </w:rPr>
        <w:lastRenderedPageBreak/>
        <w:drawing>
          <wp:inline distT="0" distB="0" distL="0" distR="0">
            <wp:extent cx="6562165" cy="2446866"/>
            <wp:effectExtent l="0" t="0" r="0" b="0"/>
            <wp:docPr id="1" name="Picture 1" descr="C:\Users\Quintin\AppData\Local\Microsoft\Windows\INetCache\Content.Word\TLR2_AA_feb23_page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Quintin\AppData\Local\Microsoft\Windows\INetCache\Content.Word\TLR2_AA_feb23_page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000"/>
                    <a:stretch/>
                  </pic:blipFill>
                  <pic:spPr bwMode="auto">
                    <a:xfrm>
                      <a:off x="0" y="0"/>
                      <a:ext cx="6563752" cy="2447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93D" w:rsidRDefault="004F1B23" w:rsidP="00BB04AD">
      <w:pPr>
        <w:pStyle w:val="NoSpacing"/>
      </w:pPr>
      <w:r>
        <w:pict>
          <v:shape id="_x0000_i1030" type="#_x0000_t75" style="width:509.65pt;height:568.25pt">
            <v:imagedata r:id="rId12" o:title="TLR2_AA_feb23_page2-01"/>
          </v:shape>
        </w:pict>
      </w:r>
    </w:p>
    <w:p w:rsidR="0081593D" w:rsidRDefault="006856FB" w:rsidP="0081593D">
      <w:pPr>
        <w:pStyle w:val="NoSpacing"/>
      </w:pPr>
      <w:r>
        <w:rPr>
          <w:rFonts w:hint="eastAsia"/>
        </w:rPr>
        <w:lastRenderedPageBreak/>
        <w:t>Figure S</w:t>
      </w:r>
      <w:r w:rsidR="0081593D">
        <w:rPr>
          <w:rFonts w:hint="eastAsia"/>
        </w:rPr>
        <w:t xml:space="preserve">4. Amino acid </w:t>
      </w:r>
      <w:r w:rsidR="0081593D">
        <w:t>alignment</w:t>
      </w:r>
      <w:r w:rsidR="0081593D">
        <w:rPr>
          <w:rFonts w:hint="eastAsia"/>
        </w:rPr>
        <w:t xml:space="preserve"> of the 20 TLR4 alleles isolated from </w:t>
      </w:r>
      <w:r w:rsidR="0081593D">
        <w:t>the</w:t>
      </w:r>
      <w:r w:rsidR="0081593D">
        <w:rPr>
          <w:rFonts w:hint="eastAsia"/>
        </w:rPr>
        <w:t xml:space="preserve"> three focal species along with sequences from </w:t>
      </w:r>
      <w:r w:rsidR="0081593D" w:rsidRPr="000541AF">
        <w:rPr>
          <w:rFonts w:hint="eastAsia"/>
          <w:i/>
        </w:rPr>
        <w:t>L</w:t>
      </w:r>
      <w:r w:rsidR="00DC4546">
        <w:rPr>
          <w:rFonts w:hint="eastAsia"/>
          <w:i/>
        </w:rPr>
        <w:t>.</w:t>
      </w:r>
      <w:r w:rsidR="0081593D" w:rsidRPr="000541AF">
        <w:rPr>
          <w:rFonts w:hint="eastAsia"/>
          <w:i/>
        </w:rPr>
        <w:t>s catesbiean</w:t>
      </w:r>
      <w:r w:rsidR="004F1B23">
        <w:rPr>
          <w:rFonts w:hint="eastAsia"/>
          <w:i/>
        </w:rPr>
        <w:t>us</w:t>
      </w:r>
      <w:bookmarkStart w:id="0" w:name="_GoBack"/>
      <w:bookmarkEnd w:id="0"/>
      <w:r w:rsidR="0081593D" w:rsidRPr="000541AF">
        <w:rPr>
          <w:rFonts w:hint="eastAsia"/>
          <w:i/>
        </w:rPr>
        <w:t xml:space="preserve"> </w:t>
      </w:r>
      <w:r w:rsidR="0081593D">
        <w:rPr>
          <w:rFonts w:hint="eastAsia"/>
        </w:rPr>
        <w:t>(</w:t>
      </w:r>
      <w:r w:rsidR="001E38CC">
        <w:rPr>
          <w:rFonts w:hint="eastAsia"/>
        </w:rPr>
        <w:t xml:space="preserve">Lc, </w:t>
      </w:r>
      <w:r w:rsidR="0081593D" w:rsidRPr="0081593D">
        <w:t>PIO23183</w:t>
      </w:r>
      <w:r w:rsidR="0081593D">
        <w:rPr>
          <w:rFonts w:hint="eastAsia"/>
        </w:rPr>
        <w:t xml:space="preserve">) and </w:t>
      </w:r>
      <w:r w:rsidR="0081593D" w:rsidRPr="000541AF">
        <w:rPr>
          <w:i/>
        </w:rPr>
        <w:t>N</w:t>
      </w:r>
      <w:r w:rsidR="00DC4546">
        <w:rPr>
          <w:rFonts w:hint="eastAsia"/>
          <w:i/>
        </w:rPr>
        <w:t>.</w:t>
      </w:r>
      <w:r w:rsidR="0081593D" w:rsidRPr="000541AF">
        <w:rPr>
          <w:i/>
        </w:rPr>
        <w:t xml:space="preserve"> </w:t>
      </w:r>
      <w:proofErr w:type="spellStart"/>
      <w:r w:rsidR="0081593D" w:rsidRPr="000541AF">
        <w:rPr>
          <w:i/>
        </w:rPr>
        <w:t>parkeri</w:t>
      </w:r>
      <w:proofErr w:type="spellEnd"/>
      <w:r w:rsidR="0081593D">
        <w:rPr>
          <w:rFonts w:hint="eastAsia"/>
        </w:rPr>
        <w:t xml:space="preserve"> (</w:t>
      </w:r>
      <w:proofErr w:type="spellStart"/>
      <w:r w:rsidR="001E38CC">
        <w:rPr>
          <w:rFonts w:hint="eastAsia"/>
        </w:rPr>
        <w:t>Np</w:t>
      </w:r>
      <w:proofErr w:type="spellEnd"/>
      <w:r w:rsidR="001E38CC">
        <w:rPr>
          <w:rFonts w:hint="eastAsia"/>
        </w:rPr>
        <w:t xml:space="preserve">, </w:t>
      </w:r>
      <w:r w:rsidR="0081593D" w:rsidRPr="000541AF">
        <w:t>XM_018565865</w:t>
      </w:r>
      <w:r w:rsidR="0081593D">
        <w:rPr>
          <w:rFonts w:hint="eastAsia"/>
        </w:rPr>
        <w:t>).</w:t>
      </w:r>
      <w:r w:rsidR="00813E41">
        <w:rPr>
          <w:rFonts w:hint="eastAsia"/>
        </w:rPr>
        <w:t xml:space="preserve"> Positively selected sites are indicated by black box. </w:t>
      </w:r>
      <w:r w:rsidR="00DD543C">
        <w:rPr>
          <w:rFonts w:hint="eastAsia"/>
        </w:rPr>
        <w:t xml:space="preserve">* represents predicted inner core (blue), phosphate (green) or metal/secondary (orange) interaction sites in human TLR4 (Park et al 2009). </w:t>
      </w:r>
      <w:r w:rsidR="00813E41">
        <w:rPr>
          <w:rFonts w:hint="eastAsia"/>
        </w:rPr>
        <w:t>Predicted domains (see Figure S5</w:t>
      </w:r>
      <w:r w:rsidR="00813E41" w:rsidRPr="00DC797F">
        <w:t>)</w:t>
      </w:r>
      <w:r w:rsidR="00813E41">
        <w:rPr>
          <w:rFonts w:hint="eastAsia"/>
        </w:rPr>
        <w:t xml:space="preserve"> are shaded in light green (LRR: </w:t>
      </w:r>
      <w:proofErr w:type="spellStart"/>
      <w:r w:rsidR="00813E41" w:rsidRPr="00DC797F">
        <w:t>leucine</w:t>
      </w:r>
      <w:proofErr w:type="spellEnd"/>
      <w:r w:rsidR="00813E41" w:rsidRPr="00DC797F">
        <w:t>-rich repeat</w:t>
      </w:r>
      <w:r w:rsidR="00813E41">
        <w:rPr>
          <w:rFonts w:hint="eastAsia"/>
        </w:rPr>
        <w:t>), blue (</w:t>
      </w:r>
      <w:proofErr w:type="spellStart"/>
      <w:r w:rsidR="00813E41">
        <w:rPr>
          <w:rFonts w:hint="eastAsia"/>
        </w:rPr>
        <w:t>transmembrane</w:t>
      </w:r>
      <w:proofErr w:type="spellEnd"/>
      <w:r w:rsidR="00813E41">
        <w:rPr>
          <w:rFonts w:hint="eastAsia"/>
        </w:rPr>
        <w:t xml:space="preserve"> region), or dark green (</w:t>
      </w:r>
      <w:r w:rsidR="00813E41" w:rsidRPr="00DC797F">
        <w:t>TIR: Toll - interleukin 1 – resistance domain</w:t>
      </w:r>
      <w:r w:rsidR="00813E41">
        <w:rPr>
          <w:rFonts w:hint="eastAsia"/>
        </w:rPr>
        <w:t>).</w:t>
      </w:r>
    </w:p>
    <w:p w:rsidR="00DD543C" w:rsidRDefault="00DD543C" w:rsidP="0081593D">
      <w:pPr>
        <w:pStyle w:val="NoSpacing"/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-672</wp:posOffset>
            </wp:positionV>
            <wp:extent cx="6472518" cy="9163837"/>
            <wp:effectExtent l="0" t="0" r="5080" b="0"/>
            <wp:wrapNone/>
            <wp:docPr id="2" name="Picture 2" descr="C:\Users\Quintin\AppData\Local\Microsoft\Windows\INetCache\Content.Word\TLR4_AA_feb28_page1-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Quintin\AppData\Local\Microsoft\Windows\INetCache\Content.Word\TLR4_AA_feb28_page1-01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471" cy="916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2CF" w:rsidRDefault="003C42CF" w:rsidP="0081593D">
      <w:pPr>
        <w:pStyle w:val="NoSpacing"/>
      </w:pPr>
    </w:p>
    <w:p w:rsidR="0081593D" w:rsidRDefault="0081593D" w:rsidP="0081593D">
      <w:pPr>
        <w:pStyle w:val="NoSpacing"/>
      </w:pPr>
    </w:p>
    <w:p w:rsidR="0081593D" w:rsidRDefault="004F1B23" w:rsidP="0081593D">
      <w:pPr>
        <w:pStyle w:val="NoSpacing"/>
      </w:pPr>
      <w:r>
        <w:pict>
          <v:shape id="_x0000_i1031" type="#_x0000_t75" style="width:507.55pt;height:538.6pt">
            <v:imagedata r:id="rId14" o:title="TLR4_AA_feb23_page2-01"/>
          </v:shape>
        </w:pict>
      </w:r>
    </w:p>
    <w:p w:rsidR="0081593D" w:rsidRDefault="0081593D" w:rsidP="00BB04AD">
      <w:pPr>
        <w:pStyle w:val="NoSpacing"/>
      </w:pPr>
    </w:p>
    <w:p w:rsidR="0081593D" w:rsidRDefault="0081593D" w:rsidP="00BB04AD">
      <w:pPr>
        <w:pStyle w:val="NoSpacing"/>
      </w:pPr>
    </w:p>
    <w:p w:rsidR="0081593D" w:rsidRDefault="0081593D" w:rsidP="00BB04AD">
      <w:pPr>
        <w:pStyle w:val="NoSpacing"/>
      </w:pPr>
    </w:p>
    <w:p w:rsidR="0081593D" w:rsidRDefault="0081593D" w:rsidP="00BB04AD">
      <w:pPr>
        <w:pStyle w:val="NoSpacing"/>
      </w:pPr>
    </w:p>
    <w:p w:rsidR="00DC4546" w:rsidRDefault="00DC4546" w:rsidP="00BB04AD">
      <w:pPr>
        <w:pStyle w:val="NoSpacing"/>
      </w:pPr>
    </w:p>
    <w:p w:rsidR="00DC4546" w:rsidRDefault="00DC4546" w:rsidP="00BB04AD">
      <w:pPr>
        <w:pStyle w:val="NoSpacing"/>
      </w:pPr>
    </w:p>
    <w:p w:rsidR="00DC4546" w:rsidRDefault="00DC4546" w:rsidP="00BB04AD">
      <w:pPr>
        <w:pStyle w:val="NoSpacing"/>
      </w:pPr>
    </w:p>
    <w:p w:rsidR="00DC4546" w:rsidRDefault="00DC4546" w:rsidP="00BB04AD">
      <w:pPr>
        <w:pStyle w:val="NoSpacing"/>
      </w:pPr>
    </w:p>
    <w:p w:rsidR="00DC4546" w:rsidRDefault="00DC4546" w:rsidP="00BB04AD">
      <w:pPr>
        <w:pStyle w:val="NoSpacing"/>
      </w:pPr>
    </w:p>
    <w:p w:rsidR="00DC4546" w:rsidRDefault="00DC4546" w:rsidP="00BB04AD">
      <w:pPr>
        <w:pStyle w:val="NoSpacing"/>
      </w:pPr>
    </w:p>
    <w:p w:rsidR="00DC4546" w:rsidRDefault="00DC4546" w:rsidP="00BB04AD">
      <w:pPr>
        <w:pStyle w:val="NoSpacing"/>
      </w:pPr>
    </w:p>
    <w:p w:rsidR="00DC4546" w:rsidRDefault="006856FB" w:rsidP="00BB04AD">
      <w:pPr>
        <w:pStyle w:val="NoSpacing"/>
      </w:pPr>
      <w:r>
        <w:rPr>
          <w:rFonts w:hint="eastAsia"/>
        </w:rPr>
        <w:t>Figure S</w:t>
      </w:r>
      <w:r w:rsidR="00DC4546">
        <w:rPr>
          <w:rFonts w:hint="eastAsia"/>
        </w:rPr>
        <w:t xml:space="preserve">5. </w:t>
      </w:r>
      <w:r w:rsidR="00657F64">
        <w:rPr>
          <w:rFonts w:hint="eastAsia"/>
        </w:rPr>
        <w:t xml:space="preserve"> S</w:t>
      </w:r>
      <w:r w:rsidR="00DC4546">
        <w:rPr>
          <w:rFonts w:hint="eastAsia"/>
        </w:rPr>
        <w:t xml:space="preserve">tructure of TLR2 and TLR4 from the three focal Rana species compared to </w:t>
      </w:r>
      <w:r w:rsidR="00DC4546" w:rsidRPr="00DC4546">
        <w:rPr>
          <w:rFonts w:hint="eastAsia"/>
          <w:i/>
        </w:rPr>
        <w:t>X. laevis</w:t>
      </w:r>
      <w:r w:rsidR="00DC4546">
        <w:rPr>
          <w:rFonts w:hint="eastAsia"/>
        </w:rPr>
        <w:t xml:space="preserve"> and </w:t>
      </w:r>
      <w:r w:rsidR="00DC4546">
        <w:rPr>
          <w:rFonts w:hint="eastAsia"/>
          <w:i/>
        </w:rPr>
        <w:t>N. parker</w:t>
      </w:r>
      <w:r w:rsidR="00DC4546" w:rsidRPr="00DC4546">
        <w:rPr>
          <w:rFonts w:hint="eastAsia"/>
          <w:i/>
        </w:rPr>
        <w:t>i</w:t>
      </w:r>
      <w:r w:rsidR="00DC4546">
        <w:rPr>
          <w:rFonts w:hint="eastAsia"/>
        </w:rPr>
        <w:t xml:space="preserve">. LRR: leucine-rich repeat; LRR_CT: LRR C-terminal; TIR: </w:t>
      </w:r>
      <w:r w:rsidR="00DC4546" w:rsidRPr="00DC4546">
        <w:t xml:space="preserve">Toll - interleukin 1 </w:t>
      </w:r>
      <w:r w:rsidR="00DC4546">
        <w:t>–</w:t>
      </w:r>
      <w:r w:rsidR="00DC4546" w:rsidRPr="00DC4546">
        <w:t xml:space="preserve"> resistance</w:t>
      </w:r>
      <w:r w:rsidR="00DC4546">
        <w:rPr>
          <w:rFonts w:hint="eastAsia"/>
        </w:rPr>
        <w:t xml:space="preserve"> domain. Blue rectangle represents transmembrane region.</w:t>
      </w:r>
      <w:r w:rsidR="00657F64">
        <w:rPr>
          <w:rFonts w:hint="eastAsia"/>
        </w:rPr>
        <w:t xml:space="preserve"> Domains predicted by the SMART program (</w:t>
      </w:r>
      <w:r w:rsidR="00132B7C">
        <w:rPr>
          <w:rFonts w:hint="eastAsia"/>
        </w:rPr>
        <w:t>http://</w:t>
      </w:r>
      <w:r w:rsidR="00132B7C" w:rsidRPr="00132B7C">
        <w:t>smart.embl-heidelberg.de</w:t>
      </w:r>
      <w:r w:rsidR="00132B7C">
        <w:rPr>
          <w:rFonts w:hint="eastAsia"/>
        </w:rPr>
        <w:t>)</w:t>
      </w:r>
      <w:r w:rsidR="00DD543C">
        <w:rPr>
          <w:rFonts w:hint="eastAsia"/>
        </w:rPr>
        <w:t>.</w:t>
      </w:r>
    </w:p>
    <w:p w:rsidR="00DC4546" w:rsidRDefault="00DC4546" w:rsidP="00BB04AD">
      <w:pPr>
        <w:pStyle w:val="NoSpacing"/>
      </w:pPr>
    </w:p>
    <w:p w:rsidR="00DC4546" w:rsidRDefault="00DC4546" w:rsidP="00BB04AD">
      <w:pPr>
        <w:pStyle w:val="NoSpacing"/>
      </w:pPr>
    </w:p>
    <w:p w:rsidR="00DC4546" w:rsidRDefault="00DC4546" w:rsidP="00BB04AD">
      <w:pPr>
        <w:pStyle w:val="NoSpacing"/>
      </w:pPr>
    </w:p>
    <w:p w:rsidR="00120B25" w:rsidRPr="000541AF" w:rsidRDefault="004F1B23" w:rsidP="00BB04AD">
      <w:pPr>
        <w:pStyle w:val="NoSpacing"/>
      </w:pPr>
      <w:r>
        <w:pict>
          <v:shape id="_x0000_i1032" type="#_x0000_t75" style="width:523.05pt;height:270.35pt">
            <v:imagedata r:id="rId15" o:title="TLR_domain_structure_v2b-01"/>
          </v:shape>
        </w:pict>
      </w:r>
    </w:p>
    <w:sectPr w:rsidR="00120B25" w:rsidRPr="000541AF" w:rsidSect="000541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63FE"/>
    <w:rsid w:val="0004152D"/>
    <w:rsid w:val="000541AF"/>
    <w:rsid w:val="00113143"/>
    <w:rsid w:val="00120B25"/>
    <w:rsid w:val="00132B7C"/>
    <w:rsid w:val="001E38CC"/>
    <w:rsid w:val="002A23E5"/>
    <w:rsid w:val="002C5EEA"/>
    <w:rsid w:val="00374BD6"/>
    <w:rsid w:val="003B3B35"/>
    <w:rsid w:val="003C42CF"/>
    <w:rsid w:val="003F5107"/>
    <w:rsid w:val="004878E3"/>
    <w:rsid w:val="004C5DBB"/>
    <w:rsid w:val="004F1B23"/>
    <w:rsid w:val="005406BB"/>
    <w:rsid w:val="0059508B"/>
    <w:rsid w:val="005E0ADD"/>
    <w:rsid w:val="0062119A"/>
    <w:rsid w:val="00624BB1"/>
    <w:rsid w:val="00636821"/>
    <w:rsid w:val="00657F64"/>
    <w:rsid w:val="006856FB"/>
    <w:rsid w:val="006950DC"/>
    <w:rsid w:val="007A6244"/>
    <w:rsid w:val="00813E41"/>
    <w:rsid w:val="0081593D"/>
    <w:rsid w:val="00872AEF"/>
    <w:rsid w:val="00896614"/>
    <w:rsid w:val="008C1992"/>
    <w:rsid w:val="008E1A58"/>
    <w:rsid w:val="00A84050"/>
    <w:rsid w:val="00AD7CE7"/>
    <w:rsid w:val="00AF0C5D"/>
    <w:rsid w:val="00B06673"/>
    <w:rsid w:val="00B44C3E"/>
    <w:rsid w:val="00BB04AD"/>
    <w:rsid w:val="00BF452F"/>
    <w:rsid w:val="00BF5212"/>
    <w:rsid w:val="00C03DFD"/>
    <w:rsid w:val="00CB4A1E"/>
    <w:rsid w:val="00CD3C4D"/>
    <w:rsid w:val="00D40EC0"/>
    <w:rsid w:val="00DC4546"/>
    <w:rsid w:val="00DC797F"/>
    <w:rsid w:val="00DD543C"/>
    <w:rsid w:val="00DF5FE2"/>
    <w:rsid w:val="00E73C54"/>
    <w:rsid w:val="00ED63FE"/>
    <w:rsid w:val="00FF0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D7CE7"/>
    <w:pPr>
      <w:spacing w:after="0" w:line="240" w:lineRule="auto"/>
    </w:pPr>
  </w:style>
  <w:style w:type="table" w:styleId="TableGrid">
    <w:name w:val="Table Grid"/>
    <w:basedOn w:val="TableNormal"/>
    <w:uiPriority w:val="59"/>
    <w:rsid w:val="00AD7C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7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97F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AD7CE7"/>
    <w:pPr>
      <w:spacing w:after="0" w:line="240" w:lineRule="auto"/>
    </w:pPr>
  </w:style>
  <w:style w:type="table" w:styleId="TableGrid">
    <w:name w:val="Table Grid"/>
    <w:basedOn w:val="TableNormal"/>
    <w:uiPriority w:val="59"/>
    <w:rsid w:val="00AD7CE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C79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797F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43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tiff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tiff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7ADC42-CCE3-4292-B0C1-D602D6E47B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716</TotalTime>
  <Pages>10</Pages>
  <Words>703</Words>
  <Characters>4011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Quintin Lau</dc:creator>
  <cp:keywords/>
  <dc:description/>
  <cp:lastModifiedBy>Author</cp:lastModifiedBy>
  <cp:revision>28</cp:revision>
  <dcterms:created xsi:type="dcterms:W3CDTF">2018-01-17T02:32:00Z</dcterms:created>
  <dcterms:modified xsi:type="dcterms:W3CDTF">2018-04-26T05:32:00Z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http://www.zotero.org/styles/apa</vt:lpwstr>
  </property>
  <property fmtid="{D5CDD505-2E9C-101B-9397-08002B2CF9AE}" pid="3" name="Mendeley Recent Style Name 0_1">
    <vt:lpwstr>American Psychological Association 6th edition</vt:lpwstr>
  </property>
  <property fmtid="{D5CDD505-2E9C-101B-9397-08002B2CF9AE}" pid="4" name="Mendeley Recent Style Id 1_1">
    <vt:lpwstr>http://www.zotero.org/styles/bmc-evolutionary-biology</vt:lpwstr>
  </property>
  <property fmtid="{D5CDD505-2E9C-101B-9397-08002B2CF9AE}" pid="5" name="Mendeley Recent Style Name 1_1">
    <vt:lpwstr>BMC Evolutionary Biology</vt:lpwstr>
  </property>
  <property fmtid="{D5CDD505-2E9C-101B-9397-08002B2CF9AE}" pid="6" name="Mendeley Recent Style Id 2_1">
    <vt:lpwstr>http://www.zotero.org/styles/bmc-genomics</vt:lpwstr>
  </property>
  <property fmtid="{D5CDD505-2E9C-101B-9397-08002B2CF9AE}" pid="7" name="Mendeley Recent Style Name 2_1">
    <vt:lpwstr>BMC Genomics</vt:lpwstr>
  </property>
  <property fmtid="{D5CDD505-2E9C-101B-9397-08002B2CF9AE}" pid="8" name="Mendeley Recent Style Id 3_1">
    <vt:lpwstr>http://www.zotero.org/styles/harvard1</vt:lpwstr>
  </property>
  <property fmtid="{D5CDD505-2E9C-101B-9397-08002B2CF9AE}" pid="9" name="Mendeley Recent Style Name 3_1">
    <vt:lpwstr>Harvard Reference format 1 (author-date)</vt:lpwstr>
  </property>
  <property fmtid="{D5CDD505-2E9C-101B-9397-08002B2CF9AE}" pid="10" name="Mendeley Recent Style Id 4_1">
    <vt:lpwstr>http://www.zotero.org/styles/ieee</vt:lpwstr>
  </property>
  <property fmtid="{D5CDD505-2E9C-101B-9397-08002B2CF9AE}" pid="11" name="Mendeley Recent Style Name 4_1">
    <vt:lpwstr>IEEE</vt:lpwstr>
  </property>
  <property fmtid="{D5CDD505-2E9C-101B-9397-08002B2CF9AE}" pid="12" name="Mendeley Recent Style Id 5_1">
    <vt:lpwstr>http://www.zotero.org/styles/modern-language-association</vt:lpwstr>
  </property>
  <property fmtid="{D5CDD505-2E9C-101B-9397-08002B2CF9AE}" pid="13" name="Mendeley Recent Style Name 5_1">
    <vt:lpwstr>Modern Language Association 7th edition</vt:lpwstr>
  </property>
  <property fmtid="{D5CDD505-2E9C-101B-9397-08002B2CF9AE}" pid="14" name="Mendeley Recent Style Id 6_1">
    <vt:lpwstr>http://www.zotero.org/styles/molecular-ecology</vt:lpwstr>
  </property>
  <property fmtid="{D5CDD505-2E9C-101B-9397-08002B2CF9AE}" pid="15" name="Mendeley Recent Style Name 6_1">
    <vt:lpwstr>Molecular Ecology</vt:lpwstr>
  </property>
  <property fmtid="{D5CDD505-2E9C-101B-9397-08002B2CF9AE}" pid="16" name="Mendeley Recent Style Id 7_1">
    <vt:lpwstr>http://www.zotero.org/styles/plos-one</vt:lpwstr>
  </property>
  <property fmtid="{D5CDD505-2E9C-101B-9397-08002B2CF9AE}" pid="17" name="Mendeley Recent Style Name 7_1">
    <vt:lpwstr>PLOS ONE</vt:lpwstr>
  </property>
  <property fmtid="{D5CDD505-2E9C-101B-9397-08002B2CF9AE}" pid="18" name="Mendeley Recent Style Id 8_1">
    <vt:lpwstr>http://www.zotero.org/styles/peerj</vt:lpwstr>
  </property>
  <property fmtid="{D5CDD505-2E9C-101B-9397-08002B2CF9AE}" pid="19" name="Mendeley Recent Style Name 8_1">
    <vt:lpwstr>PeerJ</vt:lpwstr>
  </property>
  <property fmtid="{D5CDD505-2E9C-101B-9397-08002B2CF9AE}" pid="20" name="Mendeley Recent Style Id 9_1">
    <vt:lpwstr>http://csl.mendeley.com/styles/460951451/quintinlauimmunogenetics</vt:lpwstr>
  </property>
  <property fmtid="{D5CDD505-2E9C-101B-9397-08002B2CF9AE}" pid="21" name="Mendeley Recent Style Name 9_1">
    <vt:lpwstr>immunogenetics - Quintin Lau</vt:lpwstr>
  </property>
</Properties>
</file>