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35D" w:rsidRDefault="001012ED" w:rsidP="005B435D">
      <w:pPr>
        <w:pStyle w:val="Heading1"/>
        <w:rPr>
          <w:rFonts w:ascii="Times New Roman" w:hAnsi="Times New Roman" w:cs="Times New Roman"/>
          <w:color w:val="auto"/>
        </w:rPr>
      </w:pPr>
      <w:r>
        <w:rPr>
          <w:rFonts w:ascii="Times New Roman" w:hAnsi="Times New Roman" w:cs="Times New Roman"/>
          <w:color w:val="auto"/>
        </w:rPr>
        <w:t xml:space="preserve">Appendix </w:t>
      </w:r>
      <w:r w:rsidR="00FB6494">
        <w:rPr>
          <w:rFonts w:ascii="Times New Roman" w:hAnsi="Times New Roman" w:cs="Times New Roman"/>
          <w:color w:val="auto"/>
        </w:rPr>
        <w:t>S4</w:t>
      </w:r>
      <w:bookmarkStart w:id="0" w:name="_GoBack"/>
      <w:bookmarkEnd w:id="0"/>
    </w:p>
    <w:p w:rsidR="005B435D" w:rsidRDefault="005B435D" w:rsidP="005B435D">
      <w:pPr>
        <w:rPr>
          <w:rFonts w:ascii="Times New Roman" w:hAnsi="Times New Roman" w:cs="Times New Roman"/>
        </w:rPr>
      </w:pPr>
    </w:p>
    <w:p w:rsidR="005B435D" w:rsidRDefault="005B435D" w:rsidP="005B435D">
      <w:pPr>
        <w:rPr>
          <w:rFonts w:ascii="Times New Roman" w:hAnsi="Times New Roman" w:cs="Times New Roman"/>
        </w:rPr>
      </w:pPr>
      <w:r>
        <w:rPr>
          <w:noProof/>
        </w:rPr>
        <w:drawing>
          <wp:inline distT="0" distB="0" distL="0" distR="0" wp14:anchorId="0FE33107" wp14:editId="19DC9051">
            <wp:extent cx="5943600" cy="3343275"/>
            <wp:effectExtent l="0" t="0" r="0" b="9525"/>
            <wp:docPr id="1" name="Picture 1" descr="C:\Users\Admin\AppData\Local\Microsoft\Windows\INetCache\Content.Word\PATH WITH BEHAVIORS for append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PATH WITH BEHAVIORS for appendix.t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E7823" w:rsidRDefault="005B435D" w:rsidP="005B435D">
      <w:pPr>
        <w:spacing w:after="0" w:line="240" w:lineRule="auto"/>
        <w:ind w:firstLine="360"/>
        <w:jc w:val="both"/>
        <w:rPr>
          <w:rFonts w:ascii="Times New Roman" w:hAnsi="Times New Roman" w:cs="Times New Roman"/>
          <w:i/>
        </w:rPr>
      </w:pPr>
      <w:r w:rsidRPr="00FF329B">
        <w:rPr>
          <w:rFonts w:ascii="Times New Roman" w:hAnsi="Times New Roman" w:cs="Times New Roman"/>
        </w:rPr>
        <w:t xml:space="preserve">Figure </w:t>
      </w:r>
      <w:r w:rsidR="00FB6494">
        <w:rPr>
          <w:rFonts w:ascii="Times New Roman" w:hAnsi="Times New Roman" w:cs="Times New Roman"/>
        </w:rPr>
        <w:t>S4</w:t>
      </w:r>
      <w:r w:rsidR="00C37E6A">
        <w:rPr>
          <w:rFonts w:ascii="Times New Roman" w:hAnsi="Times New Roman" w:cs="Times New Roman"/>
        </w:rPr>
        <w:t>.</w:t>
      </w:r>
      <w:r w:rsidRPr="00FF329B">
        <w:rPr>
          <w:rFonts w:ascii="Times New Roman" w:hAnsi="Times New Roman" w:cs="Times New Roman"/>
        </w:rPr>
        <w:t>1: GPS-corrected dead-reckoned path showing space-associated behaviors from sheep over 24 hours. The red and blue squares represent the start and end points of the trajectory. Grazing points are colored in green, resting in orange, search in red, fast walk in light blue and vigilance in blue. The uncolored parts of the paths (black line) are location that could be classified in any of the behaviors considered in this work. Panels a and c correspond to one sheep and panels c and d to a different individual. The upper panels (a and b) are the movement path of two different sheep of one day, and lower panels are movement paths of those individuals from a different day.</w:t>
      </w:r>
    </w:p>
    <w:p w:rsidR="003E7823" w:rsidRDefault="003E7823" w:rsidP="003E7823">
      <w:pPr>
        <w:spacing w:after="0" w:line="360" w:lineRule="auto"/>
        <w:ind w:firstLine="360"/>
        <w:jc w:val="both"/>
        <w:rPr>
          <w:rFonts w:ascii="Times New Roman" w:hAnsi="Times New Roman" w:cs="Times New Roman"/>
          <w:sz w:val="24"/>
        </w:rPr>
      </w:pPr>
      <w:r>
        <w:rPr>
          <w:noProof/>
        </w:rPr>
        <w:lastRenderedPageBreak/>
        <w:drawing>
          <wp:inline distT="0" distB="0" distL="0" distR="0" wp14:anchorId="26DCBDAD" wp14:editId="7D655C94">
            <wp:extent cx="5943600" cy="3916808"/>
            <wp:effectExtent l="0" t="0" r="0" b="7620"/>
            <wp:docPr id="2" name="Picture 2" descr="C:\Users\Admin\AppData\Local\Microsoft\Windows\INetCache\Content.Word\BARPLOT BAHAVIORS LANDSCAPE UN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BARPLOT BAHAVIORS LANDSCAPE UNIT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16808"/>
                    </a:xfrm>
                    <a:prstGeom prst="rect">
                      <a:avLst/>
                    </a:prstGeom>
                    <a:noFill/>
                    <a:ln>
                      <a:noFill/>
                    </a:ln>
                  </pic:spPr>
                </pic:pic>
              </a:graphicData>
            </a:graphic>
          </wp:inline>
        </w:drawing>
      </w:r>
    </w:p>
    <w:p w:rsidR="001012ED" w:rsidRDefault="003E7823" w:rsidP="006B3605">
      <w:pPr>
        <w:spacing w:after="0" w:line="276" w:lineRule="auto"/>
        <w:ind w:firstLine="360"/>
        <w:jc w:val="both"/>
      </w:pPr>
      <w:r w:rsidRPr="00FF329B">
        <w:rPr>
          <w:rFonts w:ascii="Times New Roman" w:hAnsi="Times New Roman" w:cs="Times New Roman"/>
        </w:rPr>
        <w:t xml:space="preserve">Figure </w:t>
      </w:r>
      <w:r w:rsidR="00FB6494">
        <w:rPr>
          <w:rFonts w:ascii="Times New Roman" w:hAnsi="Times New Roman" w:cs="Times New Roman"/>
        </w:rPr>
        <w:t>S4</w:t>
      </w:r>
      <w:r w:rsidR="00C37E6A">
        <w:rPr>
          <w:rFonts w:ascii="Times New Roman" w:hAnsi="Times New Roman" w:cs="Times New Roman"/>
        </w:rPr>
        <w:t>.</w:t>
      </w:r>
      <w:r w:rsidRPr="00FF329B">
        <w:rPr>
          <w:rFonts w:ascii="Times New Roman" w:hAnsi="Times New Roman" w:cs="Times New Roman"/>
        </w:rPr>
        <w:t>2: Proportion of time spent in each behavior in all vegetation units present in the paddock. Each bar represents the mean proportion of time (plus standard deviation error lines) for each behavior in each vegetation unit. Green represents the time spent grazing, red represents search, orange - resting, light blue - fast walk and navy blue - vigilance. The vegetation units used by sheep were; central wetlands (</w:t>
      </w:r>
      <w:proofErr w:type="spellStart"/>
      <w:r w:rsidRPr="00FF329B">
        <w:rPr>
          <w:rFonts w:ascii="Times New Roman" w:hAnsi="Times New Roman" w:cs="Times New Roman"/>
        </w:rPr>
        <w:t>Cw</w:t>
      </w:r>
      <w:proofErr w:type="spellEnd"/>
      <w:r w:rsidRPr="00FF329B">
        <w:rPr>
          <w:rFonts w:ascii="Times New Roman" w:hAnsi="Times New Roman" w:cs="Times New Roman"/>
        </w:rPr>
        <w:t>), peripheral wetlands (Pw). grasslands (Gr), shrubland-grassland (</w:t>
      </w:r>
      <w:proofErr w:type="spellStart"/>
      <w:r w:rsidRPr="00FF329B">
        <w:rPr>
          <w:rFonts w:ascii="Times New Roman" w:hAnsi="Times New Roman" w:cs="Times New Roman"/>
        </w:rPr>
        <w:t>ShGr</w:t>
      </w:r>
      <w:proofErr w:type="spellEnd"/>
      <w:r w:rsidRPr="00FF329B">
        <w:rPr>
          <w:rFonts w:ascii="Times New Roman" w:hAnsi="Times New Roman" w:cs="Times New Roman"/>
        </w:rPr>
        <w:t>), riparian forest (</w:t>
      </w:r>
      <w:proofErr w:type="spellStart"/>
      <w:r w:rsidRPr="00FF329B">
        <w:rPr>
          <w:rFonts w:ascii="Times New Roman" w:hAnsi="Times New Roman" w:cs="Times New Roman"/>
        </w:rPr>
        <w:t>Rf</w:t>
      </w:r>
      <w:proofErr w:type="spellEnd"/>
      <w:r w:rsidRPr="00FF329B">
        <w:rPr>
          <w:rFonts w:ascii="Times New Roman" w:hAnsi="Times New Roman" w:cs="Times New Roman"/>
        </w:rPr>
        <w:t>), and native forest (</w:t>
      </w:r>
      <w:proofErr w:type="spellStart"/>
      <w:r w:rsidRPr="00FF329B">
        <w:rPr>
          <w:rFonts w:ascii="Times New Roman" w:hAnsi="Times New Roman" w:cs="Times New Roman"/>
        </w:rPr>
        <w:t>Nf</w:t>
      </w:r>
      <w:proofErr w:type="spellEnd"/>
      <w:r w:rsidRPr="00FF329B">
        <w:rPr>
          <w:rFonts w:ascii="Times New Roman" w:hAnsi="Times New Roman" w:cs="Times New Roman"/>
        </w:rPr>
        <w:t>).</w:t>
      </w:r>
      <w:r w:rsidR="001012ED">
        <w:br w:type="page"/>
      </w:r>
    </w:p>
    <w:p w:rsidR="005B435D" w:rsidRDefault="005B435D" w:rsidP="006B3605">
      <w:pPr>
        <w:spacing w:line="360" w:lineRule="auto"/>
        <w:ind w:firstLine="360"/>
        <w:jc w:val="both"/>
        <w:rPr>
          <w:rFonts w:ascii="Times New Roman" w:hAnsi="Times New Roman" w:cs="Times New Roman"/>
          <w:i/>
        </w:rPr>
      </w:pPr>
      <w:r w:rsidRPr="00FF329B">
        <w:rPr>
          <w:rFonts w:ascii="Times New Roman" w:hAnsi="Times New Roman" w:cs="Times New Roman"/>
        </w:rPr>
        <w:lastRenderedPageBreak/>
        <w:t xml:space="preserve">Figure </w:t>
      </w:r>
      <w:r w:rsidR="00FB6494">
        <w:rPr>
          <w:rFonts w:ascii="Times New Roman" w:hAnsi="Times New Roman" w:cs="Times New Roman"/>
        </w:rPr>
        <w:t>S4</w:t>
      </w:r>
      <w:r w:rsidR="00C37E6A">
        <w:rPr>
          <w:rFonts w:ascii="Times New Roman" w:hAnsi="Times New Roman" w:cs="Times New Roman"/>
        </w:rPr>
        <w:t>.</w:t>
      </w:r>
      <w:r w:rsidR="003E7823" w:rsidRPr="00FF329B">
        <w:rPr>
          <w:rFonts w:ascii="Times New Roman" w:hAnsi="Times New Roman" w:cs="Times New Roman"/>
        </w:rPr>
        <w:t>3</w:t>
      </w:r>
      <w:r w:rsidRPr="00FF329B">
        <w:rPr>
          <w:rFonts w:ascii="Times New Roman" w:hAnsi="Times New Roman" w:cs="Times New Roman"/>
        </w:rPr>
        <w:t>: In all the following pictures (</w:t>
      </w:r>
      <w:r w:rsidR="00524F9A">
        <w:rPr>
          <w:rFonts w:ascii="Times New Roman" w:hAnsi="Times New Roman" w:cs="Times New Roman"/>
        </w:rPr>
        <w:t>D</w:t>
      </w:r>
      <w:r w:rsidR="00341037">
        <w:rPr>
          <w:rFonts w:ascii="Times New Roman" w:hAnsi="Times New Roman" w:cs="Times New Roman"/>
        </w:rPr>
        <w:t>3</w:t>
      </w:r>
      <w:r w:rsidRPr="00FF329B">
        <w:rPr>
          <w:rFonts w:ascii="Times New Roman" w:hAnsi="Times New Roman" w:cs="Times New Roman"/>
        </w:rPr>
        <w:t>.1</w:t>
      </w:r>
      <w:r w:rsidR="00524F9A">
        <w:rPr>
          <w:rFonts w:ascii="Times New Roman" w:hAnsi="Times New Roman" w:cs="Times New Roman"/>
        </w:rPr>
        <w:t>, D3.2</w:t>
      </w:r>
      <w:r w:rsidRPr="00FF329B">
        <w:rPr>
          <w:rFonts w:ascii="Times New Roman" w:hAnsi="Times New Roman" w:cs="Times New Roman"/>
        </w:rPr>
        <w:t xml:space="preserve"> </w:t>
      </w:r>
      <w:r w:rsidR="00524F9A">
        <w:rPr>
          <w:rFonts w:ascii="Times New Roman" w:hAnsi="Times New Roman" w:cs="Times New Roman"/>
        </w:rPr>
        <w:t>and</w:t>
      </w:r>
      <w:r w:rsidRPr="00FF329B">
        <w:rPr>
          <w:rFonts w:ascii="Times New Roman" w:hAnsi="Times New Roman" w:cs="Times New Roman"/>
        </w:rPr>
        <w:t xml:space="preserve"> </w:t>
      </w:r>
      <w:r w:rsidR="00524F9A">
        <w:rPr>
          <w:rFonts w:ascii="Times New Roman" w:hAnsi="Times New Roman" w:cs="Times New Roman"/>
        </w:rPr>
        <w:t>D</w:t>
      </w:r>
      <w:r w:rsidR="00341037">
        <w:rPr>
          <w:rFonts w:ascii="Times New Roman" w:hAnsi="Times New Roman" w:cs="Times New Roman"/>
        </w:rPr>
        <w:t>3</w:t>
      </w:r>
      <w:r w:rsidRPr="00FF329B">
        <w:rPr>
          <w:rFonts w:ascii="Times New Roman" w:hAnsi="Times New Roman" w:cs="Times New Roman"/>
        </w:rPr>
        <w:t>.</w:t>
      </w:r>
      <w:r w:rsidR="00341037">
        <w:rPr>
          <w:rFonts w:ascii="Times New Roman" w:hAnsi="Times New Roman" w:cs="Times New Roman"/>
        </w:rPr>
        <w:t>3</w:t>
      </w:r>
      <w:r w:rsidRPr="00FF329B">
        <w:rPr>
          <w:rFonts w:ascii="Times New Roman" w:hAnsi="Times New Roman" w:cs="Times New Roman"/>
        </w:rPr>
        <w:t>), panel</w:t>
      </w:r>
      <w:r w:rsidR="00341037">
        <w:rPr>
          <w:rFonts w:ascii="Times New Roman" w:hAnsi="Times New Roman" w:cs="Times New Roman"/>
        </w:rPr>
        <w:t>s</w:t>
      </w:r>
      <w:r w:rsidRPr="00FF329B">
        <w:rPr>
          <w:rFonts w:ascii="Times New Roman" w:hAnsi="Times New Roman" w:cs="Times New Roman"/>
        </w:rPr>
        <w:t xml:space="preserve"> </w:t>
      </w:r>
      <w:r w:rsidR="00341037">
        <w:rPr>
          <w:rFonts w:ascii="Times New Roman" w:hAnsi="Times New Roman" w:cs="Times New Roman"/>
        </w:rPr>
        <w:t xml:space="preserve">a </w:t>
      </w:r>
      <w:r w:rsidRPr="00FF329B">
        <w:rPr>
          <w:rFonts w:ascii="Times New Roman" w:hAnsi="Times New Roman" w:cs="Times New Roman"/>
        </w:rPr>
        <w:t>a</w:t>
      </w:r>
      <w:r w:rsidR="00341037">
        <w:rPr>
          <w:rFonts w:ascii="Times New Roman" w:hAnsi="Times New Roman" w:cs="Times New Roman"/>
        </w:rPr>
        <w:t>nd c</w:t>
      </w:r>
      <w:r w:rsidRPr="00FF329B">
        <w:rPr>
          <w:rFonts w:ascii="Times New Roman" w:hAnsi="Times New Roman" w:cs="Times New Roman"/>
        </w:rPr>
        <w:t xml:space="preserve"> </w:t>
      </w:r>
      <w:r w:rsidR="00341037">
        <w:rPr>
          <w:rFonts w:ascii="Times New Roman" w:hAnsi="Times New Roman" w:cs="Times New Roman"/>
        </w:rPr>
        <w:t>are</w:t>
      </w:r>
      <w:r w:rsidRPr="00FF329B">
        <w:rPr>
          <w:rFonts w:ascii="Times New Roman" w:hAnsi="Times New Roman" w:cs="Times New Roman"/>
        </w:rPr>
        <w:t xml:space="preserve"> the reconstructed movement path of </w:t>
      </w:r>
      <w:r w:rsidR="00341037">
        <w:rPr>
          <w:rFonts w:ascii="Times New Roman" w:hAnsi="Times New Roman" w:cs="Times New Roman"/>
        </w:rPr>
        <w:t>two different</w:t>
      </w:r>
      <w:r w:rsidRPr="00FF329B">
        <w:rPr>
          <w:rFonts w:ascii="Times New Roman" w:hAnsi="Times New Roman" w:cs="Times New Roman"/>
        </w:rPr>
        <w:t xml:space="preserve"> sheep within the paddock (delineated by red lines)</w:t>
      </w:r>
      <w:r w:rsidR="00341037">
        <w:rPr>
          <w:rFonts w:ascii="Times New Roman" w:hAnsi="Times New Roman" w:cs="Times New Roman"/>
        </w:rPr>
        <w:t>. This path was</w:t>
      </w:r>
      <w:r w:rsidRPr="00FF329B">
        <w:rPr>
          <w:rFonts w:ascii="Times New Roman" w:hAnsi="Times New Roman" w:cs="Times New Roman"/>
        </w:rPr>
        <w:t xml:space="preserve"> color-coded according to estimated bite rate: The white solid line in the movement path shows parts of the trajectory where grazing did not occur while different tones of </w:t>
      </w:r>
      <w:r w:rsidR="00341037">
        <w:rPr>
          <w:rFonts w:ascii="Times New Roman" w:hAnsi="Times New Roman" w:cs="Times New Roman"/>
        </w:rPr>
        <w:t>green</w:t>
      </w:r>
      <w:r w:rsidRPr="00FF329B">
        <w:rPr>
          <w:rFonts w:ascii="Times New Roman" w:hAnsi="Times New Roman" w:cs="Times New Roman"/>
        </w:rPr>
        <w:t xml:space="preserve"> represent </w:t>
      </w:r>
      <w:r w:rsidR="00341037">
        <w:rPr>
          <w:rFonts w:ascii="Times New Roman" w:hAnsi="Times New Roman" w:cs="Times New Roman"/>
        </w:rPr>
        <w:t xml:space="preserve">different bite rates. Light green tones represent </w:t>
      </w:r>
      <w:r w:rsidRPr="00FF329B">
        <w:rPr>
          <w:rFonts w:ascii="Times New Roman" w:hAnsi="Times New Roman" w:cs="Times New Roman"/>
        </w:rPr>
        <w:t xml:space="preserve">low bite rates (between 1 and 2 </w:t>
      </w:r>
      <w:proofErr w:type="spellStart"/>
      <w:r w:rsidRPr="00FF329B">
        <w:rPr>
          <w:rFonts w:ascii="Times New Roman" w:hAnsi="Times New Roman" w:cs="Times New Roman"/>
        </w:rPr>
        <w:t>bites</w:t>
      </w:r>
      <w:proofErr w:type="spellEnd"/>
      <w:r w:rsidRPr="00FF329B">
        <w:rPr>
          <w:rFonts w:ascii="Times New Roman" w:hAnsi="Times New Roman" w:cs="Times New Roman"/>
        </w:rPr>
        <w:t xml:space="preserve"> per second), </w:t>
      </w:r>
      <w:r w:rsidR="00341037">
        <w:rPr>
          <w:rFonts w:ascii="Times New Roman" w:hAnsi="Times New Roman" w:cs="Times New Roman"/>
        </w:rPr>
        <w:t>and darker tones represent higher bite rates</w:t>
      </w:r>
      <w:r w:rsidRPr="00FF329B">
        <w:rPr>
          <w:rFonts w:ascii="Times New Roman" w:hAnsi="Times New Roman" w:cs="Times New Roman"/>
        </w:rPr>
        <w:t xml:space="preserve"> (</w:t>
      </w:r>
      <w:r w:rsidR="00341037">
        <w:rPr>
          <w:rFonts w:ascii="Times New Roman" w:hAnsi="Times New Roman" w:cs="Times New Roman"/>
        </w:rPr>
        <w:t xml:space="preserve">commonly between </w:t>
      </w:r>
      <w:r w:rsidRPr="00FF329B">
        <w:rPr>
          <w:rFonts w:ascii="Times New Roman" w:hAnsi="Times New Roman" w:cs="Times New Roman"/>
        </w:rPr>
        <w:t xml:space="preserve">5 </w:t>
      </w:r>
      <w:r w:rsidR="00341037">
        <w:rPr>
          <w:rFonts w:ascii="Times New Roman" w:hAnsi="Times New Roman" w:cs="Times New Roman"/>
        </w:rPr>
        <w:t xml:space="preserve">and 7 </w:t>
      </w:r>
      <w:proofErr w:type="spellStart"/>
      <w:r w:rsidRPr="00FF329B">
        <w:rPr>
          <w:rFonts w:ascii="Times New Roman" w:hAnsi="Times New Roman" w:cs="Times New Roman"/>
        </w:rPr>
        <w:t>bites</w:t>
      </w:r>
      <w:proofErr w:type="spellEnd"/>
      <w:r w:rsidRPr="00FF329B">
        <w:rPr>
          <w:rFonts w:ascii="Times New Roman" w:hAnsi="Times New Roman" w:cs="Times New Roman"/>
        </w:rPr>
        <w:t xml:space="preserve"> per second). In panel</w:t>
      </w:r>
      <w:r w:rsidR="00341037">
        <w:rPr>
          <w:rFonts w:ascii="Times New Roman" w:hAnsi="Times New Roman" w:cs="Times New Roman"/>
        </w:rPr>
        <w:t>s</w:t>
      </w:r>
      <w:r w:rsidRPr="00FF329B">
        <w:rPr>
          <w:rFonts w:ascii="Times New Roman" w:hAnsi="Times New Roman" w:cs="Times New Roman"/>
        </w:rPr>
        <w:t xml:space="preserve"> b</w:t>
      </w:r>
      <w:r w:rsidR="00341037">
        <w:rPr>
          <w:rFonts w:ascii="Times New Roman" w:hAnsi="Times New Roman" w:cs="Times New Roman"/>
        </w:rPr>
        <w:t xml:space="preserve"> and d</w:t>
      </w:r>
      <w:r w:rsidRPr="00FF329B">
        <w:rPr>
          <w:rFonts w:ascii="Times New Roman" w:hAnsi="Times New Roman" w:cs="Times New Roman"/>
        </w:rPr>
        <w:t xml:space="preserve"> </w:t>
      </w:r>
      <w:r w:rsidR="00341037">
        <w:rPr>
          <w:rFonts w:ascii="Times New Roman" w:hAnsi="Times New Roman" w:cs="Times New Roman"/>
        </w:rPr>
        <w:t>are</w:t>
      </w:r>
      <w:r w:rsidRPr="00FF329B">
        <w:rPr>
          <w:rFonts w:ascii="Times New Roman" w:hAnsi="Times New Roman" w:cs="Times New Roman"/>
        </w:rPr>
        <w:t xml:space="preserve"> shown the cumulative bites over time through the day for the same period of panel</w:t>
      </w:r>
      <w:r w:rsidR="00341037">
        <w:rPr>
          <w:rFonts w:ascii="Times New Roman" w:hAnsi="Times New Roman" w:cs="Times New Roman"/>
        </w:rPr>
        <w:t>s</w:t>
      </w:r>
      <w:r w:rsidRPr="00FF329B">
        <w:rPr>
          <w:rFonts w:ascii="Times New Roman" w:hAnsi="Times New Roman" w:cs="Times New Roman"/>
        </w:rPr>
        <w:t xml:space="preserve"> a</w:t>
      </w:r>
      <w:r w:rsidR="00341037">
        <w:rPr>
          <w:rFonts w:ascii="Times New Roman" w:hAnsi="Times New Roman" w:cs="Times New Roman"/>
        </w:rPr>
        <w:t xml:space="preserve"> and c, respectively</w:t>
      </w:r>
      <w:r w:rsidRPr="00FF329B">
        <w:rPr>
          <w:rFonts w:ascii="Times New Roman" w:hAnsi="Times New Roman" w:cs="Times New Roman"/>
        </w:rPr>
        <w:t>. The red dashed line indicates midnight</w:t>
      </w:r>
      <w:r w:rsidR="00341037">
        <w:rPr>
          <w:rFonts w:ascii="Times New Roman" w:hAnsi="Times New Roman" w:cs="Times New Roman"/>
        </w:rPr>
        <w:t>, and the horizontal blue dashed lines for sheep 1, represent the maximum number of bites observed for the sheep 2</w:t>
      </w:r>
      <w:r w:rsidRPr="00FF329B">
        <w:rPr>
          <w:rFonts w:ascii="Times New Roman" w:hAnsi="Times New Roman" w:cs="Times New Roman"/>
        </w:rPr>
        <w:t xml:space="preserve">. </w:t>
      </w:r>
    </w:p>
    <w:p w:rsidR="00341037" w:rsidRPr="00F81B1A" w:rsidRDefault="00341037" w:rsidP="005B435D">
      <w:pPr>
        <w:spacing w:after="0" w:line="240" w:lineRule="auto"/>
        <w:ind w:firstLine="360"/>
        <w:jc w:val="both"/>
        <w:rPr>
          <w:rFonts w:ascii="Times New Roman" w:hAnsi="Times New Roman" w:cs="Times New Roman"/>
          <w:i/>
        </w:rPr>
      </w:pPr>
      <w:r>
        <w:rPr>
          <w:noProof/>
        </w:rPr>
        <w:drawing>
          <wp:inline distT="0" distB="0" distL="0" distR="0">
            <wp:extent cx="5943600" cy="48854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885453"/>
                    </a:xfrm>
                    <a:prstGeom prst="rect">
                      <a:avLst/>
                    </a:prstGeom>
                    <a:noFill/>
                    <a:ln>
                      <a:noFill/>
                    </a:ln>
                  </pic:spPr>
                </pic:pic>
              </a:graphicData>
            </a:graphic>
          </wp:inline>
        </w:drawing>
      </w:r>
    </w:p>
    <w:p w:rsidR="005B435D" w:rsidRDefault="005B435D" w:rsidP="005B435D">
      <w:pPr>
        <w:rPr>
          <w:rFonts w:ascii="Times New Roman" w:hAnsi="Times New Roman" w:cs="Times New Roman"/>
        </w:rPr>
      </w:pPr>
      <w:r w:rsidRPr="00341037">
        <w:rPr>
          <w:rFonts w:ascii="Times New Roman" w:hAnsi="Times New Roman" w:cs="Times New Roman"/>
        </w:rPr>
        <w:t xml:space="preserve">Figure </w:t>
      </w:r>
      <w:r w:rsidR="00FB6494">
        <w:rPr>
          <w:rFonts w:ascii="Times New Roman" w:hAnsi="Times New Roman" w:cs="Times New Roman"/>
        </w:rPr>
        <w:t>S4</w:t>
      </w:r>
      <w:r w:rsidR="00C37E6A">
        <w:rPr>
          <w:rFonts w:ascii="Times New Roman" w:hAnsi="Times New Roman" w:cs="Times New Roman"/>
        </w:rPr>
        <w:t>.</w:t>
      </w:r>
      <w:r w:rsidR="003E7823" w:rsidRPr="00341037">
        <w:rPr>
          <w:rFonts w:ascii="Times New Roman" w:hAnsi="Times New Roman" w:cs="Times New Roman"/>
        </w:rPr>
        <w:t>3</w:t>
      </w:r>
      <w:r w:rsidRPr="00341037">
        <w:rPr>
          <w:rFonts w:ascii="Times New Roman" w:hAnsi="Times New Roman" w:cs="Times New Roman"/>
        </w:rPr>
        <w:t>.1: Movement path with bite rate (a</w:t>
      </w:r>
      <w:r w:rsidR="00D4187F">
        <w:rPr>
          <w:rFonts w:ascii="Times New Roman" w:hAnsi="Times New Roman" w:cs="Times New Roman"/>
        </w:rPr>
        <w:t xml:space="preserve"> and c</w:t>
      </w:r>
      <w:r w:rsidRPr="00341037">
        <w:rPr>
          <w:rFonts w:ascii="Times New Roman" w:hAnsi="Times New Roman" w:cs="Times New Roman"/>
        </w:rPr>
        <w:t>) and accumulated bites through time (b</w:t>
      </w:r>
      <w:r w:rsidR="00D4187F">
        <w:rPr>
          <w:rFonts w:ascii="Times New Roman" w:hAnsi="Times New Roman" w:cs="Times New Roman"/>
        </w:rPr>
        <w:t xml:space="preserve"> and d</w:t>
      </w:r>
      <w:r w:rsidRPr="00341037">
        <w:rPr>
          <w:rFonts w:ascii="Times New Roman" w:hAnsi="Times New Roman" w:cs="Times New Roman"/>
        </w:rPr>
        <w:t>) for sheep 1</w:t>
      </w:r>
      <w:r w:rsidR="00D4187F">
        <w:rPr>
          <w:rFonts w:ascii="Times New Roman" w:hAnsi="Times New Roman" w:cs="Times New Roman"/>
        </w:rPr>
        <w:t xml:space="preserve"> and sheep 2, respectively</w:t>
      </w:r>
      <w:r w:rsidRPr="00341037">
        <w:rPr>
          <w:rFonts w:ascii="Times New Roman" w:hAnsi="Times New Roman" w:cs="Times New Roman"/>
        </w:rPr>
        <w:t xml:space="preserve"> on day 1.</w:t>
      </w:r>
    </w:p>
    <w:p w:rsidR="00D4187F" w:rsidRDefault="00D4187F" w:rsidP="005B435D">
      <w:pPr>
        <w:rPr>
          <w:rFonts w:ascii="Times New Roman" w:hAnsi="Times New Roman" w:cs="Times New Roman"/>
        </w:rPr>
      </w:pPr>
      <w:r>
        <w:rPr>
          <w:noProof/>
        </w:rPr>
        <w:lastRenderedPageBreak/>
        <w:drawing>
          <wp:inline distT="0" distB="0" distL="0" distR="0">
            <wp:extent cx="5943600" cy="49003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900378"/>
                    </a:xfrm>
                    <a:prstGeom prst="rect">
                      <a:avLst/>
                    </a:prstGeom>
                    <a:noFill/>
                    <a:ln>
                      <a:noFill/>
                    </a:ln>
                  </pic:spPr>
                </pic:pic>
              </a:graphicData>
            </a:graphic>
          </wp:inline>
        </w:drawing>
      </w:r>
    </w:p>
    <w:p w:rsidR="00D4187F" w:rsidRPr="00341037" w:rsidRDefault="00D4187F" w:rsidP="00D4187F">
      <w:pPr>
        <w:rPr>
          <w:rFonts w:ascii="Times New Roman" w:hAnsi="Times New Roman" w:cs="Times New Roman"/>
        </w:rPr>
      </w:pPr>
      <w:r w:rsidRPr="00341037">
        <w:rPr>
          <w:rFonts w:ascii="Times New Roman" w:hAnsi="Times New Roman" w:cs="Times New Roman"/>
        </w:rPr>
        <w:t xml:space="preserve">Figure </w:t>
      </w:r>
      <w:r w:rsidR="00FB6494">
        <w:rPr>
          <w:rFonts w:ascii="Times New Roman" w:hAnsi="Times New Roman" w:cs="Times New Roman"/>
        </w:rPr>
        <w:t>S4</w:t>
      </w:r>
      <w:r w:rsidR="00C37E6A">
        <w:rPr>
          <w:rFonts w:ascii="Times New Roman" w:hAnsi="Times New Roman" w:cs="Times New Roman"/>
        </w:rPr>
        <w:t>.</w:t>
      </w:r>
      <w:r w:rsidRPr="00341037">
        <w:rPr>
          <w:rFonts w:ascii="Times New Roman" w:hAnsi="Times New Roman" w:cs="Times New Roman"/>
        </w:rPr>
        <w:t>3.</w:t>
      </w:r>
      <w:r>
        <w:rPr>
          <w:rFonts w:ascii="Times New Roman" w:hAnsi="Times New Roman" w:cs="Times New Roman"/>
        </w:rPr>
        <w:t>2</w:t>
      </w:r>
      <w:r w:rsidRPr="00341037">
        <w:rPr>
          <w:rFonts w:ascii="Times New Roman" w:hAnsi="Times New Roman" w:cs="Times New Roman"/>
        </w:rPr>
        <w:t>: Movement path with bite rate (a</w:t>
      </w:r>
      <w:r>
        <w:rPr>
          <w:rFonts w:ascii="Times New Roman" w:hAnsi="Times New Roman" w:cs="Times New Roman"/>
        </w:rPr>
        <w:t xml:space="preserve"> and c</w:t>
      </w:r>
      <w:r w:rsidRPr="00341037">
        <w:rPr>
          <w:rFonts w:ascii="Times New Roman" w:hAnsi="Times New Roman" w:cs="Times New Roman"/>
        </w:rPr>
        <w:t>) and accumulated bites through time (b</w:t>
      </w:r>
      <w:r>
        <w:rPr>
          <w:rFonts w:ascii="Times New Roman" w:hAnsi="Times New Roman" w:cs="Times New Roman"/>
        </w:rPr>
        <w:t xml:space="preserve"> and d</w:t>
      </w:r>
      <w:r w:rsidRPr="00341037">
        <w:rPr>
          <w:rFonts w:ascii="Times New Roman" w:hAnsi="Times New Roman" w:cs="Times New Roman"/>
        </w:rPr>
        <w:t>) for sheep 1</w:t>
      </w:r>
      <w:r>
        <w:rPr>
          <w:rFonts w:ascii="Times New Roman" w:hAnsi="Times New Roman" w:cs="Times New Roman"/>
        </w:rPr>
        <w:t xml:space="preserve"> and sheep 2, respectively</w:t>
      </w:r>
      <w:r w:rsidRPr="00341037">
        <w:rPr>
          <w:rFonts w:ascii="Times New Roman" w:hAnsi="Times New Roman" w:cs="Times New Roman"/>
        </w:rPr>
        <w:t xml:space="preserve"> on day </w:t>
      </w:r>
      <w:r w:rsidR="00055BB6">
        <w:rPr>
          <w:rFonts w:ascii="Times New Roman" w:hAnsi="Times New Roman" w:cs="Times New Roman"/>
        </w:rPr>
        <w:t>2</w:t>
      </w:r>
      <w:r w:rsidRPr="00341037">
        <w:rPr>
          <w:rFonts w:ascii="Times New Roman" w:hAnsi="Times New Roman" w:cs="Times New Roman"/>
        </w:rPr>
        <w:t>.</w:t>
      </w:r>
    </w:p>
    <w:p w:rsidR="00D4187F" w:rsidRDefault="00055BB6" w:rsidP="005B435D">
      <w:pPr>
        <w:rPr>
          <w:rFonts w:ascii="Times New Roman" w:hAnsi="Times New Roman" w:cs="Times New Roman"/>
        </w:rPr>
      </w:pPr>
      <w:r>
        <w:rPr>
          <w:noProof/>
        </w:rPr>
        <w:lastRenderedPageBreak/>
        <w:drawing>
          <wp:inline distT="0" distB="0" distL="0" distR="0">
            <wp:extent cx="5943600" cy="4979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979075"/>
                    </a:xfrm>
                    <a:prstGeom prst="rect">
                      <a:avLst/>
                    </a:prstGeom>
                    <a:noFill/>
                    <a:ln>
                      <a:noFill/>
                    </a:ln>
                  </pic:spPr>
                </pic:pic>
              </a:graphicData>
            </a:graphic>
          </wp:inline>
        </w:drawing>
      </w:r>
    </w:p>
    <w:p w:rsidR="001012ED" w:rsidRDefault="00055BB6">
      <w:pPr>
        <w:rPr>
          <w:rFonts w:ascii="Times New Roman" w:hAnsi="Times New Roman" w:cs="Times New Roman"/>
        </w:rPr>
      </w:pPr>
      <w:r w:rsidRPr="00341037">
        <w:rPr>
          <w:rFonts w:ascii="Times New Roman" w:hAnsi="Times New Roman" w:cs="Times New Roman"/>
        </w:rPr>
        <w:t xml:space="preserve">Figure </w:t>
      </w:r>
      <w:r w:rsidR="00FB6494">
        <w:rPr>
          <w:rFonts w:ascii="Times New Roman" w:hAnsi="Times New Roman" w:cs="Times New Roman"/>
        </w:rPr>
        <w:t>S4</w:t>
      </w:r>
      <w:r w:rsidR="00C37E6A">
        <w:rPr>
          <w:rFonts w:ascii="Times New Roman" w:hAnsi="Times New Roman" w:cs="Times New Roman"/>
        </w:rPr>
        <w:t>.</w:t>
      </w:r>
      <w:r w:rsidRPr="00341037">
        <w:rPr>
          <w:rFonts w:ascii="Times New Roman" w:hAnsi="Times New Roman" w:cs="Times New Roman"/>
        </w:rPr>
        <w:t>3.</w:t>
      </w:r>
      <w:r w:rsidR="00C37E6A">
        <w:rPr>
          <w:rFonts w:ascii="Times New Roman" w:hAnsi="Times New Roman" w:cs="Times New Roman"/>
        </w:rPr>
        <w:t>3</w:t>
      </w:r>
      <w:r w:rsidRPr="00341037">
        <w:rPr>
          <w:rFonts w:ascii="Times New Roman" w:hAnsi="Times New Roman" w:cs="Times New Roman"/>
        </w:rPr>
        <w:t>: Movement path with bite rate (a</w:t>
      </w:r>
      <w:r>
        <w:rPr>
          <w:rFonts w:ascii="Times New Roman" w:hAnsi="Times New Roman" w:cs="Times New Roman"/>
        </w:rPr>
        <w:t xml:space="preserve"> and c</w:t>
      </w:r>
      <w:r w:rsidRPr="00341037">
        <w:rPr>
          <w:rFonts w:ascii="Times New Roman" w:hAnsi="Times New Roman" w:cs="Times New Roman"/>
        </w:rPr>
        <w:t>) and accumulated bites through time (b</w:t>
      </w:r>
      <w:r>
        <w:rPr>
          <w:rFonts w:ascii="Times New Roman" w:hAnsi="Times New Roman" w:cs="Times New Roman"/>
        </w:rPr>
        <w:t xml:space="preserve"> and d</w:t>
      </w:r>
      <w:r w:rsidRPr="00341037">
        <w:rPr>
          <w:rFonts w:ascii="Times New Roman" w:hAnsi="Times New Roman" w:cs="Times New Roman"/>
        </w:rPr>
        <w:t>) for sheep 1</w:t>
      </w:r>
      <w:r>
        <w:rPr>
          <w:rFonts w:ascii="Times New Roman" w:hAnsi="Times New Roman" w:cs="Times New Roman"/>
        </w:rPr>
        <w:t xml:space="preserve"> and sheep 2, respectively</w:t>
      </w:r>
      <w:r w:rsidRPr="00341037">
        <w:rPr>
          <w:rFonts w:ascii="Times New Roman" w:hAnsi="Times New Roman" w:cs="Times New Roman"/>
        </w:rPr>
        <w:t xml:space="preserve"> on day </w:t>
      </w:r>
      <w:r>
        <w:rPr>
          <w:rFonts w:ascii="Times New Roman" w:hAnsi="Times New Roman" w:cs="Times New Roman"/>
        </w:rPr>
        <w:t>3</w:t>
      </w:r>
      <w:r w:rsidRPr="00341037">
        <w:rPr>
          <w:rFonts w:ascii="Times New Roman" w:hAnsi="Times New Roman" w:cs="Times New Roman"/>
        </w:rPr>
        <w:t>.</w:t>
      </w:r>
      <w:r w:rsidR="001012ED">
        <w:rPr>
          <w:rFonts w:ascii="Times New Roman" w:hAnsi="Times New Roman" w:cs="Times New Roman"/>
        </w:rPr>
        <w:br w:type="page"/>
      </w:r>
    </w:p>
    <w:p w:rsidR="0008168C" w:rsidRDefault="0008168C" w:rsidP="001012ED">
      <w:pPr>
        <w:spacing w:line="240" w:lineRule="auto"/>
        <w:jc w:val="both"/>
        <w:rPr>
          <w:rFonts w:ascii="Times New Roman" w:hAnsi="Times New Roman" w:cs="Times New Roman"/>
        </w:rPr>
      </w:pPr>
      <w:r w:rsidRPr="00FF329B">
        <w:rPr>
          <w:rFonts w:ascii="Times New Roman" w:hAnsi="Times New Roman" w:cs="Times New Roman"/>
        </w:rPr>
        <w:lastRenderedPageBreak/>
        <w:t xml:space="preserve">Figure </w:t>
      </w:r>
      <w:r w:rsidR="00FB6494">
        <w:rPr>
          <w:rFonts w:ascii="Times New Roman" w:hAnsi="Times New Roman" w:cs="Times New Roman"/>
        </w:rPr>
        <w:t>S4</w:t>
      </w:r>
      <w:r w:rsidR="00C37E6A">
        <w:rPr>
          <w:rFonts w:ascii="Times New Roman" w:hAnsi="Times New Roman" w:cs="Times New Roman"/>
        </w:rPr>
        <w:t>.</w:t>
      </w:r>
      <w:r>
        <w:rPr>
          <w:rFonts w:ascii="Times New Roman" w:hAnsi="Times New Roman" w:cs="Times New Roman"/>
        </w:rPr>
        <w:t>4</w:t>
      </w:r>
      <w:r w:rsidRPr="00FF329B">
        <w:rPr>
          <w:rFonts w:ascii="Times New Roman" w:hAnsi="Times New Roman" w:cs="Times New Roman"/>
        </w:rPr>
        <w:t>: In all the following pictures (</w:t>
      </w:r>
      <w:r>
        <w:rPr>
          <w:rFonts w:ascii="Times New Roman" w:hAnsi="Times New Roman" w:cs="Times New Roman"/>
        </w:rPr>
        <w:t>D3</w:t>
      </w:r>
      <w:r w:rsidRPr="00FF329B">
        <w:rPr>
          <w:rFonts w:ascii="Times New Roman" w:hAnsi="Times New Roman" w:cs="Times New Roman"/>
        </w:rPr>
        <w:t>.1</w:t>
      </w:r>
      <w:r>
        <w:rPr>
          <w:rFonts w:ascii="Times New Roman" w:hAnsi="Times New Roman" w:cs="Times New Roman"/>
        </w:rPr>
        <w:t>, D3.2</w:t>
      </w:r>
      <w:r w:rsidRPr="00FF329B">
        <w:rPr>
          <w:rFonts w:ascii="Times New Roman" w:hAnsi="Times New Roman" w:cs="Times New Roman"/>
        </w:rPr>
        <w:t xml:space="preserve"> </w:t>
      </w:r>
      <w:r>
        <w:rPr>
          <w:rFonts w:ascii="Times New Roman" w:hAnsi="Times New Roman" w:cs="Times New Roman"/>
        </w:rPr>
        <w:t>and</w:t>
      </w:r>
      <w:r w:rsidRPr="00FF329B">
        <w:rPr>
          <w:rFonts w:ascii="Times New Roman" w:hAnsi="Times New Roman" w:cs="Times New Roman"/>
        </w:rPr>
        <w:t xml:space="preserve"> </w:t>
      </w:r>
      <w:r>
        <w:rPr>
          <w:rFonts w:ascii="Times New Roman" w:hAnsi="Times New Roman" w:cs="Times New Roman"/>
        </w:rPr>
        <w:t>D3</w:t>
      </w:r>
      <w:r w:rsidRPr="00FF329B">
        <w:rPr>
          <w:rFonts w:ascii="Times New Roman" w:hAnsi="Times New Roman" w:cs="Times New Roman"/>
        </w:rPr>
        <w:t>.</w:t>
      </w:r>
      <w:r>
        <w:rPr>
          <w:rFonts w:ascii="Times New Roman" w:hAnsi="Times New Roman" w:cs="Times New Roman"/>
        </w:rPr>
        <w:t>3</w:t>
      </w:r>
      <w:r w:rsidRPr="00FF329B">
        <w:rPr>
          <w:rFonts w:ascii="Times New Roman" w:hAnsi="Times New Roman" w:cs="Times New Roman"/>
        </w:rPr>
        <w:t>), panel</w:t>
      </w:r>
      <w:r>
        <w:rPr>
          <w:rFonts w:ascii="Times New Roman" w:hAnsi="Times New Roman" w:cs="Times New Roman"/>
        </w:rPr>
        <w:t>s</w:t>
      </w:r>
      <w:r w:rsidRPr="00FF329B">
        <w:rPr>
          <w:rFonts w:ascii="Times New Roman" w:hAnsi="Times New Roman" w:cs="Times New Roman"/>
        </w:rPr>
        <w:t xml:space="preserve"> </w:t>
      </w:r>
      <w:r>
        <w:rPr>
          <w:rFonts w:ascii="Times New Roman" w:hAnsi="Times New Roman" w:cs="Times New Roman"/>
        </w:rPr>
        <w:t xml:space="preserve">a </w:t>
      </w:r>
      <w:r w:rsidRPr="00FF329B">
        <w:rPr>
          <w:rFonts w:ascii="Times New Roman" w:hAnsi="Times New Roman" w:cs="Times New Roman"/>
        </w:rPr>
        <w:t>a</w:t>
      </w:r>
      <w:r>
        <w:rPr>
          <w:rFonts w:ascii="Times New Roman" w:hAnsi="Times New Roman" w:cs="Times New Roman"/>
        </w:rPr>
        <w:t>nd c</w:t>
      </w:r>
      <w:r w:rsidRPr="00FF329B">
        <w:rPr>
          <w:rFonts w:ascii="Times New Roman" w:hAnsi="Times New Roman" w:cs="Times New Roman"/>
        </w:rPr>
        <w:t xml:space="preserve"> </w:t>
      </w:r>
      <w:r>
        <w:rPr>
          <w:rFonts w:ascii="Times New Roman" w:hAnsi="Times New Roman" w:cs="Times New Roman"/>
        </w:rPr>
        <w:t>are</w:t>
      </w:r>
      <w:r w:rsidRPr="00FF329B">
        <w:rPr>
          <w:rFonts w:ascii="Times New Roman" w:hAnsi="Times New Roman" w:cs="Times New Roman"/>
        </w:rPr>
        <w:t xml:space="preserve"> the reconstructed movement path </w:t>
      </w:r>
      <w:r>
        <w:rPr>
          <w:rFonts w:ascii="Times New Roman" w:hAnsi="Times New Roman" w:cs="Times New Roman"/>
        </w:rPr>
        <w:t xml:space="preserve">over 24 hours </w:t>
      </w:r>
      <w:r w:rsidRPr="00FF329B">
        <w:rPr>
          <w:rFonts w:ascii="Times New Roman" w:hAnsi="Times New Roman" w:cs="Times New Roman"/>
        </w:rPr>
        <w:t xml:space="preserve">of </w:t>
      </w:r>
      <w:r>
        <w:rPr>
          <w:rFonts w:ascii="Times New Roman" w:hAnsi="Times New Roman" w:cs="Times New Roman"/>
        </w:rPr>
        <w:t>two different</w:t>
      </w:r>
      <w:r w:rsidRPr="00FF329B">
        <w:rPr>
          <w:rFonts w:ascii="Times New Roman" w:hAnsi="Times New Roman" w:cs="Times New Roman"/>
        </w:rPr>
        <w:t xml:space="preserve"> sheep within the paddock (delineated by red lines)</w:t>
      </w:r>
      <w:r>
        <w:rPr>
          <w:rFonts w:ascii="Times New Roman" w:hAnsi="Times New Roman" w:cs="Times New Roman"/>
        </w:rPr>
        <w:t>. This path was</w:t>
      </w:r>
      <w:r w:rsidRPr="00FF329B">
        <w:rPr>
          <w:rFonts w:ascii="Times New Roman" w:hAnsi="Times New Roman" w:cs="Times New Roman"/>
        </w:rPr>
        <w:t xml:space="preserve"> color-coded according to estimated </w:t>
      </w:r>
      <w:r>
        <w:rPr>
          <w:rFonts w:ascii="Times New Roman" w:hAnsi="Times New Roman" w:cs="Times New Roman"/>
        </w:rPr>
        <w:t>vigilance levels</w:t>
      </w:r>
      <w:r w:rsidRPr="00FF329B">
        <w:rPr>
          <w:rFonts w:ascii="Times New Roman" w:hAnsi="Times New Roman" w:cs="Times New Roman"/>
        </w:rPr>
        <w:t xml:space="preserve">: The white solid line in the movement path shows parts of the trajectory where </w:t>
      </w:r>
      <w:r>
        <w:rPr>
          <w:rFonts w:ascii="Times New Roman" w:hAnsi="Times New Roman" w:cs="Times New Roman"/>
        </w:rPr>
        <w:t>vigilance</w:t>
      </w:r>
      <w:r w:rsidRPr="00FF329B">
        <w:rPr>
          <w:rFonts w:ascii="Times New Roman" w:hAnsi="Times New Roman" w:cs="Times New Roman"/>
        </w:rPr>
        <w:t xml:space="preserve"> did not occur while different tones of </w:t>
      </w:r>
      <w:r>
        <w:rPr>
          <w:rFonts w:ascii="Times New Roman" w:hAnsi="Times New Roman" w:cs="Times New Roman"/>
        </w:rPr>
        <w:t>blue</w:t>
      </w:r>
      <w:r w:rsidRPr="00FF329B">
        <w:rPr>
          <w:rFonts w:ascii="Times New Roman" w:hAnsi="Times New Roman" w:cs="Times New Roman"/>
        </w:rPr>
        <w:t xml:space="preserve"> represent </w:t>
      </w:r>
      <w:r>
        <w:rPr>
          <w:rFonts w:ascii="Times New Roman" w:hAnsi="Times New Roman" w:cs="Times New Roman"/>
        </w:rPr>
        <w:t xml:space="preserve">different levels of vigilance. Light blue tones represent </w:t>
      </w:r>
      <w:r w:rsidRPr="00FF329B">
        <w:rPr>
          <w:rFonts w:ascii="Times New Roman" w:hAnsi="Times New Roman" w:cs="Times New Roman"/>
        </w:rPr>
        <w:t xml:space="preserve">low </w:t>
      </w:r>
      <w:r>
        <w:rPr>
          <w:rFonts w:ascii="Times New Roman" w:hAnsi="Times New Roman" w:cs="Times New Roman"/>
        </w:rPr>
        <w:t>vigilance levels and darker tones represent higher vigilance levels</w:t>
      </w:r>
      <w:r w:rsidRPr="00FF329B">
        <w:rPr>
          <w:rFonts w:ascii="Times New Roman" w:hAnsi="Times New Roman" w:cs="Times New Roman"/>
        </w:rPr>
        <w:t>. In panel</w:t>
      </w:r>
      <w:r>
        <w:rPr>
          <w:rFonts w:ascii="Times New Roman" w:hAnsi="Times New Roman" w:cs="Times New Roman"/>
        </w:rPr>
        <w:t>s</w:t>
      </w:r>
      <w:r w:rsidRPr="00FF329B">
        <w:rPr>
          <w:rFonts w:ascii="Times New Roman" w:hAnsi="Times New Roman" w:cs="Times New Roman"/>
        </w:rPr>
        <w:t xml:space="preserve"> b</w:t>
      </w:r>
      <w:r>
        <w:rPr>
          <w:rFonts w:ascii="Times New Roman" w:hAnsi="Times New Roman" w:cs="Times New Roman"/>
        </w:rPr>
        <w:t xml:space="preserve"> and d</w:t>
      </w:r>
      <w:r w:rsidRPr="00FF329B">
        <w:rPr>
          <w:rFonts w:ascii="Times New Roman" w:hAnsi="Times New Roman" w:cs="Times New Roman"/>
        </w:rPr>
        <w:t xml:space="preserve"> </w:t>
      </w:r>
      <w:r>
        <w:rPr>
          <w:rFonts w:ascii="Times New Roman" w:hAnsi="Times New Roman" w:cs="Times New Roman"/>
        </w:rPr>
        <w:t>are</w:t>
      </w:r>
      <w:r w:rsidRPr="00FF329B">
        <w:rPr>
          <w:rFonts w:ascii="Times New Roman" w:hAnsi="Times New Roman" w:cs="Times New Roman"/>
        </w:rPr>
        <w:t xml:space="preserve"> shown the cumulative </w:t>
      </w:r>
      <w:r>
        <w:rPr>
          <w:rFonts w:ascii="Times New Roman" w:hAnsi="Times New Roman" w:cs="Times New Roman"/>
        </w:rPr>
        <w:t>vigilance interruption</w:t>
      </w:r>
      <w:r w:rsidRPr="00FF329B">
        <w:rPr>
          <w:rFonts w:ascii="Times New Roman" w:hAnsi="Times New Roman" w:cs="Times New Roman"/>
        </w:rPr>
        <w:t xml:space="preserve"> over time through the day for the same period of panel</w:t>
      </w:r>
      <w:r>
        <w:rPr>
          <w:rFonts w:ascii="Times New Roman" w:hAnsi="Times New Roman" w:cs="Times New Roman"/>
        </w:rPr>
        <w:t>s</w:t>
      </w:r>
      <w:r w:rsidRPr="00FF329B">
        <w:rPr>
          <w:rFonts w:ascii="Times New Roman" w:hAnsi="Times New Roman" w:cs="Times New Roman"/>
        </w:rPr>
        <w:t xml:space="preserve"> a</w:t>
      </w:r>
      <w:r>
        <w:rPr>
          <w:rFonts w:ascii="Times New Roman" w:hAnsi="Times New Roman" w:cs="Times New Roman"/>
        </w:rPr>
        <w:t xml:space="preserve"> and c, respectively</w:t>
      </w:r>
      <w:r w:rsidRPr="00FF329B">
        <w:rPr>
          <w:rFonts w:ascii="Times New Roman" w:hAnsi="Times New Roman" w:cs="Times New Roman"/>
        </w:rPr>
        <w:t>. The red dashed line indicates midnight</w:t>
      </w:r>
      <w:r>
        <w:rPr>
          <w:rFonts w:ascii="Times New Roman" w:hAnsi="Times New Roman" w:cs="Times New Roman"/>
        </w:rPr>
        <w:t>, the horizontal blue dashed lines represent the maximum number of bites observed in the other sheep on the same day, and the horizontal black dashed lined indicates the maximum value of vigilance observed for sheep 1 (to have an idea of the magnitude of vigilance between both individuals, not only daily but for the entire sampling period)</w:t>
      </w:r>
      <w:r w:rsidRPr="00FF329B">
        <w:rPr>
          <w:rFonts w:ascii="Times New Roman" w:hAnsi="Times New Roman" w:cs="Times New Roman"/>
        </w:rPr>
        <w:t>.</w:t>
      </w:r>
    </w:p>
    <w:p w:rsidR="009C1568" w:rsidRDefault="0039768E" w:rsidP="005B435D">
      <w:pPr>
        <w:spacing w:line="240" w:lineRule="auto"/>
        <w:rPr>
          <w:rFonts w:ascii="Times New Roman" w:hAnsi="Times New Roman" w:cs="Times New Roman"/>
          <w:i/>
        </w:rPr>
      </w:pPr>
      <w:r>
        <w:rPr>
          <w:noProof/>
        </w:rPr>
        <w:drawing>
          <wp:inline distT="0" distB="0" distL="0" distR="0">
            <wp:extent cx="5943600" cy="527607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276079"/>
                    </a:xfrm>
                    <a:prstGeom prst="rect">
                      <a:avLst/>
                    </a:prstGeom>
                    <a:noFill/>
                    <a:ln>
                      <a:noFill/>
                    </a:ln>
                  </pic:spPr>
                </pic:pic>
              </a:graphicData>
            </a:graphic>
          </wp:inline>
        </w:drawing>
      </w:r>
    </w:p>
    <w:p w:rsidR="00AD6A57" w:rsidRPr="00341037" w:rsidRDefault="009C1568" w:rsidP="009C1568">
      <w:pPr>
        <w:rPr>
          <w:rFonts w:ascii="Times New Roman" w:hAnsi="Times New Roman" w:cs="Times New Roman"/>
        </w:rPr>
      </w:pPr>
      <w:r w:rsidRPr="00341037">
        <w:rPr>
          <w:rFonts w:ascii="Times New Roman" w:hAnsi="Times New Roman" w:cs="Times New Roman"/>
        </w:rPr>
        <w:t xml:space="preserve">Figure </w:t>
      </w:r>
      <w:r w:rsidR="00FB6494">
        <w:rPr>
          <w:rFonts w:ascii="Times New Roman" w:hAnsi="Times New Roman" w:cs="Times New Roman"/>
        </w:rPr>
        <w:t>S4</w:t>
      </w:r>
      <w:r w:rsidR="00C37E6A">
        <w:rPr>
          <w:rFonts w:ascii="Times New Roman" w:hAnsi="Times New Roman" w:cs="Times New Roman"/>
        </w:rPr>
        <w:t>.</w:t>
      </w:r>
      <w:r>
        <w:rPr>
          <w:rFonts w:ascii="Times New Roman" w:hAnsi="Times New Roman" w:cs="Times New Roman"/>
        </w:rPr>
        <w:t>4</w:t>
      </w:r>
      <w:r w:rsidRPr="00341037">
        <w:rPr>
          <w:rFonts w:ascii="Times New Roman" w:hAnsi="Times New Roman" w:cs="Times New Roman"/>
        </w:rPr>
        <w:t>.</w:t>
      </w:r>
      <w:r>
        <w:rPr>
          <w:rFonts w:ascii="Times New Roman" w:hAnsi="Times New Roman" w:cs="Times New Roman"/>
        </w:rPr>
        <w:t>1</w:t>
      </w:r>
      <w:r w:rsidRPr="00341037">
        <w:rPr>
          <w:rFonts w:ascii="Times New Roman" w:hAnsi="Times New Roman" w:cs="Times New Roman"/>
        </w:rPr>
        <w:t xml:space="preserve">: Movement path with </w:t>
      </w:r>
      <w:r>
        <w:rPr>
          <w:rFonts w:ascii="Times New Roman" w:hAnsi="Times New Roman" w:cs="Times New Roman"/>
        </w:rPr>
        <w:t>vigilance rate</w:t>
      </w:r>
      <w:r w:rsidRPr="00341037">
        <w:rPr>
          <w:rFonts w:ascii="Times New Roman" w:hAnsi="Times New Roman" w:cs="Times New Roman"/>
        </w:rPr>
        <w:t xml:space="preserve"> (a</w:t>
      </w:r>
      <w:r>
        <w:rPr>
          <w:rFonts w:ascii="Times New Roman" w:hAnsi="Times New Roman" w:cs="Times New Roman"/>
        </w:rPr>
        <w:t xml:space="preserve"> and c</w:t>
      </w:r>
      <w:r w:rsidRPr="00341037">
        <w:rPr>
          <w:rFonts w:ascii="Times New Roman" w:hAnsi="Times New Roman" w:cs="Times New Roman"/>
        </w:rPr>
        <w:t xml:space="preserve">) and accumulated </w:t>
      </w:r>
      <w:r>
        <w:rPr>
          <w:rFonts w:ascii="Times New Roman" w:hAnsi="Times New Roman" w:cs="Times New Roman"/>
        </w:rPr>
        <w:t>vigilance interruptions</w:t>
      </w:r>
      <w:r w:rsidRPr="00341037">
        <w:rPr>
          <w:rFonts w:ascii="Times New Roman" w:hAnsi="Times New Roman" w:cs="Times New Roman"/>
        </w:rPr>
        <w:t xml:space="preserve"> through time (b</w:t>
      </w:r>
      <w:r>
        <w:rPr>
          <w:rFonts w:ascii="Times New Roman" w:hAnsi="Times New Roman" w:cs="Times New Roman"/>
        </w:rPr>
        <w:t xml:space="preserve"> and d</w:t>
      </w:r>
      <w:r w:rsidRPr="00341037">
        <w:rPr>
          <w:rFonts w:ascii="Times New Roman" w:hAnsi="Times New Roman" w:cs="Times New Roman"/>
        </w:rPr>
        <w:t>) for sheep 1</w:t>
      </w:r>
      <w:r>
        <w:rPr>
          <w:rFonts w:ascii="Times New Roman" w:hAnsi="Times New Roman" w:cs="Times New Roman"/>
        </w:rPr>
        <w:t xml:space="preserve"> and sheep 2, respectively</w:t>
      </w:r>
      <w:r w:rsidRPr="00341037">
        <w:rPr>
          <w:rFonts w:ascii="Times New Roman" w:hAnsi="Times New Roman" w:cs="Times New Roman"/>
        </w:rPr>
        <w:t xml:space="preserve"> on day </w:t>
      </w:r>
      <w:r>
        <w:rPr>
          <w:rFonts w:ascii="Times New Roman" w:hAnsi="Times New Roman" w:cs="Times New Roman"/>
        </w:rPr>
        <w:t>1</w:t>
      </w:r>
      <w:r w:rsidRPr="00341037">
        <w:rPr>
          <w:rFonts w:ascii="Times New Roman" w:hAnsi="Times New Roman" w:cs="Times New Roman"/>
        </w:rPr>
        <w:t>.</w:t>
      </w:r>
    </w:p>
    <w:p w:rsidR="009C1568" w:rsidRDefault="0039768E" w:rsidP="005B435D">
      <w:pPr>
        <w:spacing w:line="240" w:lineRule="auto"/>
        <w:rPr>
          <w:rFonts w:ascii="Times New Roman" w:hAnsi="Times New Roman" w:cs="Times New Roman"/>
          <w:i/>
        </w:rPr>
      </w:pPr>
      <w:r>
        <w:rPr>
          <w:noProof/>
        </w:rPr>
        <w:lastRenderedPageBreak/>
        <w:drawing>
          <wp:inline distT="0" distB="0" distL="0" distR="0">
            <wp:extent cx="5943600" cy="527607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276079"/>
                    </a:xfrm>
                    <a:prstGeom prst="rect">
                      <a:avLst/>
                    </a:prstGeom>
                    <a:noFill/>
                    <a:ln>
                      <a:noFill/>
                    </a:ln>
                  </pic:spPr>
                </pic:pic>
              </a:graphicData>
            </a:graphic>
          </wp:inline>
        </w:drawing>
      </w:r>
    </w:p>
    <w:p w:rsidR="004979F4" w:rsidRDefault="004979F4" w:rsidP="004979F4">
      <w:pPr>
        <w:rPr>
          <w:rFonts w:ascii="Times New Roman" w:hAnsi="Times New Roman" w:cs="Times New Roman"/>
        </w:rPr>
      </w:pPr>
      <w:r w:rsidRPr="00341037">
        <w:rPr>
          <w:rFonts w:ascii="Times New Roman" w:hAnsi="Times New Roman" w:cs="Times New Roman"/>
        </w:rPr>
        <w:t xml:space="preserve">Figure </w:t>
      </w:r>
      <w:r w:rsidR="00FB6494">
        <w:rPr>
          <w:rFonts w:ascii="Times New Roman" w:hAnsi="Times New Roman" w:cs="Times New Roman"/>
        </w:rPr>
        <w:t>S4</w:t>
      </w:r>
      <w:r w:rsidR="00C37E6A">
        <w:rPr>
          <w:rFonts w:ascii="Times New Roman" w:hAnsi="Times New Roman" w:cs="Times New Roman"/>
        </w:rPr>
        <w:t>.</w:t>
      </w:r>
      <w:r>
        <w:rPr>
          <w:rFonts w:ascii="Times New Roman" w:hAnsi="Times New Roman" w:cs="Times New Roman"/>
        </w:rPr>
        <w:t>4</w:t>
      </w:r>
      <w:r w:rsidRPr="00341037">
        <w:rPr>
          <w:rFonts w:ascii="Times New Roman" w:hAnsi="Times New Roman" w:cs="Times New Roman"/>
        </w:rPr>
        <w:t>.</w:t>
      </w:r>
      <w:r>
        <w:rPr>
          <w:rFonts w:ascii="Times New Roman" w:hAnsi="Times New Roman" w:cs="Times New Roman"/>
        </w:rPr>
        <w:t>2</w:t>
      </w:r>
      <w:r w:rsidRPr="00341037">
        <w:rPr>
          <w:rFonts w:ascii="Times New Roman" w:hAnsi="Times New Roman" w:cs="Times New Roman"/>
        </w:rPr>
        <w:t xml:space="preserve">: Movement path with </w:t>
      </w:r>
      <w:r>
        <w:rPr>
          <w:rFonts w:ascii="Times New Roman" w:hAnsi="Times New Roman" w:cs="Times New Roman"/>
        </w:rPr>
        <w:t>vigilance rate</w:t>
      </w:r>
      <w:r w:rsidRPr="00341037">
        <w:rPr>
          <w:rFonts w:ascii="Times New Roman" w:hAnsi="Times New Roman" w:cs="Times New Roman"/>
        </w:rPr>
        <w:t xml:space="preserve"> (a</w:t>
      </w:r>
      <w:r>
        <w:rPr>
          <w:rFonts w:ascii="Times New Roman" w:hAnsi="Times New Roman" w:cs="Times New Roman"/>
        </w:rPr>
        <w:t xml:space="preserve"> and c</w:t>
      </w:r>
      <w:r w:rsidRPr="00341037">
        <w:rPr>
          <w:rFonts w:ascii="Times New Roman" w:hAnsi="Times New Roman" w:cs="Times New Roman"/>
        </w:rPr>
        <w:t xml:space="preserve">) and accumulated </w:t>
      </w:r>
      <w:r>
        <w:rPr>
          <w:rFonts w:ascii="Times New Roman" w:hAnsi="Times New Roman" w:cs="Times New Roman"/>
        </w:rPr>
        <w:t>vigilance interruptions</w:t>
      </w:r>
      <w:r w:rsidRPr="00341037">
        <w:rPr>
          <w:rFonts w:ascii="Times New Roman" w:hAnsi="Times New Roman" w:cs="Times New Roman"/>
        </w:rPr>
        <w:t xml:space="preserve"> through time (b</w:t>
      </w:r>
      <w:r>
        <w:rPr>
          <w:rFonts w:ascii="Times New Roman" w:hAnsi="Times New Roman" w:cs="Times New Roman"/>
        </w:rPr>
        <w:t xml:space="preserve"> and d</w:t>
      </w:r>
      <w:r w:rsidRPr="00341037">
        <w:rPr>
          <w:rFonts w:ascii="Times New Roman" w:hAnsi="Times New Roman" w:cs="Times New Roman"/>
        </w:rPr>
        <w:t>) for sheep 1</w:t>
      </w:r>
      <w:r>
        <w:rPr>
          <w:rFonts w:ascii="Times New Roman" w:hAnsi="Times New Roman" w:cs="Times New Roman"/>
        </w:rPr>
        <w:t xml:space="preserve"> and sheep 2, respectively</w:t>
      </w:r>
      <w:r w:rsidRPr="00341037">
        <w:rPr>
          <w:rFonts w:ascii="Times New Roman" w:hAnsi="Times New Roman" w:cs="Times New Roman"/>
        </w:rPr>
        <w:t xml:space="preserve"> on day </w:t>
      </w:r>
      <w:r>
        <w:rPr>
          <w:rFonts w:ascii="Times New Roman" w:hAnsi="Times New Roman" w:cs="Times New Roman"/>
        </w:rPr>
        <w:t>2</w:t>
      </w:r>
      <w:r w:rsidRPr="00341037">
        <w:rPr>
          <w:rFonts w:ascii="Times New Roman" w:hAnsi="Times New Roman" w:cs="Times New Roman"/>
        </w:rPr>
        <w:t>.</w:t>
      </w:r>
    </w:p>
    <w:p w:rsidR="004979F4" w:rsidRDefault="0039768E" w:rsidP="004979F4">
      <w:pPr>
        <w:rPr>
          <w:rFonts w:ascii="Times New Roman" w:hAnsi="Times New Roman" w:cs="Times New Roman"/>
        </w:rPr>
      </w:pPr>
      <w:r>
        <w:rPr>
          <w:noProof/>
        </w:rPr>
        <w:lastRenderedPageBreak/>
        <w:drawing>
          <wp:inline distT="0" distB="0" distL="0" distR="0">
            <wp:extent cx="5943600" cy="527607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276079"/>
                    </a:xfrm>
                    <a:prstGeom prst="rect">
                      <a:avLst/>
                    </a:prstGeom>
                    <a:noFill/>
                    <a:ln>
                      <a:noFill/>
                    </a:ln>
                  </pic:spPr>
                </pic:pic>
              </a:graphicData>
            </a:graphic>
          </wp:inline>
        </w:drawing>
      </w:r>
    </w:p>
    <w:p w:rsidR="004979F4" w:rsidRDefault="004979F4" w:rsidP="001012ED">
      <w:pPr>
        <w:rPr>
          <w:rFonts w:ascii="Times New Roman" w:hAnsi="Times New Roman" w:cs="Times New Roman"/>
          <w:i/>
        </w:rPr>
      </w:pPr>
      <w:r w:rsidRPr="00341037">
        <w:rPr>
          <w:rFonts w:ascii="Times New Roman" w:hAnsi="Times New Roman" w:cs="Times New Roman"/>
        </w:rPr>
        <w:t xml:space="preserve">Figure </w:t>
      </w:r>
      <w:r w:rsidR="00FB6494">
        <w:rPr>
          <w:rFonts w:ascii="Times New Roman" w:hAnsi="Times New Roman" w:cs="Times New Roman"/>
        </w:rPr>
        <w:t>S4</w:t>
      </w:r>
      <w:r w:rsidR="00C37E6A">
        <w:rPr>
          <w:rFonts w:ascii="Times New Roman" w:hAnsi="Times New Roman" w:cs="Times New Roman"/>
        </w:rPr>
        <w:t>.</w:t>
      </w:r>
      <w:r>
        <w:rPr>
          <w:rFonts w:ascii="Times New Roman" w:hAnsi="Times New Roman" w:cs="Times New Roman"/>
        </w:rPr>
        <w:t>4</w:t>
      </w:r>
      <w:r w:rsidRPr="00341037">
        <w:rPr>
          <w:rFonts w:ascii="Times New Roman" w:hAnsi="Times New Roman" w:cs="Times New Roman"/>
        </w:rPr>
        <w:t>.</w:t>
      </w:r>
      <w:r>
        <w:rPr>
          <w:rFonts w:ascii="Times New Roman" w:hAnsi="Times New Roman" w:cs="Times New Roman"/>
        </w:rPr>
        <w:t>3</w:t>
      </w:r>
      <w:r w:rsidRPr="00341037">
        <w:rPr>
          <w:rFonts w:ascii="Times New Roman" w:hAnsi="Times New Roman" w:cs="Times New Roman"/>
        </w:rPr>
        <w:t xml:space="preserve">: Movement path with </w:t>
      </w:r>
      <w:r>
        <w:rPr>
          <w:rFonts w:ascii="Times New Roman" w:hAnsi="Times New Roman" w:cs="Times New Roman"/>
        </w:rPr>
        <w:t>vigilance rate</w:t>
      </w:r>
      <w:r w:rsidRPr="00341037">
        <w:rPr>
          <w:rFonts w:ascii="Times New Roman" w:hAnsi="Times New Roman" w:cs="Times New Roman"/>
        </w:rPr>
        <w:t xml:space="preserve"> (a</w:t>
      </w:r>
      <w:r>
        <w:rPr>
          <w:rFonts w:ascii="Times New Roman" w:hAnsi="Times New Roman" w:cs="Times New Roman"/>
        </w:rPr>
        <w:t xml:space="preserve"> and c</w:t>
      </w:r>
      <w:r w:rsidRPr="00341037">
        <w:rPr>
          <w:rFonts w:ascii="Times New Roman" w:hAnsi="Times New Roman" w:cs="Times New Roman"/>
        </w:rPr>
        <w:t xml:space="preserve">) and accumulated </w:t>
      </w:r>
      <w:r>
        <w:rPr>
          <w:rFonts w:ascii="Times New Roman" w:hAnsi="Times New Roman" w:cs="Times New Roman"/>
        </w:rPr>
        <w:t>vigilance interruptions</w:t>
      </w:r>
      <w:r w:rsidRPr="00341037">
        <w:rPr>
          <w:rFonts w:ascii="Times New Roman" w:hAnsi="Times New Roman" w:cs="Times New Roman"/>
        </w:rPr>
        <w:t xml:space="preserve"> through time (b</w:t>
      </w:r>
      <w:r>
        <w:rPr>
          <w:rFonts w:ascii="Times New Roman" w:hAnsi="Times New Roman" w:cs="Times New Roman"/>
        </w:rPr>
        <w:t xml:space="preserve"> and d</w:t>
      </w:r>
      <w:r w:rsidRPr="00341037">
        <w:rPr>
          <w:rFonts w:ascii="Times New Roman" w:hAnsi="Times New Roman" w:cs="Times New Roman"/>
        </w:rPr>
        <w:t>) for sheep 1</w:t>
      </w:r>
      <w:r>
        <w:rPr>
          <w:rFonts w:ascii="Times New Roman" w:hAnsi="Times New Roman" w:cs="Times New Roman"/>
        </w:rPr>
        <w:t xml:space="preserve"> and sheep 2, respectively</w:t>
      </w:r>
      <w:r w:rsidRPr="00341037">
        <w:rPr>
          <w:rFonts w:ascii="Times New Roman" w:hAnsi="Times New Roman" w:cs="Times New Roman"/>
        </w:rPr>
        <w:t xml:space="preserve"> on day </w:t>
      </w:r>
      <w:r>
        <w:rPr>
          <w:rFonts w:ascii="Times New Roman" w:hAnsi="Times New Roman" w:cs="Times New Roman"/>
        </w:rPr>
        <w:t>3</w:t>
      </w:r>
      <w:r w:rsidRPr="00341037">
        <w:rPr>
          <w:rFonts w:ascii="Times New Roman" w:hAnsi="Times New Roman" w:cs="Times New Roman"/>
        </w:rPr>
        <w:t>.</w:t>
      </w:r>
    </w:p>
    <w:sectPr w:rsidR="004979F4" w:rsidSect="001012ED">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35D"/>
    <w:rsid w:val="00015E57"/>
    <w:rsid w:val="00055BB6"/>
    <w:rsid w:val="0008168C"/>
    <w:rsid w:val="001012ED"/>
    <w:rsid w:val="00200C70"/>
    <w:rsid w:val="00341037"/>
    <w:rsid w:val="0039768E"/>
    <w:rsid w:val="003E7823"/>
    <w:rsid w:val="004979F4"/>
    <w:rsid w:val="00524F9A"/>
    <w:rsid w:val="005B435D"/>
    <w:rsid w:val="006B3605"/>
    <w:rsid w:val="006E0EA4"/>
    <w:rsid w:val="009C1568"/>
    <w:rsid w:val="00A63AD4"/>
    <w:rsid w:val="00AD6A57"/>
    <w:rsid w:val="00C37E6A"/>
    <w:rsid w:val="00CD7E8E"/>
    <w:rsid w:val="00D4187F"/>
    <w:rsid w:val="00F8501B"/>
    <w:rsid w:val="00FB6494"/>
    <w:rsid w:val="00FF3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67F81"/>
  <w15:chartTrackingRefBased/>
  <w15:docId w15:val="{0EDD69A7-D193-4A92-B2F9-B56C42B1E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435D"/>
  </w:style>
  <w:style w:type="paragraph" w:styleId="Heading1">
    <w:name w:val="heading 1"/>
    <w:basedOn w:val="Normal"/>
    <w:next w:val="Normal"/>
    <w:link w:val="Heading1Char"/>
    <w:uiPriority w:val="9"/>
    <w:qFormat/>
    <w:rsid w:val="005B43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35D"/>
    <w:rPr>
      <w:rFonts w:asciiTheme="majorHAnsi" w:eastAsiaTheme="majorEastAsia" w:hAnsiTheme="majorHAnsi" w:cstheme="majorBidi"/>
      <w:color w:val="2E74B5" w:themeColor="accent1" w:themeShade="BF"/>
      <w:sz w:val="32"/>
      <w:szCs w:val="32"/>
    </w:rPr>
  </w:style>
  <w:style w:type="character" w:styleId="LineNumber">
    <w:name w:val="line number"/>
    <w:basedOn w:val="DefaultParagraphFont"/>
    <w:uiPriority w:val="99"/>
    <w:semiHidden/>
    <w:unhideWhenUsed/>
    <w:rsid w:val="00101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png"/><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8</Pages>
  <Words>636</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Agustina</dc:creator>
  <cp:keywords/>
  <dc:description/>
  <cp:lastModifiedBy>Agustina</cp:lastModifiedBy>
  <cp:revision>15</cp:revision>
  <dcterms:created xsi:type="dcterms:W3CDTF">2017-10-11T22:40:00Z</dcterms:created>
  <dcterms:modified xsi:type="dcterms:W3CDTF">2018-01-23T03:59:00Z</dcterms:modified>
</cp:coreProperties>
</file>