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B7" w:rsidRDefault="00AE4475" w:rsidP="004114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4114B7" w:rsidRPr="000549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4114B7" w:rsidRPr="0005497C">
        <w:rPr>
          <w:rFonts w:ascii="Times New Roman" w:hAnsi="Times New Roman" w:cs="Times New Roman"/>
          <w:b/>
          <w:sz w:val="24"/>
          <w:szCs w:val="24"/>
        </w:rPr>
        <w:t>1</w:t>
      </w:r>
    </w:p>
    <w:p w:rsidR="004114B7" w:rsidRPr="00C41752" w:rsidRDefault="004114B7" w:rsidP="004114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Abundance (# individuals / 100 trap nights) of each species identified in each of the sites surveyed, organized by genus. </w:t>
      </w:r>
      <w:r w:rsidRPr="0005497C">
        <w:rPr>
          <w:rFonts w:ascii="Times New Roman" w:hAnsi="Times New Roman" w:cs="Times New Roman"/>
          <w:sz w:val="24"/>
          <w:szCs w:val="24"/>
        </w:rPr>
        <w:t xml:space="preserve">The urban sites used in this study consist of </w:t>
      </w:r>
      <w:proofErr w:type="spellStart"/>
      <w:r w:rsidRPr="0005497C">
        <w:rPr>
          <w:rFonts w:ascii="Times New Roman" w:hAnsi="Times New Roman" w:cs="Times New Roman"/>
          <w:sz w:val="24"/>
          <w:szCs w:val="24"/>
        </w:rPr>
        <w:t>Piestewa</w:t>
      </w:r>
      <w:proofErr w:type="spellEnd"/>
      <w:r w:rsidRPr="0005497C">
        <w:rPr>
          <w:rFonts w:ascii="Times New Roman" w:hAnsi="Times New Roman" w:cs="Times New Roman"/>
          <w:sz w:val="24"/>
          <w:szCs w:val="24"/>
        </w:rPr>
        <w:t xml:space="preserve"> Peak Park (PWP), Desert Botanical Garden (DBG), and South Mountain Park East (SME) and West (SMW). The rural sites are </w:t>
      </w:r>
      <w:proofErr w:type="spellStart"/>
      <w:r w:rsidRPr="0005497C">
        <w:rPr>
          <w:rFonts w:ascii="Times New Roman" w:hAnsi="Times New Roman" w:cs="Times New Roman"/>
          <w:sz w:val="24"/>
          <w:szCs w:val="24"/>
        </w:rPr>
        <w:t>Usery</w:t>
      </w:r>
      <w:proofErr w:type="spellEnd"/>
      <w:r w:rsidRPr="0005497C">
        <w:rPr>
          <w:rFonts w:ascii="Times New Roman" w:hAnsi="Times New Roman" w:cs="Times New Roman"/>
          <w:sz w:val="24"/>
          <w:szCs w:val="24"/>
        </w:rPr>
        <w:t xml:space="preserve"> Mountain Regional Park (UMP), Lost Dutchman State Park (LDP), Salt River Recreation (SRR), and north McDowell Mountain Regional Park </w:t>
      </w:r>
      <w:r>
        <w:rPr>
          <w:rFonts w:ascii="Times New Roman" w:hAnsi="Times New Roman" w:cs="Times New Roman"/>
          <w:sz w:val="24"/>
          <w:szCs w:val="24"/>
        </w:rPr>
        <w:t>(MCN)</w:t>
      </w:r>
      <w:r w:rsidRPr="0005497C">
        <w:rPr>
          <w:rFonts w:ascii="Times New Roman" w:hAnsi="Times New Roman" w:cs="Times New Roman"/>
          <w:sz w:val="24"/>
          <w:szCs w:val="24"/>
        </w:rPr>
        <w:t>.</w:t>
      </w:r>
    </w:p>
    <w:p w:rsidR="004114B7" w:rsidRPr="0005497C" w:rsidRDefault="004114B7" w:rsidP="004114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0C3A">
        <w:rPr>
          <w:noProof/>
        </w:rPr>
        <w:drawing>
          <wp:anchor distT="0" distB="0" distL="114300" distR="114300" simplePos="0" relativeHeight="251659264" behindDoc="0" locked="0" layoutInCell="1" allowOverlap="1" wp14:anchorId="608F898A" wp14:editId="7D9C5EB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4522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4B7" w:rsidRDefault="004114B7" w:rsidP="004114B7"/>
    <w:p w:rsidR="00C40FD7" w:rsidRDefault="00C40FD7"/>
    <w:sectPr w:rsidR="00C40FD7" w:rsidSect="005F46F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7"/>
    <w:rsid w:val="00325D05"/>
    <w:rsid w:val="003D0F4F"/>
    <w:rsid w:val="004114B7"/>
    <w:rsid w:val="00570D12"/>
    <w:rsid w:val="00600CDD"/>
    <w:rsid w:val="00840873"/>
    <w:rsid w:val="00AE4475"/>
    <w:rsid w:val="00B57AD4"/>
    <w:rsid w:val="00BD28C6"/>
    <w:rsid w:val="00C40FD7"/>
    <w:rsid w:val="00C73FAA"/>
    <w:rsid w:val="00CB1552"/>
    <w:rsid w:val="00D36D24"/>
    <w:rsid w:val="00E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549F"/>
  <w15:chartTrackingRefBased/>
  <w15:docId w15:val="{80BD609D-2DAD-4EB3-AD83-9C717F88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D24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41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Ball</dc:creator>
  <cp:keywords/>
  <dc:description/>
  <cp:lastModifiedBy>Becky Ball</cp:lastModifiedBy>
  <cp:revision>2</cp:revision>
  <dcterms:created xsi:type="dcterms:W3CDTF">2018-01-16T15:38:00Z</dcterms:created>
  <dcterms:modified xsi:type="dcterms:W3CDTF">2018-01-16T15:40:00Z</dcterms:modified>
</cp:coreProperties>
</file>