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217" w:rsidRDefault="00550CD9" w:rsidP="00263217">
      <w:pPr>
        <w:ind w:firstLineChars="50" w:firstLine="120"/>
        <w:jc w:val="center"/>
        <w:rPr>
          <w:rFonts w:ascii="Times New Roman" w:hAnsi="Times New Roman" w:cs="Times New Roman"/>
          <w:b/>
          <w:sz w:val="24"/>
          <w:szCs w:val="24"/>
        </w:rPr>
      </w:pPr>
      <w:r w:rsidRPr="00263217">
        <w:rPr>
          <w:rFonts w:ascii="Times New Roman" w:hAnsi="Times New Roman" w:cs="Times New Roman"/>
          <w:b/>
          <w:sz w:val="24"/>
          <w:szCs w:val="24"/>
        </w:rPr>
        <w:t>Supplemental file</w:t>
      </w:r>
      <w:r w:rsidR="008A0196" w:rsidRPr="00263217">
        <w:rPr>
          <w:rFonts w:ascii="Times New Roman" w:hAnsi="Times New Roman" w:cs="Times New Roman"/>
          <w:b/>
          <w:sz w:val="24"/>
          <w:szCs w:val="24"/>
        </w:rPr>
        <w:t xml:space="preserve"> 1 (SF 1):</w:t>
      </w:r>
    </w:p>
    <w:p w:rsidR="00263217" w:rsidRPr="00263217" w:rsidRDefault="00263217" w:rsidP="00263217">
      <w:pPr>
        <w:jc w:val="center"/>
        <w:rPr>
          <w:rFonts w:hint="eastAsia"/>
        </w:rPr>
      </w:pPr>
    </w:p>
    <w:p w:rsidR="006E13FC" w:rsidRPr="00263217" w:rsidRDefault="008A0196" w:rsidP="00263217">
      <w:pPr>
        <w:ind w:firstLineChars="50" w:firstLine="120"/>
        <w:jc w:val="center"/>
        <w:rPr>
          <w:rFonts w:ascii="Times New Roman" w:hAnsi="Times New Roman" w:cs="Times New Roman"/>
          <w:b/>
          <w:sz w:val="24"/>
          <w:szCs w:val="24"/>
        </w:rPr>
      </w:pPr>
      <w:bookmarkStart w:id="0" w:name="_GoBack"/>
      <w:r w:rsidRPr="00263217">
        <w:rPr>
          <w:rFonts w:ascii="Times New Roman" w:hAnsi="Times New Roman" w:cs="Times New Roman"/>
          <w:b/>
          <w:sz w:val="24"/>
          <w:szCs w:val="24"/>
        </w:rPr>
        <w:t>Water-related ecosystem services evaluation models</w:t>
      </w:r>
    </w:p>
    <w:bookmarkEnd w:id="0"/>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b/>
          <w:kern w:val="0"/>
          <w:sz w:val="24"/>
          <w:lang w:val="en-AU"/>
        </w:rPr>
        <w:t>Water yield (WY) model:</w:t>
      </w:r>
      <w:r w:rsidRPr="009B0718">
        <w:rPr>
          <w:rFonts w:ascii="Times New Roman" w:eastAsia="Times New Roman" w:hAnsi="Times New Roman" w:cs="Times New Roman"/>
          <w:kern w:val="0"/>
          <w:sz w:val="24"/>
          <w:lang w:val="en-AU"/>
        </w:rPr>
        <w:t xml:space="preserve"> Water retention service is defined as the ability of ecosystems to retain water resources from rainfall, which can be quantitatively described as annual water yield. The annual water yield for pixel </w:t>
      </w:r>
      <w:r w:rsidRPr="009B0718">
        <w:rPr>
          <w:rFonts w:ascii="Times New Roman" w:eastAsia="Times New Roman" w:hAnsi="Times New Roman" w:cs="Times New Roman"/>
          <w:kern w:val="0"/>
          <w:position w:val="-6"/>
          <w:sz w:val="24"/>
          <w:lang w:val="en-AU"/>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05pt" o:ole="">
            <v:imagedata r:id="rId6" o:title=""/>
          </v:shape>
          <o:OLEObject Type="Embed" ProgID="Equation.DSMT4" ShapeID="_x0000_i1025" DrawAspect="Content" ObjectID="_1588585195" r:id="rId7"/>
        </w:object>
      </w:r>
      <w:r w:rsidRPr="009B0718">
        <w:rPr>
          <w:rFonts w:ascii="Times New Roman" w:eastAsia="Times New Roman" w:hAnsi="Times New Roman" w:cs="Times New Roman"/>
          <w:kern w:val="0"/>
          <w:sz w:val="24"/>
          <w:lang w:val="en-AU"/>
        </w:rPr>
        <w:t xml:space="preserve"> on </w:t>
      </w:r>
      <w:r w:rsidRPr="009B0718">
        <w:rPr>
          <w:rFonts w:ascii="Times New Roman" w:eastAsia="Times New Roman" w:hAnsi="Times New Roman" w:cs="Times New Roman"/>
          <w:kern w:val="0"/>
          <w:position w:val="-14"/>
          <w:sz w:val="24"/>
          <w:lang w:val="en-AU"/>
        </w:rPr>
        <w:object w:dxaOrig="760" w:dyaOrig="380">
          <v:shape id="_x0000_i1026" type="#_x0000_t75" style="width:39.25pt;height:19.65pt" o:ole="">
            <v:imagedata r:id="rId8" o:title=""/>
          </v:shape>
          <o:OLEObject Type="Embed" ProgID="Equation.DSMT4" ShapeID="_x0000_i1026" DrawAspect="Content" ObjectID="_1588585196" r:id="rId9"/>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4"/>
          <w:sz w:val="24"/>
          <w:lang w:val="en-AU"/>
        </w:rPr>
        <w:object w:dxaOrig="260" w:dyaOrig="380">
          <v:shape id="_x0000_i1027" type="#_x0000_t75" style="width:14.05pt;height:21.5pt" o:ole="">
            <v:imagedata r:id="rId10" o:title=""/>
          </v:shape>
          <o:OLEObject Type="Embed" ProgID="Equation.DSMT4" ShapeID="_x0000_i1027" DrawAspect="Content" ObjectID="_1588585197" r:id="rId11"/>
        </w:object>
      </w:r>
      <w:r w:rsidRPr="009B0718">
        <w:rPr>
          <w:rFonts w:ascii="Times New Roman" w:eastAsia="Times New Roman" w:hAnsi="Times New Roman" w:cs="Times New Roman"/>
          <w:kern w:val="0"/>
          <w:sz w:val="24"/>
          <w:lang w:val="en-AU"/>
        </w:rPr>
        <w:t xml:space="preserve"> (mm/yr), is estimated based on annual average precipitation and the Budyko curve (</w: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ADDIN EN.CITE &lt;EndNote&gt;&lt;Cite&gt;&lt;Author&gt;Budyko&lt;/Author&gt;&lt;Year&gt;1974&lt;/Year&gt;&lt;RecNum&gt;119&lt;/RecNum&gt;&lt;DisplayText&gt;Budyko 1974&lt;/DisplayText&gt;&lt;record&gt;&lt;rec-number&gt;119&lt;/rec-number&gt;&lt;foreign-keys&gt;&lt;key app="EN" db-id="rt59v222hxtrw2ezx5qpx099pxdasstfefax"&gt;119&lt;/key&gt;&lt;/foreign-keys&gt;&lt;ref-type name="Book"&gt;6&lt;/ref-type&gt;&lt;contributors&gt;&lt;authors&gt;&lt;author&gt;MI Budyko&lt;/author&gt;&lt;/authors&gt;&lt;/contributors&gt;&lt;titles&gt;&lt;title&gt;Climate and Life&lt;/title&gt;&lt;/titles&gt;&lt;dates&gt;&lt;year&gt;1974&lt;/year&gt;&lt;/dates&gt;&lt;pub-location&gt;New York&lt;/pub-location&gt;&lt;publisher&gt;Academic Press&lt;/publisher&gt;&lt;urls&gt;&lt;/urls&gt;&lt;/record&gt;&lt;/Cite&gt;&lt;/EndNote&gt;</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t>Budyko 1974</w: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t>) as follows:</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2"/>
          <w:sz w:val="24"/>
          <w:lang w:val="en-AU"/>
        </w:rPr>
        <w:object w:dxaOrig="1980" w:dyaOrig="760">
          <v:shape id="_x0000_i1028" type="#_x0000_t75" style="width:100.05pt;height:35.55pt" o:ole="">
            <v:imagedata r:id="rId12" o:title=""/>
          </v:shape>
          <o:OLEObject Type="Embed" ProgID="Equation.DSMT4" ShapeID="_x0000_i1028" DrawAspect="Content" ObjectID="_1588585198" r:id="rId1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4"/>
          <w:sz w:val="24"/>
          <w:lang w:val="en-AU"/>
        </w:rPr>
        <w:object w:dxaOrig="600" w:dyaOrig="380">
          <v:shape id="_x0000_i1029" type="#_x0000_t75" style="width:21.5pt;height:21.5pt" o:ole="">
            <v:imagedata r:id="rId14" o:title=""/>
          </v:shape>
          <o:OLEObject Type="Embed" ProgID="Equation.DSMT4" ShapeID="_x0000_i1029" DrawAspect="Content" ObjectID="_1588585199" r:id="rId15"/>
        </w:object>
      </w:r>
      <w:r w:rsidRPr="009B0718">
        <w:rPr>
          <w:rFonts w:ascii="Times New Roman" w:eastAsia="Times New Roman" w:hAnsi="Times New Roman" w:cs="Times New Roman"/>
          <w:kern w:val="0"/>
          <w:sz w:val="24"/>
          <w:lang w:val="en-AU"/>
        </w:rPr>
        <w:t xml:space="preserve"> (mm/yr) is the annual actual evapotranspiration for pixel </w:t>
      </w:r>
      <w:r w:rsidRPr="009B0718">
        <w:rPr>
          <w:rFonts w:ascii="Times New Roman" w:eastAsia="Times New Roman" w:hAnsi="Times New Roman" w:cs="Times New Roman"/>
          <w:kern w:val="0"/>
          <w:position w:val="-6"/>
          <w:sz w:val="24"/>
          <w:lang w:val="en-AU"/>
        </w:rPr>
        <w:object w:dxaOrig="139" w:dyaOrig="260">
          <v:shape id="_x0000_i1030" type="#_x0000_t75" style="width:7.5pt;height:14.05pt" o:ole="">
            <v:imagedata r:id="rId6" o:title=""/>
          </v:shape>
          <o:OLEObject Type="Embed" ProgID="Equation.DSMT4" ShapeID="_x0000_i1030" DrawAspect="Content" ObjectID="_1588585200" r:id="rId16"/>
        </w:object>
      </w:r>
      <w:r w:rsidRPr="009B0718">
        <w:rPr>
          <w:rFonts w:ascii="Times New Roman" w:eastAsia="Times New Roman" w:hAnsi="Times New Roman" w:cs="Times New Roman"/>
          <w:kern w:val="0"/>
          <w:sz w:val="24"/>
          <w:lang w:val="en-AU"/>
        </w:rPr>
        <w:t xml:space="preserve"> on </w:t>
      </w:r>
      <w:r w:rsidRPr="009B0718">
        <w:rPr>
          <w:rFonts w:ascii="Times New Roman" w:eastAsia="Times New Roman" w:hAnsi="Times New Roman" w:cs="Times New Roman"/>
          <w:kern w:val="0"/>
          <w:position w:val="-14"/>
          <w:sz w:val="24"/>
          <w:lang w:val="en-AU"/>
        </w:rPr>
        <w:object w:dxaOrig="760" w:dyaOrig="380">
          <v:shape id="_x0000_i1031" type="#_x0000_t75" style="width:28.05pt;height:21.5pt" o:ole="">
            <v:imagedata r:id="rId8" o:title=""/>
          </v:shape>
          <o:OLEObject Type="Embed" ProgID="Equation.DSMT4" ShapeID="_x0000_i1031" DrawAspect="Content" ObjectID="_1588585201" r:id="rId17"/>
        </w:object>
      </w:r>
      <w:r w:rsidRPr="009B0718">
        <w:rPr>
          <w:rFonts w:ascii="Times New Roman" w:eastAsia="Times New Roman" w:hAnsi="Times New Roman" w:cs="Times New Roman"/>
          <w:kern w:val="0"/>
          <w:sz w:val="24"/>
          <w:lang w:val="en-AU"/>
        </w:rPr>
        <w:t xml:space="preserve"> , and</w:t>
      </w:r>
      <w:r w:rsidRPr="009B0718">
        <w:rPr>
          <w:rFonts w:ascii="Times New Roman" w:eastAsia="Times New Roman" w:hAnsi="Times New Roman" w:cs="Times New Roman"/>
          <w:kern w:val="0"/>
          <w:position w:val="-12"/>
          <w:sz w:val="24"/>
          <w:lang w:val="en-AU"/>
        </w:rPr>
        <w:object w:dxaOrig="240" w:dyaOrig="360">
          <v:shape id="_x0000_i1032" type="#_x0000_t75" style="width:14.05pt;height:21.5pt" o:ole="">
            <v:imagedata r:id="rId18" o:title=""/>
          </v:shape>
          <o:OLEObject Type="Embed" ProgID="Equation.DSMT4" ShapeID="_x0000_i1032" DrawAspect="Content" ObjectID="_1588585202" r:id="rId19"/>
        </w:object>
      </w:r>
      <w:r w:rsidRPr="009B0718">
        <w:rPr>
          <w:rFonts w:ascii="Times New Roman" w:eastAsia="Times New Roman" w:hAnsi="Times New Roman" w:cs="Times New Roman"/>
          <w:kern w:val="0"/>
          <w:sz w:val="24"/>
          <w:lang w:val="en-AU"/>
        </w:rPr>
        <w:t xml:space="preserve"> (mm/yr) is the annual precipitation for pixel </w:t>
      </w:r>
      <w:r w:rsidRPr="009B0718">
        <w:rPr>
          <w:rFonts w:ascii="Times New Roman" w:eastAsia="Times New Roman" w:hAnsi="Times New Roman" w:cs="Times New Roman"/>
          <w:kern w:val="0"/>
          <w:position w:val="-6"/>
          <w:sz w:val="24"/>
          <w:lang w:val="en-AU"/>
        </w:rPr>
        <w:object w:dxaOrig="139" w:dyaOrig="260">
          <v:shape id="_x0000_i1033" type="#_x0000_t75" style="width:7.5pt;height:14.05pt" o:ole="">
            <v:imagedata r:id="rId20" o:title=""/>
          </v:shape>
          <o:OLEObject Type="Embed" ProgID="Equation.DSMT4" ShapeID="_x0000_i1033" DrawAspect="Content" ObjectID="_1588585203" r:id="rId21"/>
        </w:object>
      </w:r>
      <w:r w:rsidRPr="009B0718">
        <w:rPr>
          <w:rFonts w:ascii="Times New Roman" w:eastAsia="Times New Roman" w:hAnsi="Times New Roman" w:cs="Times New Roman"/>
          <w:kern w:val="0"/>
          <w:sz w:val="24"/>
          <w:lang w:val="en-AU"/>
        </w:rPr>
        <w:t xml:space="preserve"> .</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For vegetated LULC, the evapotranspiration portion of the water balance, </w:t>
      </w:r>
      <w:bookmarkStart w:id="1" w:name="MTBlankEqn"/>
      <w:r w:rsidRPr="009B0718">
        <w:rPr>
          <w:rFonts w:ascii="Times New Roman" w:eastAsia="Times New Roman" w:hAnsi="Times New Roman" w:cs="Times New Roman"/>
          <w:kern w:val="0"/>
          <w:position w:val="-30"/>
          <w:sz w:val="24"/>
          <w:lang w:val="en-AU"/>
        </w:rPr>
        <w:object w:dxaOrig="660" w:dyaOrig="720">
          <v:shape id="_x0000_i1034" type="#_x0000_t75" style="width:28.05pt;height:28.05pt" o:ole="">
            <v:imagedata r:id="rId22" o:title=""/>
          </v:shape>
          <o:OLEObject Type="Embed" ProgID="Equation.DSMT4" ShapeID="_x0000_i1034" DrawAspect="Content" ObjectID="_1588585204" r:id="rId23"/>
        </w:object>
      </w:r>
      <w:bookmarkEnd w:id="1"/>
      <w:r w:rsidRPr="009B0718">
        <w:rPr>
          <w:rFonts w:ascii="Times New Roman" w:eastAsia="Times New Roman" w:hAnsi="Times New Roman" w:cs="Times New Roman"/>
          <w:kern w:val="0"/>
          <w:sz w:val="24"/>
          <w:lang w:val="en-AU"/>
        </w:rPr>
        <w:t xml:space="preserve">,  is based on an expression of the Budyko curve proposed by </w: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ADDIN EN.CITE &lt;EndNote&gt;&lt;Cite&gt;&lt;Author&gt;Fu&lt;/Author&gt;&lt;Year&gt;1981&lt;/Year&gt;&lt;RecNum&gt;31&lt;/RecNum&gt;&lt;DisplayText&gt;Fu 1981&lt;/DisplayText&gt;&lt;record&gt;&lt;rec-number&gt;31&lt;/rec-number&gt;&lt;foreign-keys&gt;&lt;key app="EN" db-id="rt59v222hxtrw2ezx5qpx099pxdasstfefax"&gt;31&lt;/key&gt;&lt;/foreign-keys&gt;&lt;ref-type name="Journal Article"&gt;17&lt;/ref-type&gt;&lt;contributors&gt;&lt;authors&gt;&lt;author&gt;B Fu&lt;/author&gt;&lt;/authors&gt;&lt;/contributors&gt;&lt;titles&gt;&lt;title&gt;On the calculation of the evaporation from land surface&lt;/title&gt;&lt;secondary-title&gt;Chinese Journal of Atmospheric Sciences&lt;/secondary-title&gt;&lt;/titles&gt;&lt;periodical&gt;&lt;full-title&gt;Chinese Journal of Atmospheric Sciences&lt;/full-title&gt;&lt;/periodical&gt;&lt;dates&gt;&lt;year&gt;1981&lt;/year&gt;&lt;/dates&gt;&lt;urls&gt;&lt;/urls&gt;&lt;/record&gt;&lt;/Cite&gt;&lt;/EndNote&gt;</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t>Fu 1981</w: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t xml:space="preserve"> and </w: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ADDIN EN.CITE &lt;EndNote&gt;&lt;Cite&gt;&lt;Author&gt;Zhang&lt;/Author&gt;&lt;Year&gt;2004&lt;/Year&gt;&lt;RecNum&gt;120&lt;/RecNum&gt;&lt;DisplayText&gt;Zhang et al. 2004&lt;/DisplayText&gt;&lt;record&gt;&lt;rec-number&gt;120&lt;/rec-number&gt;&lt;foreign-keys&gt;&lt;key app="EN" db-id="rt59v222hxtrw2ezx5qpx099pxdasstfefax"&gt;120&lt;/key&gt;&lt;/foreign-keys&gt;&lt;ref-type name="Journal Article"&gt;17&lt;/ref-type&gt;&lt;contributors&gt;&lt;authors&gt;&lt;author&gt;L Zhang&lt;/author&gt;&lt;author&gt;K Hickel&lt;/author&gt;&lt;author&gt;WR Dawes&lt;/author&gt;&lt;author&gt;FHS Chiew&lt;/author&gt;&lt;author&gt;AW Western&lt;/author&gt;&lt;author&gt;PR Briggs&lt;/author&gt;&lt;/authors&gt;&lt;/contributors&gt;&lt;titles&gt;&lt;title&gt;A rational function approach for estimating mean annual evapotranspiration&lt;/title&gt;&lt;secondary-title&gt;Water Resources Research&lt;/secondary-title&gt;&lt;/titles&gt;&lt;periodical&gt;&lt;full-title&gt;Water Resources Research&lt;/full-title&gt;&lt;/periodical&gt;&lt;pages&gt;W02502&lt;/pages&gt;&lt;volume&gt;40&lt;/volume&gt;&lt;dates&gt;&lt;year&gt;2004&lt;/year&gt;&lt;/dates&gt;&lt;urls&gt;&lt;/urls&gt;&lt;/record&gt;&lt;/Cite&gt;&lt;/EndNote&gt;</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t>Zhang et al. 2004</w: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t xml:space="preserve">: </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8"/>
          <w:sz w:val="24"/>
          <w:lang w:val="en-AU"/>
        </w:rPr>
        <w:object w:dxaOrig="3580" w:dyaOrig="1020">
          <v:shape id="_x0000_i1035" type="#_x0000_t75" style="width:180.45pt;height:50.5pt" o:ole="">
            <v:imagedata r:id="rId24" o:title=""/>
          </v:shape>
          <o:OLEObject Type="Embed" ProgID="Equation.DSMT4" ShapeID="_x0000_i1035" DrawAspect="Content" ObjectID="_1588585205" r:id="rId2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2</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ADDIN EN.CITE &lt;EndNote&gt;&lt;Cite Hidden="1"&gt;&lt;Author&gt;Zhang&lt;/Author&gt;&lt;Year&gt;2004&lt;/Year&gt;&lt;RecNum&gt;120&lt;/RecNum&gt;&lt;record&gt;&lt;rec-number&gt;120&lt;/rec-number&gt;&lt;foreign-keys&gt;&lt;key app="EN" db-id="rt59v222hxtrw2ezx5qpx099pxdasstfefax"&gt;120&lt;/key&gt;&lt;/foreign-keys&gt;&lt;ref-type name="Journal Article"&gt;17&lt;/ref-type&gt;&lt;contributors&gt;&lt;authors&gt;&lt;author&gt;L Zhang&lt;/author&gt;&lt;author&gt;K Hickel&lt;/author&gt;&lt;author&gt;WR Dawes&lt;/author&gt;&lt;author&gt;FHS Chiew&lt;/author&gt;&lt;author&gt;AW Western&lt;/author&gt;&lt;author&gt;PR Briggs&lt;/author&gt;&lt;/authors&gt;&lt;/contributors&gt;&lt;titles&gt;&lt;title&gt;A rational function approach for estimating mean annual evapotranspiration&lt;/title&gt;&lt;secondary-title&gt;Water Resources Research&lt;/secondary-title&gt;&lt;/titles&gt;&lt;periodical&gt;&lt;full-title&gt;Water Resources Research&lt;/full-title&gt;&lt;/periodical&gt;&lt;pages&gt;W02502&lt;/pages&gt;&lt;volume&gt;40&lt;/volume&gt;&lt;dates&gt;&lt;year&gt;2004&lt;/year&gt;&lt;/dates&gt;&lt;urls&gt;&lt;/urls&gt;&lt;/record&gt;&lt;/Cite&gt;&lt;/EndNote&gt;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4"/>
          <w:sz w:val="24"/>
          <w:lang w:val="en-AU"/>
        </w:rPr>
        <w:object w:dxaOrig="580" w:dyaOrig="380">
          <v:shape id="_x0000_i1036" type="#_x0000_t75" style="width:21.5pt;height:21.5pt" o:ole="">
            <v:imagedata r:id="rId26" o:title=""/>
          </v:shape>
          <o:OLEObject Type="Embed" ProgID="Equation.DSMT4" ShapeID="_x0000_i1036" DrawAspect="Content" ObjectID="_1588585206" r:id="rId27"/>
        </w:object>
      </w:r>
      <w:r w:rsidRPr="009B0718">
        <w:rPr>
          <w:rFonts w:ascii="Times New Roman" w:eastAsia="Times New Roman" w:hAnsi="Times New Roman" w:cs="Times New Roman"/>
          <w:kern w:val="0"/>
          <w:sz w:val="24"/>
          <w:lang w:val="en-AU"/>
        </w:rPr>
        <w:t xml:space="preserve"> is the potential evapotranspiration and </w:t>
      </w:r>
      <w:r w:rsidRPr="009B0718">
        <w:rPr>
          <w:rFonts w:ascii="Times New Roman" w:eastAsia="Times New Roman" w:hAnsi="Times New Roman" w:cs="Times New Roman"/>
          <w:kern w:val="0"/>
          <w:position w:val="-12"/>
          <w:sz w:val="24"/>
          <w:lang w:val="en-AU"/>
        </w:rPr>
        <w:object w:dxaOrig="260" w:dyaOrig="360">
          <v:shape id="_x0000_i1037" type="#_x0000_t75" style="width:14.05pt;height:21.5pt" o:ole="">
            <v:imagedata r:id="rId28" o:title=""/>
          </v:shape>
          <o:OLEObject Type="Embed" ProgID="Equation.DSMT4" ShapeID="_x0000_i1037" DrawAspect="Content" ObjectID="_1588585207" r:id="rId29"/>
        </w:object>
      </w:r>
      <w:r w:rsidRPr="009B0718">
        <w:rPr>
          <w:rFonts w:ascii="Times New Roman" w:eastAsia="Times New Roman" w:hAnsi="Times New Roman" w:cs="Times New Roman"/>
          <w:kern w:val="0"/>
          <w:sz w:val="24"/>
          <w:lang w:val="en-AU"/>
        </w:rPr>
        <w:t xml:space="preserve"> is a non-physical parameter that characterizes the natural climatic-soil </w:t>
      </w:r>
      <w:proofErr w:type="gramStart"/>
      <w:r w:rsidRPr="009B0718">
        <w:rPr>
          <w:rFonts w:ascii="Times New Roman" w:eastAsia="Times New Roman" w:hAnsi="Times New Roman" w:cs="Times New Roman"/>
          <w:kern w:val="0"/>
          <w:sz w:val="24"/>
          <w:lang w:val="en-AU"/>
        </w:rPr>
        <w:t>properties.</w:t>
      </w:r>
      <w:proofErr w:type="gramEnd"/>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Potential evapotranspiration </w:t>
      </w:r>
      <w:r w:rsidRPr="009B0718">
        <w:rPr>
          <w:rFonts w:ascii="Times New Roman" w:eastAsia="Times New Roman" w:hAnsi="Times New Roman" w:cs="Times New Roman"/>
          <w:kern w:val="0"/>
          <w:position w:val="-14"/>
          <w:sz w:val="24"/>
          <w:lang w:val="en-AU"/>
        </w:rPr>
        <w:object w:dxaOrig="580" w:dyaOrig="380">
          <v:shape id="_x0000_i1038" type="#_x0000_t75" style="width:21.5pt;height:21.5pt" o:ole="">
            <v:imagedata r:id="rId26" o:title=""/>
          </v:shape>
          <o:OLEObject Type="Embed" ProgID="Equation.DSMT4" ShapeID="_x0000_i1038" DrawAspect="Content" ObjectID="_1588585208" r:id="rId30"/>
        </w:object>
      </w:r>
      <w:r w:rsidRPr="009B0718">
        <w:rPr>
          <w:rFonts w:ascii="Times New Roman" w:eastAsia="Times New Roman" w:hAnsi="Times New Roman" w:cs="Times New Roman"/>
          <w:kern w:val="0"/>
          <w:sz w:val="24"/>
          <w:lang w:val="en-AU"/>
        </w:rPr>
        <w:t>is defined as:</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14"/>
          <w:sz w:val="24"/>
          <w:lang w:val="en-AU"/>
        </w:rPr>
        <w:object w:dxaOrig="1640" w:dyaOrig="380">
          <v:shape id="_x0000_i1039" type="#_x0000_t75" style="width:79.5pt;height:21.5pt" o:ole="">
            <v:imagedata r:id="rId31" o:title=""/>
          </v:shape>
          <o:OLEObject Type="Embed" ProgID="Equation.DSMT4" ShapeID="_x0000_i1039" DrawAspect="Content" ObjectID="_1588585209" r:id="rId32"/>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3</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4"/>
          <w:sz w:val="24"/>
          <w:lang w:val="en-AU"/>
        </w:rPr>
        <w:object w:dxaOrig="460" w:dyaOrig="380">
          <v:shape id="_x0000_i1040" type="#_x0000_t75" style="width:21.5pt;height:14.05pt" o:ole="">
            <v:imagedata r:id="rId33" o:title=""/>
          </v:shape>
          <o:OLEObject Type="Embed" ProgID="Equation.DSMT4" ShapeID="_x0000_i1040" DrawAspect="Content" ObjectID="_1588585210" r:id="rId34"/>
        </w:object>
      </w:r>
      <w:r w:rsidRPr="009B0718">
        <w:rPr>
          <w:rFonts w:ascii="Times New Roman" w:eastAsia="Times New Roman" w:hAnsi="Times New Roman" w:cs="Times New Roman"/>
          <w:kern w:val="0"/>
          <w:sz w:val="24"/>
          <w:lang w:val="en-AU"/>
        </w:rPr>
        <w:t xml:space="preserve">is the reference evapotranspiration from pixel </w:t>
      </w:r>
      <w:r w:rsidRPr="009B0718">
        <w:rPr>
          <w:rFonts w:ascii="Times New Roman" w:eastAsia="Times New Roman" w:hAnsi="Times New Roman" w:cs="Times New Roman"/>
          <w:kern w:val="0"/>
          <w:position w:val="-6"/>
          <w:sz w:val="24"/>
          <w:lang w:val="en-AU"/>
        </w:rPr>
        <w:object w:dxaOrig="139" w:dyaOrig="260">
          <v:shape id="_x0000_i1041" type="#_x0000_t75" style="width:7.5pt;height:14.05pt" o:ole="">
            <v:imagedata r:id="rId35" o:title=""/>
          </v:shape>
          <o:OLEObject Type="Embed" ProgID="Equation.DSMT4" ShapeID="_x0000_i1041" DrawAspect="Content" ObjectID="_1588585211" r:id="rId36"/>
        </w:object>
      </w:r>
      <w:r w:rsidRPr="009B0718">
        <w:rPr>
          <w:rFonts w:ascii="Times New Roman" w:eastAsia="Times New Roman" w:hAnsi="Times New Roman" w:cs="Times New Roman"/>
          <w:kern w:val="0"/>
          <w:sz w:val="24"/>
          <w:lang w:val="en-AU"/>
        </w:rPr>
        <w:t xml:space="preserve"> and </w:t>
      </w:r>
      <w:r w:rsidRPr="009B0718">
        <w:rPr>
          <w:rFonts w:ascii="Times New Roman" w:eastAsia="Times New Roman" w:hAnsi="Times New Roman" w:cs="Times New Roman"/>
          <w:kern w:val="0"/>
          <w:position w:val="-14"/>
          <w:sz w:val="24"/>
          <w:lang w:val="en-AU"/>
        </w:rPr>
        <w:object w:dxaOrig="279" w:dyaOrig="380">
          <v:shape id="_x0000_i1042" type="#_x0000_t75" style="width:14.05pt;height:21.5pt" o:ole="">
            <v:imagedata r:id="rId37" o:title=""/>
          </v:shape>
          <o:OLEObject Type="Embed" ProgID="Equation.DSMT4" ShapeID="_x0000_i1042" DrawAspect="Content" ObjectID="_1588585212" r:id="rId38"/>
        </w:object>
      </w:r>
      <w:r w:rsidRPr="009B0718">
        <w:rPr>
          <w:rFonts w:ascii="Times New Roman" w:eastAsia="Times New Roman" w:hAnsi="Times New Roman" w:cs="Times New Roman"/>
          <w:kern w:val="0"/>
          <w:sz w:val="24"/>
          <w:lang w:val="en-AU"/>
        </w:rPr>
        <w:t xml:space="preserve">is the vegetation evapotranspiration coefficient associated for pixel </w:t>
      </w:r>
      <w:r w:rsidRPr="009B0718">
        <w:rPr>
          <w:rFonts w:ascii="Times New Roman" w:eastAsia="Times New Roman" w:hAnsi="Times New Roman" w:cs="Times New Roman"/>
          <w:kern w:val="0"/>
          <w:position w:val="-6"/>
          <w:sz w:val="24"/>
          <w:lang w:val="en-AU"/>
        </w:rPr>
        <w:object w:dxaOrig="139" w:dyaOrig="260">
          <v:shape id="_x0000_i1043" type="#_x0000_t75" style="width:7.5pt;height:14.05pt" o:ole="">
            <v:imagedata r:id="rId6" o:title=""/>
          </v:shape>
          <o:OLEObject Type="Embed" ProgID="Equation.DSMT4" ShapeID="_x0000_i1043" DrawAspect="Content" ObjectID="_1588585213" r:id="rId39"/>
        </w:object>
      </w:r>
      <w:r w:rsidRPr="009B0718">
        <w:rPr>
          <w:rFonts w:ascii="Times New Roman" w:eastAsia="Times New Roman" w:hAnsi="Times New Roman" w:cs="Times New Roman"/>
          <w:kern w:val="0"/>
          <w:sz w:val="24"/>
          <w:lang w:val="en-AU"/>
        </w:rPr>
        <w:t xml:space="preserve"> on </w:t>
      </w:r>
      <w:r w:rsidRPr="009B0718">
        <w:rPr>
          <w:rFonts w:ascii="Times New Roman" w:eastAsia="Times New Roman" w:hAnsi="Times New Roman" w:cs="Times New Roman"/>
          <w:kern w:val="0"/>
          <w:position w:val="-14"/>
          <w:sz w:val="24"/>
          <w:lang w:val="en-AU"/>
        </w:rPr>
        <w:object w:dxaOrig="760" w:dyaOrig="380">
          <v:shape id="_x0000_i1044" type="#_x0000_t75" style="width:28.05pt;height:21.5pt" o:ole="">
            <v:imagedata r:id="rId8" o:title=""/>
          </v:shape>
          <o:OLEObject Type="Embed" ProgID="Equation.DSMT4" ShapeID="_x0000_i1044" DrawAspect="Content" ObjectID="_1588585214" r:id="rId40"/>
        </w:object>
      </w:r>
      <w:r w:rsidRPr="009B0718">
        <w:rPr>
          <w:rFonts w:ascii="Times New Roman" w:eastAsia="Times New Roman" w:hAnsi="Times New Roman" w:cs="Times New Roman"/>
          <w:kern w:val="0"/>
          <w:sz w:val="24"/>
          <w:lang w:val="en-AU"/>
        </w:rPr>
        <w:t>.</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0"/>
          <w:sz w:val="24"/>
          <w:lang w:val="en-AU"/>
        </w:rPr>
        <w:object w:dxaOrig="2040" w:dyaOrig="680">
          <v:shape id="_x0000_i1045" type="#_x0000_t75" style="width:100.05pt;height:36.45pt" o:ole="">
            <v:imagedata r:id="rId41" o:title=""/>
          </v:shape>
          <o:OLEObject Type="Embed" ProgID="Equation.DSMT4" ShapeID="_x0000_i1045" DrawAspect="Content" ObjectID="_1588585215" r:id="rId42"/>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4</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14"/>
          <w:sz w:val="24"/>
          <w:lang w:val="en-AU"/>
        </w:rPr>
        <w:object w:dxaOrig="5420" w:dyaOrig="400">
          <v:shape id="_x0000_i1046" type="#_x0000_t75" style="width:273.95pt;height:21.5pt" o:ole="">
            <v:imagedata r:id="rId43" o:title=""/>
          </v:shape>
          <o:OLEObject Type="Embed" ProgID="Equation.DSMT4" ShapeID="_x0000_i1046" DrawAspect="Content" ObjectID="_1588585216" r:id="rId44"/>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5</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260" w:dyaOrig="360">
          <v:shape id="_x0000_i1047" type="#_x0000_t75" style="width:14.05pt;height:21.5pt" o:ole="">
            <v:imagedata r:id="rId45" o:title=""/>
          </v:shape>
          <o:OLEObject Type="Embed" ProgID="Equation.DSMT4" ShapeID="_x0000_i1047" DrawAspect="Content" ObjectID="_1588585217" r:id="rId46"/>
        </w:object>
      </w:r>
      <w:r w:rsidRPr="009B0718">
        <w:rPr>
          <w:rFonts w:ascii="Times New Roman" w:eastAsia="Times New Roman" w:hAnsi="Times New Roman" w:cs="Times New Roman"/>
          <w:kern w:val="0"/>
          <w:sz w:val="24"/>
          <w:lang w:val="en-AU"/>
        </w:rPr>
        <w:t xml:space="preserve"> is a non-physical parameter that characterizes the natural climatic-soil properties; </w:t>
      </w:r>
      <w:r w:rsidRPr="009B0718">
        <w:rPr>
          <w:rFonts w:ascii="Times New Roman" w:eastAsia="Times New Roman" w:hAnsi="Times New Roman" w:cs="Times New Roman"/>
          <w:kern w:val="0"/>
          <w:position w:val="-4"/>
          <w:sz w:val="24"/>
          <w:lang w:val="en-AU"/>
        </w:rPr>
        <w:object w:dxaOrig="240" w:dyaOrig="260">
          <v:shape id="_x0000_i1048" type="#_x0000_t75" style="width:14.05pt;height:14.05pt" o:ole="">
            <v:imagedata r:id="rId47" o:title=""/>
          </v:shape>
          <o:OLEObject Type="Embed" ProgID="Equation.DSMT4" ShapeID="_x0000_i1048" DrawAspect="Content" ObjectID="_1588585218" r:id="rId48"/>
        </w:object>
      </w:r>
      <w:r w:rsidRPr="009B0718">
        <w:rPr>
          <w:rFonts w:ascii="Times New Roman" w:eastAsia="Times New Roman" w:hAnsi="Times New Roman" w:cs="Times New Roman"/>
          <w:kern w:val="0"/>
          <w:sz w:val="24"/>
          <w:lang w:val="en-AU"/>
        </w:rPr>
        <w:t xml:space="preserve"> is a dimensionless constant that represents the local features of precipitation and hydrogeology, ranging from 1 to 30; </w:t>
      </w:r>
      <w:r w:rsidRPr="009B0718">
        <w:rPr>
          <w:rFonts w:ascii="Times New Roman" w:eastAsia="Times New Roman" w:hAnsi="Times New Roman" w:cs="Times New Roman"/>
          <w:kern w:val="0"/>
          <w:position w:val="-12"/>
          <w:sz w:val="24"/>
          <w:lang w:val="en-AU"/>
        </w:rPr>
        <w:object w:dxaOrig="639" w:dyaOrig="360">
          <v:shape id="_x0000_i1049" type="#_x0000_t75" style="width:28.05pt;height:21.5pt" o:ole="">
            <v:imagedata r:id="rId49" o:title=""/>
          </v:shape>
          <o:OLEObject Type="Embed" ProgID="Equation.DSMT4" ShapeID="_x0000_i1049" DrawAspect="Content" ObjectID="_1588585219" r:id="rId50"/>
        </w:object>
      </w:r>
      <w:r w:rsidRPr="009B0718">
        <w:rPr>
          <w:rFonts w:ascii="Times New Roman" w:eastAsia="Times New Roman" w:hAnsi="Times New Roman" w:cs="Times New Roman"/>
          <w:kern w:val="0"/>
          <w:sz w:val="24"/>
          <w:lang w:val="en-AU"/>
        </w:rPr>
        <w:t xml:space="preserve"> (mm) is the volumetric plant available water content; the </w:t>
      </w:r>
      <w:r w:rsidRPr="009B0718">
        <w:rPr>
          <w:rFonts w:ascii="Times New Roman" w:eastAsia="Times New Roman" w:hAnsi="Times New Roman" w:cs="Times New Roman"/>
          <w:i/>
          <w:kern w:val="0"/>
          <w:sz w:val="24"/>
          <w:lang w:val="en-AU"/>
        </w:rPr>
        <w:t>1.25</w:t>
      </w:r>
      <w:r w:rsidRPr="009B0718">
        <w:rPr>
          <w:rFonts w:ascii="Times New Roman" w:eastAsia="Times New Roman" w:hAnsi="Times New Roman" w:cs="Times New Roman"/>
          <w:kern w:val="0"/>
          <w:sz w:val="24"/>
          <w:lang w:val="en-AU"/>
        </w:rPr>
        <w:t xml:space="preserve"> term is the minimum value of </w:t>
      </w:r>
      <w:r w:rsidRPr="009B0718">
        <w:rPr>
          <w:rFonts w:ascii="Times New Roman" w:eastAsia="Times New Roman" w:hAnsi="Times New Roman" w:cs="Times New Roman"/>
          <w:kern w:val="0"/>
          <w:position w:val="-12"/>
          <w:sz w:val="24"/>
          <w:lang w:val="en-AU"/>
        </w:rPr>
        <w:object w:dxaOrig="260" w:dyaOrig="360">
          <v:shape id="_x0000_i1050" type="#_x0000_t75" style="width:14.05pt;height:21.5pt" o:ole="">
            <v:imagedata r:id="rId45" o:title=""/>
          </v:shape>
          <o:OLEObject Type="Embed" ProgID="Equation.DSMT4" ShapeID="_x0000_i1050" DrawAspect="Content" ObjectID="_1588585220" r:id="rId51"/>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ADDIN EN.CITE &lt;EndNote&gt;&lt;Cite&gt;&lt;Author&gt;Donohue&lt;/Author&gt;&lt;Year&gt;2012&lt;/Year&gt;&lt;RecNum&gt;121&lt;/RecNum&gt;&lt;DisplayText&gt;Donohue et al. 2012&lt;/DisplayText&gt;&lt;record&gt;&lt;rec-number&gt;121&lt;/rec-number&gt;&lt;foreign-keys&gt;&lt;key app="EN" db-id="rt59v222hxtrw2ezx5qpx099pxdasstfefax"&gt;121&lt;/key&gt;&lt;/foreign-keys&gt;&lt;ref-type name="Journal Article"&gt;17&lt;/ref-type&gt;&lt;contributors&gt;&lt;authors&gt;&lt;author&gt;RJ Donohue&lt;/author&gt;&lt;author&gt;ML Roderick&lt;/author&gt;&lt;author&gt;TR McVicar&lt;/author&gt;&lt;/authors&gt;&lt;/contributors&gt;&lt;titles&gt;&lt;title&gt;Roots, storms and soil pores: Incorporating key ecohydrological processes into Budyko’s hydrological model&lt;/title&gt;&lt;secondary-title&gt;Journal of Hydrology&lt;/secondary-title&gt;&lt;/titles&gt;&lt;periodical&gt;&lt;full-title&gt;Journal of Hydrology&lt;/full-title&gt;&lt;/periodical&gt;&lt;pages&gt;&lt;style face="normal" font="default" size="100%"&gt;35&lt;/style&gt;&lt;style face="normal" font="default" charset="134" size="100%"&gt;-50&lt;/style&gt;&lt;/pages&gt;&lt;volume&gt;436-437&lt;/volume&gt;&lt;dates&gt;&lt;year&gt;2012&lt;/year&gt;&lt;/dates&gt;&lt;urls&gt;&lt;/urls&gt;&lt;/record&gt;&lt;/Cite&gt;&lt;/EndNote&gt;</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t>Donohue et al. 2012</w: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6"/>
          <w:sz w:val="24"/>
          <w:lang w:val="en-AU"/>
        </w:rPr>
        <w:object w:dxaOrig="740" w:dyaOrig="279">
          <v:shape id="_x0000_i1051" type="#_x0000_t75" style="width:36.45pt;height:14.05pt" o:ole="">
            <v:imagedata r:id="rId52" o:title=""/>
          </v:shape>
          <o:OLEObject Type="Embed" ProgID="Equation.DSMT4" ShapeID="_x0000_i1051" DrawAspect="Content" ObjectID="_1588585221" r:id="rId53"/>
        </w:object>
      </w:r>
      <w:r w:rsidRPr="009B0718">
        <w:rPr>
          <w:rFonts w:ascii="Times New Roman" w:eastAsia="Times New Roman" w:hAnsi="Times New Roman" w:cs="Times New Roman"/>
          <w:kern w:val="0"/>
          <w:sz w:val="24"/>
          <w:lang w:val="en-AU"/>
        </w:rPr>
        <w:t xml:space="preserve"> (mm) is the plant available water capacity.</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For non-vegetated LULC (e.g., open water, developed land), the annual actual evapotranspiration is computed directly from the reference evapotranspiration and has an upper limit defined by the precipitation:</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18"/>
          <w:sz w:val="24"/>
          <w:lang w:val="en-AU"/>
        </w:rPr>
        <w:object w:dxaOrig="2540" w:dyaOrig="480">
          <v:shape id="_x0000_i1052" type="#_x0000_t75" style="width:129.95pt;height:21.5pt" o:ole="">
            <v:imagedata r:id="rId54" o:title=""/>
          </v:shape>
          <o:OLEObject Type="Embed" ProgID="Equation.DSMT4" ShapeID="_x0000_i1052" DrawAspect="Content" ObjectID="_1588585222" r:id="rId5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6</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4"/>
          <w:sz w:val="24"/>
          <w:lang w:val="en-AU"/>
        </w:rPr>
        <w:object w:dxaOrig="279" w:dyaOrig="380">
          <v:shape id="_x0000_i1053" type="#_x0000_t75" style="width:14.05pt;height:21.5pt" o:ole="">
            <v:imagedata r:id="rId56" o:title=""/>
          </v:shape>
          <o:OLEObject Type="Embed" ProgID="Equation.DSMT4" ShapeID="_x0000_i1053" DrawAspect="Content" ObjectID="_1588585223" r:id="rId57"/>
        </w:object>
      </w:r>
      <w:r w:rsidRPr="009B0718">
        <w:rPr>
          <w:rFonts w:ascii="Times New Roman" w:eastAsia="Times New Roman" w:hAnsi="Times New Roman" w:cs="Times New Roman"/>
          <w:kern w:val="0"/>
          <w:sz w:val="24"/>
          <w:lang w:val="en-AU"/>
        </w:rPr>
        <w:t xml:space="preserve"> is evapotranspiration coefficient for pixel </w:t>
      </w:r>
      <w:r w:rsidRPr="009B0718">
        <w:rPr>
          <w:rFonts w:ascii="Times New Roman" w:eastAsia="Times New Roman" w:hAnsi="Times New Roman" w:cs="Times New Roman"/>
          <w:kern w:val="0"/>
          <w:position w:val="-6"/>
          <w:sz w:val="24"/>
          <w:lang w:val="en-AU"/>
        </w:rPr>
        <w:object w:dxaOrig="139" w:dyaOrig="260">
          <v:shape id="_x0000_i1054" type="#_x0000_t75" style="width:7.5pt;height:14.05pt" o:ole="">
            <v:imagedata r:id="rId6" o:title=""/>
          </v:shape>
          <o:OLEObject Type="Embed" ProgID="Equation.DSMT4" ShapeID="_x0000_i1054" DrawAspect="Content" ObjectID="_1588585224" r:id="rId58"/>
        </w:object>
      </w:r>
      <w:r w:rsidRPr="009B0718">
        <w:rPr>
          <w:rFonts w:ascii="Times New Roman" w:eastAsia="Times New Roman" w:hAnsi="Times New Roman" w:cs="Times New Roman"/>
          <w:kern w:val="0"/>
          <w:sz w:val="24"/>
          <w:lang w:val="en-AU"/>
        </w:rPr>
        <w:t xml:space="preserve"> on </w:t>
      </w:r>
      <w:r w:rsidRPr="009B0718">
        <w:rPr>
          <w:rFonts w:ascii="Times New Roman" w:eastAsia="Times New Roman" w:hAnsi="Times New Roman" w:cs="Times New Roman"/>
          <w:kern w:val="0"/>
          <w:position w:val="-14"/>
          <w:sz w:val="24"/>
          <w:lang w:val="en-AU"/>
        </w:rPr>
        <w:object w:dxaOrig="760" w:dyaOrig="380">
          <v:shape id="_x0000_i1055" type="#_x0000_t75" style="width:28.05pt;height:21.5pt" o:ole="">
            <v:imagedata r:id="rId8" o:title=""/>
          </v:shape>
          <o:OLEObject Type="Embed" ProgID="Equation.DSMT4" ShapeID="_x0000_i1055" DrawAspect="Content" ObjectID="_1588585225" r:id="rId59"/>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4"/>
          <w:sz w:val="24"/>
          <w:lang w:val="en-AU"/>
        </w:rPr>
        <w:object w:dxaOrig="460" w:dyaOrig="380">
          <v:shape id="_x0000_i1056" type="#_x0000_t75" style="width:21.5pt;height:21.5pt" o:ole="">
            <v:imagedata r:id="rId33" o:title=""/>
          </v:shape>
          <o:OLEObject Type="Embed" ProgID="Equation.DSMT4" ShapeID="_x0000_i1056" DrawAspect="Content" ObjectID="_1588585226" r:id="rId60"/>
        </w:object>
      </w:r>
      <w:r w:rsidRPr="009B0718">
        <w:rPr>
          <w:rFonts w:ascii="Times New Roman" w:eastAsia="Times New Roman" w:hAnsi="Times New Roman" w:cs="Times New Roman"/>
          <w:kern w:val="0"/>
          <w:sz w:val="24"/>
          <w:lang w:val="en-AU"/>
        </w:rPr>
        <w:t xml:space="preserve">is the reference evapotranspiration from pixel </w:t>
      </w:r>
      <w:r w:rsidRPr="009B0718">
        <w:rPr>
          <w:rFonts w:ascii="Times New Roman" w:eastAsia="Times New Roman" w:hAnsi="Times New Roman" w:cs="Times New Roman"/>
          <w:kern w:val="0"/>
          <w:position w:val="-6"/>
          <w:sz w:val="24"/>
          <w:lang w:val="en-AU"/>
        </w:rPr>
        <w:object w:dxaOrig="139" w:dyaOrig="260">
          <v:shape id="_x0000_i1057" type="#_x0000_t75" style="width:7.5pt;height:14.05pt" o:ole="">
            <v:imagedata r:id="rId35" o:title=""/>
          </v:shape>
          <o:OLEObject Type="Embed" ProgID="Equation.DSMT4" ShapeID="_x0000_i1057" DrawAspect="Content" ObjectID="_1588585227" r:id="rId61"/>
        </w:object>
      </w:r>
      <w:r w:rsidRPr="009B0718">
        <w:rPr>
          <w:rFonts w:ascii="Times New Roman" w:eastAsia="Times New Roman" w:hAnsi="Times New Roman" w:cs="Times New Roman"/>
          <w:kern w:val="0"/>
          <w:sz w:val="24"/>
          <w:lang w:val="en-AU"/>
        </w:rPr>
        <w:t xml:space="preserve">and </w:t>
      </w:r>
      <w:r w:rsidRPr="009B0718">
        <w:rPr>
          <w:rFonts w:ascii="Times New Roman" w:eastAsia="Times New Roman" w:hAnsi="Times New Roman" w:cs="Times New Roman"/>
          <w:kern w:val="0"/>
          <w:position w:val="-12"/>
          <w:sz w:val="24"/>
          <w:lang w:val="en-AU"/>
        </w:rPr>
        <w:object w:dxaOrig="240" w:dyaOrig="360">
          <v:shape id="_x0000_i1058" type="#_x0000_t75" style="width:14.05pt;height:21.5pt" o:ole="">
            <v:imagedata r:id="rId18" o:title=""/>
          </v:shape>
          <o:OLEObject Type="Embed" ProgID="Equation.DSMT4" ShapeID="_x0000_i1058" DrawAspect="Content" ObjectID="_1588585228" r:id="rId62"/>
        </w:object>
      </w:r>
      <w:r w:rsidRPr="009B0718">
        <w:rPr>
          <w:rFonts w:ascii="Times New Roman" w:eastAsia="Times New Roman" w:hAnsi="Times New Roman" w:cs="Times New Roman"/>
          <w:kern w:val="0"/>
          <w:sz w:val="24"/>
          <w:lang w:val="en-AU"/>
        </w:rPr>
        <w:t xml:space="preserve"> (mm/yr) is the annual precipitation for pixel </w:t>
      </w:r>
      <w:r w:rsidRPr="009B0718">
        <w:rPr>
          <w:rFonts w:ascii="Times New Roman" w:eastAsia="Times New Roman" w:hAnsi="Times New Roman" w:cs="Times New Roman"/>
          <w:kern w:val="0"/>
          <w:position w:val="-6"/>
          <w:sz w:val="24"/>
          <w:lang w:val="en-AU"/>
        </w:rPr>
        <w:object w:dxaOrig="139" w:dyaOrig="260">
          <v:shape id="_x0000_i1059" type="#_x0000_t75" style="width:7.5pt;height:14.05pt" o:ole="">
            <v:imagedata r:id="rId20" o:title=""/>
          </v:shape>
          <o:OLEObject Type="Embed" ProgID="Equation.DSMT4" ShapeID="_x0000_i1059" DrawAspect="Content" ObjectID="_1588585229" r:id="rId63"/>
        </w:object>
      </w:r>
      <w:r w:rsidRPr="009B0718">
        <w:rPr>
          <w:rFonts w:ascii="Times New Roman" w:eastAsia="Times New Roman" w:hAnsi="Times New Roman" w:cs="Times New Roman"/>
          <w:kern w:val="0"/>
          <w:sz w:val="24"/>
          <w:lang w:val="en-AU"/>
        </w:rPr>
        <w:t>.</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In t</w:t>
      </w:r>
      <w:r w:rsidRPr="009B0718">
        <w:rPr>
          <w:rFonts w:ascii="Times New Roman" w:eastAsia="Times New Roman" w:hAnsi="Times New Roman" w:cs="Times New Roman"/>
          <w:kern w:val="0"/>
          <w:sz w:val="24"/>
        </w:rPr>
        <w:t>he current</w:t>
      </w:r>
      <w:r w:rsidRPr="009B0718">
        <w:rPr>
          <w:rFonts w:ascii="Times New Roman" w:eastAsia="Times New Roman" w:hAnsi="Times New Roman" w:cs="Times New Roman"/>
          <w:kern w:val="0"/>
          <w:sz w:val="24"/>
          <w:lang w:val="en-AU"/>
        </w:rPr>
        <w:t xml:space="preserve"> study, we define “water scarcity” as the discrepancy between the total water yield and the total demand of water, to measure the satisfaction of water retention service. Water scarcity is calculated using the </w:t>
      </w:r>
      <w:r w:rsidRPr="009B0718">
        <w:rPr>
          <w:rFonts w:ascii="Times New Roman" w:eastAsia="Times New Roman" w:hAnsi="Times New Roman" w:cs="Times New Roman"/>
          <w:i/>
          <w:kern w:val="0"/>
          <w:sz w:val="24"/>
          <w:lang w:val="en-AU"/>
        </w:rPr>
        <w:t>Realized Supply model</w:t>
      </w:r>
      <w:r w:rsidRPr="009B0718">
        <w:rPr>
          <w:rFonts w:ascii="Times New Roman" w:eastAsia="Times New Roman" w:hAnsi="Times New Roman" w:cs="Times New Roman"/>
          <w:kern w:val="0"/>
          <w:sz w:val="24"/>
          <w:lang w:val="en-AU"/>
        </w:rPr>
        <w:t xml:space="preserve">: </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12"/>
          <w:sz w:val="24"/>
          <w:lang w:val="en-AU"/>
        </w:rPr>
        <w:object w:dxaOrig="1180" w:dyaOrig="360">
          <v:shape id="_x0000_i1060" type="#_x0000_t75" style="width:64.5pt;height:21.5pt" o:ole="">
            <v:imagedata r:id="rId64" o:title=""/>
          </v:shape>
          <o:OLEObject Type="Embed" ProgID="Equation.DSMT4" ShapeID="_x0000_i1060" DrawAspect="Content" ObjectID="_1588585230" r:id="rId6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7</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300" w:dyaOrig="360">
          <v:shape id="_x0000_i1061" type="#_x0000_t75" style="width:14.05pt;height:21.5pt" o:ole="">
            <v:imagedata r:id="rId66" o:title=""/>
          </v:shape>
          <o:OLEObject Type="Embed" ProgID="Equation.DSMT4" ShapeID="_x0000_i1061" DrawAspect="Content" ObjectID="_1588585231" r:id="rId67"/>
        </w:object>
      </w:r>
      <w:r w:rsidRPr="009B0718">
        <w:rPr>
          <w:rFonts w:ascii="Times New Roman" w:eastAsia="Times New Roman" w:hAnsi="Times New Roman" w:cs="Times New Roman"/>
          <w:kern w:val="0"/>
          <w:sz w:val="24"/>
          <w:lang w:val="en-AU"/>
        </w:rPr>
        <w:t>(m</w:t>
      </w:r>
      <w:r w:rsidRPr="009B0718">
        <w:rPr>
          <w:rFonts w:ascii="Times New Roman" w:eastAsia="Times New Roman" w:hAnsi="Times New Roman" w:cs="Times New Roman"/>
          <w:kern w:val="0"/>
          <w:sz w:val="24"/>
          <w:vertAlign w:val="superscript"/>
          <w:lang w:val="en-AU"/>
        </w:rPr>
        <w:t>3</w:t>
      </w:r>
      <w:r w:rsidRPr="009B0718">
        <w:rPr>
          <w:rFonts w:ascii="Times New Roman" w:eastAsia="Times New Roman" w:hAnsi="Times New Roman" w:cs="Times New Roman"/>
          <w:kern w:val="0"/>
          <w:sz w:val="24"/>
          <w:lang w:val="en-AU"/>
        </w:rPr>
        <w:t xml:space="preserve">/yr) is the estimated water scarcity, </w:t>
      </w:r>
      <w:r w:rsidRPr="009B0718">
        <w:rPr>
          <w:rFonts w:ascii="Times New Roman" w:eastAsia="Times New Roman" w:hAnsi="Times New Roman" w:cs="Times New Roman"/>
          <w:kern w:val="0"/>
          <w:position w:val="-12"/>
          <w:sz w:val="24"/>
          <w:lang w:val="en-AU"/>
        </w:rPr>
        <w:object w:dxaOrig="220" w:dyaOrig="360">
          <v:shape id="_x0000_i1062" type="#_x0000_t75" style="width:14.05pt;height:21.5pt" o:ole="">
            <v:imagedata r:id="rId68" o:title=""/>
          </v:shape>
          <o:OLEObject Type="Embed" ProgID="Equation.DSMT4" ShapeID="_x0000_i1062" DrawAspect="Content" ObjectID="_1588585232" r:id="rId69"/>
        </w:object>
      </w:r>
      <w:r w:rsidRPr="009B0718">
        <w:rPr>
          <w:rFonts w:ascii="Times New Roman" w:eastAsia="Times New Roman" w:hAnsi="Times New Roman" w:cs="Times New Roman"/>
          <w:kern w:val="0"/>
          <w:sz w:val="24"/>
          <w:lang w:val="en-AU"/>
        </w:rPr>
        <w:t>(m</w:t>
      </w:r>
      <w:r w:rsidRPr="009B0718">
        <w:rPr>
          <w:rFonts w:ascii="Times New Roman" w:eastAsia="Times New Roman" w:hAnsi="Times New Roman" w:cs="Times New Roman"/>
          <w:kern w:val="0"/>
          <w:sz w:val="24"/>
          <w:vertAlign w:val="superscript"/>
          <w:lang w:val="en-AU"/>
        </w:rPr>
        <w:t>3</w:t>
      </w:r>
      <w:r w:rsidRPr="009B0718">
        <w:rPr>
          <w:rFonts w:ascii="Times New Roman" w:eastAsia="Times New Roman" w:hAnsi="Times New Roman" w:cs="Times New Roman"/>
          <w:kern w:val="0"/>
          <w:sz w:val="24"/>
          <w:lang w:val="en-AU"/>
        </w:rPr>
        <w:t xml:space="preserve">/yr) is the total water yield, </w:t>
      </w:r>
      <w:r w:rsidRPr="009B0718">
        <w:rPr>
          <w:rFonts w:ascii="Times New Roman" w:eastAsia="Times New Roman" w:hAnsi="Times New Roman" w:cs="Times New Roman"/>
          <w:kern w:val="0"/>
          <w:position w:val="-12"/>
          <w:sz w:val="24"/>
          <w:lang w:val="en-AU"/>
        </w:rPr>
        <w:object w:dxaOrig="300" w:dyaOrig="360">
          <v:shape id="_x0000_i1063" type="#_x0000_t75" style="width:14.05pt;height:21.5pt" o:ole="">
            <v:imagedata r:id="rId70" o:title=""/>
          </v:shape>
          <o:OLEObject Type="Embed" ProgID="Equation.DSMT4" ShapeID="_x0000_i1063" DrawAspect="Content" ObjectID="_1588585233" r:id="rId71"/>
        </w:object>
      </w:r>
      <w:r w:rsidRPr="009B0718">
        <w:rPr>
          <w:rFonts w:ascii="Times New Roman" w:eastAsia="Times New Roman" w:hAnsi="Times New Roman" w:cs="Times New Roman"/>
          <w:sz w:val="24"/>
          <w:lang w:val="en-AU"/>
        </w:rPr>
        <w:t>(m</w:t>
      </w:r>
      <w:r w:rsidRPr="009B0718">
        <w:rPr>
          <w:rFonts w:ascii="Times New Roman" w:eastAsia="Times New Roman" w:hAnsi="Times New Roman" w:cs="Times New Roman"/>
          <w:sz w:val="24"/>
          <w:vertAlign w:val="superscript"/>
          <w:lang w:val="en-AU"/>
        </w:rPr>
        <w:t>3</w:t>
      </w:r>
      <w:r w:rsidRPr="009B0718">
        <w:rPr>
          <w:rFonts w:ascii="Times New Roman" w:eastAsia="Times New Roman" w:hAnsi="Times New Roman" w:cs="Times New Roman"/>
          <w:sz w:val="24"/>
          <w:lang w:val="en-AU"/>
        </w:rPr>
        <w:t>/yr) is the total volume of water demand including the industrial, agricultural, domestic and ecological components.</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Times New Roman" w:hAnsi="Times New Roman" w:cs="Times New Roman"/>
          <w:kern w:val="0"/>
          <w:sz w:val="24"/>
          <w:lang w:val="en-AU"/>
        </w:rPr>
      </w:pPr>
      <w:r w:rsidRPr="009B0718">
        <w:rPr>
          <w:rFonts w:ascii="Times New Roman" w:eastAsia="Times New Roman" w:hAnsi="Times New Roman" w:cs="Times New Roman"/>
          <w:b/>
          <w:kern w:val="0"/>
          <w:sz w:val="24"/>
          <w:lang w:val="en-AU"/>
        </w:rPr>
        <w:lastRenderedPageBreak/>
        <w:t>Nutrient Delivery Ratio (NDR) model:</w:t>
      </w:r>
      <w:r w:rsidRPr="009B0718">
        <w:rPr>
          <w:rFonts w:ascii="Times New Roman" w:eastAsia="Times New Roman" w:hAnsi="Times New Roman" w:cs="Times New Roman"/>
          <w:kern w:val="0"/>
          <w:sz w:val="24"/>
          <w:lang w:val="en-AU"/>
        </w:rPr>
        <w:t xml:space="preserve"> Although there are multiple potential factors affecting water quality, the main causes of water pollution in the THB are nitrogen and phosphorus pollutants, as indicated by the frequent outbreaks of cyanobacteria (</w: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ADDIN EN.CITE &lt;EndNote&gt;&lt;Cite&gt;&lt;Author&gt;Guo&lt;/Author&gt;&lt;Year&gt;2007&lt;/Year&gt;&lt;RecNum&gt;94&lt;/RecNum&gt;&lt;DisplayText&gt;Guo 2007; Qin et al. 2010&lt;/DisplayText&gt;&lt;record&gt;&lt;rec-number&gt;94&lt;/rec-number&gt;&lt;foreign-keys&gt;&lt;key app="EN" db-id="rt59v222hxtrw2ezx5qpx099pxdasstfefax"&gt;94&lt;/key&gt;&lt;/foreign-keys&gt;&lt;ref-type name="Journal Article"&gt;17&lt;/ref-type&gt;&lt;contributors&gt;&lt;authors&gt;&lt;author&gt;L Guo&lt;/author&gt;&lt;/authors&gt;&lt;/contributors&gt;&lt;titles&gt;&lt;title&gt;Ecology - doing battle with the green monster of Taihu Lake&lt;/title&gt;&lt;secondary-title&gt;Science&lt;/secondary-title&gt;&lt;/titles&gt;&lt;periodical&gt;&lt;full-title&gt;Science&lt;/full-title&gt;&lt;/periodical&gt;&lt;pages&gt;1166&lt;/pages&gt;&lt;volume&gt;317&lt;/volume&gt;&lt;dates&gt;&lt;year&gt;2007&lt;/year&gt;&lt;/dates&gt;&lt;urls&gt;&lt;/urls&gt;&lt;/record&gt;&lt;/Cite&gt;&lt;Cite&gt;&lt;Author&gt;Qin&lt;/Author&gt;&lt;Year&gt;2010&lt;/Year&gt;&lt;RecNum&gt;122&lt;/RecNum&gt;&lt;record&gt;&lt;rec-number&gt;122&lt;/rec-number&gt;&lt;foreign-keys&gt;&lt;key app="EN" db-id="rt59v222hxtrw2ezx5qpx099pxdasstfefax"&gt;122&lt;/key&gt;&lt;/foreign-keys&gt;&lt;ref-type name="Journal Article"&gt;17&lt;/ref-type&gt;&lt;contributors&gt;&lt;authors&gt;&lt;author&gt;BQ  Qin&lt;/author&gt;&lt;author&gt;GW Zhu&lt;/author&gt;&lt;author&gt;G Gao&lt;/author&gt;&lt;author&gt;YL Zhang&lt;/author&gt;&lt;author&gt;W Li&lt;/author&gt;&lt;author&gt;HW Paerl&lt;/author&gt;&lt;author&gt;WW Carmichael&lt;/author&gt;&lt;/authors&gt;&lt;/contributors&gt;&lt;titles&gt;&lt;title&gt;A Drinking Water Crisis in Lake Taihu, China: Linkage to Climatic Variability and Lake Management&lt;/title&gt;&lt;secondary-title&gt;Environmental Management&lt;/secondary-title&gt;&lt;/titles&gt;&lt;periodical&gt;&lt;full-title&gt;Environmental Management&lt;/full-title&gt;&lt;/periodical&gt;&lt;pages&gt;105-112&lt;/pages&gt;&lt;volume&gt;45(1)&lt;/volume&gt;&lt;dates&gt;&lt;year&gt;2010&lt;/year&gt;&lt;/dates&gt;&lt;urls&gt;&lt;/urls&gt;&lt;/record&gt;&lt;/Cite&gt;&lt;/EndNote&gt;</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t>Guo 2007; Qin et al. 2010</w: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t xml:space="preserve">). Therefore, the water purification service in this study refers to </w:t>
      </w:r>
      <w:r w:rsidR="00AD7D4F">
        <w:rPr>
          <w:rFonts w:ascii="Times New Roman" w:eastAsia="Times New Roman" w:hAnsi="Times New Roman" w:cs="Times New Roman"/>
          <w:kern w:val="0"/>
          <w:sz w:val="24"/>
          <w:lang w:val="en-AU"/>
        </w:rPr>
        <w:t xml:space="preserve">the ecosystem’s </w:t>
      </w:r>
      <w:r w:rsidRPr="009B0718">
        <w:rPr>
          <w:rFonts w:ascii="Times New Roman" w:eastAsia="Times New Roman" w:hAnsi="Times New Roman" w:cs="Times New Roman"/>
          <w:kern w:val="0"/>
          <w:sz w:val="24"/>
          <w:lang w:val="en-AU"/>
        </w:rPr>
        <w:t>capacity to absorb nitrogen and phosphorus from the water flows. Sources of nutrient across the landscape</w:t>
      </w:r>
      <w:r w:rsidR="004A13D4">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 xml:space="preserve">are determined based on the land use map and associated loading rates. Each pixel’s actual load is modified based on the precipitation to account for the local runoff potential. Nutrient export from each pixel is calculated based on the product of the load and the nutrient delivery ratio. </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b/>
          <w:kern w:val="0"/>
          <w:sz w:val="24"/>
          <w:lang w:val="en-AU"/>
        </w:rPr>
      </w:pPr>
      <w:r w:rsidRPr="009B0718">
        <w:rPr>
          <w:rFonts w:ascii="Times New Roman" w:eastAsia="Times New Roman" w:hAnsi="Times New Roman" w:cs="Times New Roman"/>
          <w:kern w:val="0"/>
          <w:sz w:val="24"/>
          <w:lang w:val="en-AU"/>
        </w:rPr>
        <w:t>The NDR model illustrates the process of nutrients export to streams, and the exported nutrients are calculated as follows:</w:t>
      </w:r>
      <w:r w:rsidRPr="009B0718">
        <w:rPr>
          <w:rFonts w:ascii="Times New Roman" w:eastAsia="Times New Roman" w:hAnsi="Times New Roman" w:cs="Times New Roman"/>
          <w:b/>
          <w:kern w:val="0"/>
          <w:sz w:val="24"/>
          <w:lang w:val="en-AU"/>
        </w:rPr>
        <w:t xml:space="preserve"> </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highlight w:val="yellow"/>
          <w:lang w:val="en-AU"/>
        </w:rPr>
      </w:pPr>
      <w:r w:rsidRPr="009B0718">
        <w:rPr>
          <w:rFonts w:ascii="Times New Roman" w:eastAsia="Times New Roman" w:hAnsi="Times New Roman" w:cs="Times New Roman"/>
          <w:kern w:val="0"/>
          <w:position w:val="-42"/>
          <w:sz w:val="24"/>
          <w:lang w:val="en-AU"/>
        </w:rPr>
        <w:object w:dxaOrig="4959" w:dyaOrig="960">
          <v:shape id="_x0000_i1064" type="#_x0000_t75" style="width:244.05pt;height:50.5pt" o:ole="">
            <v:imagedata r:id="rId72" o:title=""/>
          </v:shape>
          <o:OLEObject Type="Embed" ProgID="Equation.DSMT4" ShapeID="_x0000_i1064" DrawAspect="Content" ObjectID="_1588585234" r:id="rId7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8</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Based on the original load, each pixel’s estimated load is modified by the local runoff potential index, and the ratio between surface and subsurface nutrient sources is given by the parameter</w:t>
      </w:r>
      <m:oMath>
        <m:r>
          <m:rPr>
            <m:sty m:val="p"/>
          </m:rPr>
          <w:rPr>
            <w:rFonts w:ascii="Cambria Math" w:eastAsia="Times New Roman" w:hAnsi="Cambria Math" w:cs="Times New Roman"/>
            <w:kern w:val="0"/>
            <w:sz w:val="24"/>
            <w:lang w:val="en-AU"/>
          </w:rPr>
          <m:t xml:space="preserve"> </m:t>
        </m:r>
      </m:oMath>
      <w:r w:rsidRPr="009B0718">
        <w:rPr>
          <w:rFonts w:ascii="Times New Roman" w:eastAsia="Times New Roman" w:hAnsi="Times New Roman" w:cs="Times New Roman"/>
          <w:kern w:val="0"/>
          <w:position w:val="-12"/>
          <w:sz w:val="24"/>
          <w:lang w:val="en-AU"/>
        </w:rPr>
        <w:object w:dxaOrig="2439" w:dyaOrig="360">
          <v:shape id="_x0000_i1065" type="#_x0000_t75" style="width:100.05pt;height:21.5pt" o:ole="">
            <v:imagedata r:id="rId74" o:title=""/>
          </v:shape>
          <o:OLEObject Type="Embed" ProgID="Equation.DSMT4" ShapeID="_x0000_i1065" DrawAspect="Content" ObjectID="_1588585235" r:id="rId75"/>
        </w:object>
      </w:r>
      <w:r w:rsidRPr="009B0718">
        <w:rPr>
          <w:rFonts w:ascii="Times New Roman" w:eastAsia="Times New Roman" w:hAnsi="Times New Roman" w:cs="Times New Roman"/>
          <w:kern w:val="0"/>
          <w:sz w:val="24"/>
          <w:lang w:val="en-AU"/>
        </w:rPr>
        <w:t>. Therefore, the load (kg·ha</w:t>
      </w:r>
      <w:r w:rsidRPr="009B0718">
        <w:rPr>
          <w:rFonts w:ascii="Times New Roman" w:eastAsia="Times New Roman" w:hAnsi="Times New Roman" w:cs="Times New Roman"/>
          <w:kern w:val="0"/>
          <w:sz w:val="24"/>
          <w:vertAlign w:val="superscript"/>
          <w:lang w:val="en-AU"/>
        </w:rPr>
        <w:t>-1</w:t>
      </w:r>
      <w:r w:rsidRPr="009B0718">
        <w:rPr>
          <w:rFonts w:ascii="Times New Roman" w:eastAsia="Times New Roman" w:hAnsi="Times New Roman" w:cs="Times New Roman"/>
          <w:kern w:val="0"/>
          <w:sz w:val="24"/>
          <w:lang w:val="en-AU"/>
        </w:rPr>
        <w:t>·yr</w:t>
      </w:r>
      <w:r w:rsidRPr="009B0718">
        <w:rPr>
          <w:rFonts w:ascii="Times New Roman" w:eastAsia="Times New Roman" w:hAnsi="Times New Roman" w:cs="Times New Roman"/>
          <w:kern w:val="0"/>
          <w:sz w:val="24"/>
          <w:vertAlign w:val="superscript"/>
          <w:lang w:val="en-AU"/>
        </w:rPr>
        <w:t>-1</w:t>
      </w:r>
      <w:r w:rsidRPr="009B0718">
        <w:rPr>
          <w:rFonts w:ascii="Times New Roman" w:eastAsia="Times New Roman" w:hAnsi="Times New Roman" w:cs="Times New Roman"/>
          <w:kern w:val="0"/>
          <w:sz w:val="24"/>
          <w:lang w:val="en-AU"/>
        </w:rPr>
        <w:t xml:space="preserve">) for pixel </w:t>
      </w:r>
      <w:r w:rsidRPr="009B0718">
        <w:rPr>
          <w:rFonts w:ascii="Times New Roman" w:eastAsia="Times New Roman" w:hAnsi="Times New Roman" w:cs="Times New Roman"/>
          <w:kern w:val="0"/>
          <w:position w:val="-6"/>
          <w:sz w:val="24"/>
          <w:lang w:val="en-AU"/>
        </w:rPr>
        <w:object w:dxaOrig="139" w:dyaOrig="260">
          <v:shape id="_x0000_i1066" type="#_x0000_t75" style="width:7.5pt;height:14.05pt" o:ole="">
            <v:imagedata r:id="rId76" o:title=""/>
          </v:shape>
          <o:OLEObject Type="Embed" ProgID="Equation.DSMT4" ShapeID="_x0000_i1066" DrawAspect="Content" ObjectID="_1588585236" r:id="rId77"/>
        </w:object>
      </w:r>
      <w:r w:rsidRPr="009B0718">
        <w:rPr>
          <w:rFonts w:ascii="Times New Roman" w:eastAsia="Times New Roman" w:hAnsi="Times New Roman" w:cs="Times New Roman"/>
          <w:kern w:val="0"/>
          <w:sz w:val="24"/>
          <w:lang w:val="en-AU"/>
        </w:rPr>
        <w:t xml:space="preserve"> is given by:</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4"/>
          <w:sz w:val="24"/>
          <w:lang w:val="en-AU"/>
        </w:rPr>
        <w:object w:dxaOrig="5820" w:dyaOrig="800">
          <v:shape id="_x0000_i1067" type="#_x0000_t75" style="width:4in;height:43.95pt" o:ole="">
            <v:imagedata r:id="rId78" o:title=""/>
          </v:shape>
          <o:OLEObject Type="Embed" ProgID="Equation.DSMT4" ShapeID="_x0000_i1067" DrawAspect="Content" ObjectID="_1588585237" r:id="rId79"/>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9</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48"/>
          <w:sz w:val="24"/>
          <w:lang w:val="en-AU"/>
        </w:rPr>
        <w:object w:dxaOrig="3140" w:dyaOrig="1080">
          <v:shape id="_x0000_i1068" type="#_x0000_t75" style="width:158.05pt;height:57.95pt" o:ole="">
            <v:imagedata r:id="rId80" o:title=""/>
          </v:shape>
          <o:OLEObject Type="Embed" ProgID="Equation.DSMT4" ShapeID="_x0000_i1068" DrawAspect="Content" ObjectID="_1588585238" r:id="rId81"/>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10</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520" w:dyaOrig="360">
          <v:shape id="_x0000_i1069" type="#_x0000_t75" style="width:21.5pt;height:14.05pt" o:ole="">
            <v:imagedata r:id="rId82" o:title=""/>
          </v:shape>
          <o:OLEObject Type="Embed" ProgID="Equation.DSMT4" ShapeID="_x0000_i1069" DrawAspect="Content" ObjectID="_1588585239" r:id="rId83"/>
        </w:object>
      </w:r>
      <w:r w:rsidRPr="009B0718">
        <w:rPr>
          <w:rFonts w:ascii="Times New Roman" w:eastAsia="Times New Roman" w:hAnsi="Times New Roman" w:cs="Times New Roman"/>
          <w:kern w:val="0"/>
          <w:sz w:val="24"/>
          <w:lang w:val="en-AU"/>
        </w:rPr>
        <w:t xml:space="preserve"> is the runoff potential index for pixel </w:t>
      </w:r>
      <w:r w:rsidRPr="009B0718">
        <w:rPr>
          <w:rFonts w:ascii="Times New Roman" w:eastAsia="Times New Roman" w:hAnsi="Times New Roman" w:cs="Times New Roman"/>
          <w:kern w:val="0"/>
          <w:position w:val="-6"/>
          <w:sz w:val="24"/>
          <w:lang w:val="en-AU"/>
        </w:rPr>
        <w:object w:dxaOrig="139" w:dyaOrig="260">
          <v:shape id="_x0000_i1070" type="#_x0000_t75" style="width:7.5pt;height:14.05pt" o:ole="">
            <v:imagedata r:id="rId84" o:title=""/>
          </v:shape>
          <o:OLEObject Type="Embed" ProgID="Equation.DSMT4" ShapeID="_x0000_i1070" DrawAspect="Content" ObjectID="_1588585240" r:id="rId8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2"/>
          <w:sz w:val="24"/>
          <w:lang w:val="en-AU"/>
        </w:rPr>
        <w:object w:dxaOrig="380" w:dyaOrig="360">
          <v:shape id="_x0000_i1071" type="#_x0000_t75" style="width:14.05pt;height:14.05pt" o:ole="">
            <v:imagedata r:id="rId86" o:title=""/>
          </v:shape>
          <o:OLEObject Type="Embed" ProgID="Equation.DSMT4" ShapeID="_x0000_i1071" DrawAspect="Content" ObjectID="_1588585241" r:id="rId87"/>
        </w:object>
      </w:r>
      <w:r w:rsidRPr="009B0718">
        <w:rPr>
          <w:rFonts w:ascii="Times New Roman" w:eastAsia="Times New Roman" w:hAnsi="Times New Roman" w:cs="Times New Roman"/>
          <w:kern w:val="0"/>
          <w:sz w:val="24"/>
          <w:lang w:val="en-AU"/>
        </w:rPr>
        <w:t xml:space="preserve">is the nutrient runoff proxy for runoff on pixel </w:t>
      </w:r>
      <w:r w:rsidRPr="009B0718">
        <w:rPr>
          <w:rFonts w:ascii="Times New Roman" w:eastAsia="Times New Roman" w:hAnsi="Times New Roman" w:cs="Times New Roman"/>
          <w:kern w:val="0"/>
          <w:position w:val="-6"/>
          <w:sz w:val="24"/>
          <w:lang w:val="en-AU"/>
        </w:rPr>
        <w:object w:dxaOrig="139" w:dyaOrig="260">
          <v:shape id="_x0000_i1072" type="#_x0000_t75" style="width:7.5pt;height:14.05pt" o:ole="">
            <v:imagedata r:id="rId88" o:title=""/>
          </v:shape>
          <o:OLEObject Type="Embed" ProgID="Equation.DSMT4" ShapeID="_x0000_i1072" DrawAspect="Content" ObjectID="_1588585242" r:id="rId89"/>
        </w:object>
      </w:r>
      <w:r w:rsidRPr="009B0718">
        <w:rPr>
          <w:rFonts w:ascii="Times New Roman" w:eastAsia="Times New Roman" w:hAnsi="Times New Roman" w:cs="Times New Roman"/>
          <w:kern w:val="0"/>
          <w:sz w:val="24"/>
          <w:lang w:val="en-AU"/>
        </w:rPr>
        <w:t xml:space="preserve"> and </w:t>
      </w:r>
      <w:r w:rsidRPr="009B0718">
        <w:rPr>
          <w:rFonts w:ascii="Times New Roman" w:eastAsia="Times New Roman" w:hAnsi="Times New Roman" w:cs="Times New Roman"/>
          <w:kern w:val="0"/>
          <w:position w:val="-12"/>
          <w:sz w:val="24"/>
          <w:lang w:val="en-AU"/>
        </w:rPr>
        <w:object w:dxaOrig="420" w:dyaOrig="360">
          <v:shape id="_x0000_i1073" type="#_x0000_t75" style="width:14.05pt;height:14.05pt" o:ole="">
            <v:imagedata r:id="rId90" o:title=""/>
          </v:shape>
          <o:OLEObject Type="Embed" ProgID="Equation.DSMT4" ShapeID="_x0000_i1073" DrawAspect="Content" ObjectID="_1588585243" r:id="rId91"/>
        </w:object>
      </w:r>
      <w:r w:rsidRPr="009B0718">
        <w:rPr>
          <w:rFonts w:ascii="Times New Roman" w:eastAsia="Times New Roman" w:hAnsi="Times New Roman" w:cs="Times New Roman"/>
          <w:kern w:val="0"/>
          <w:sz w:val="24"/>
          <w:lang w:val="en-AU"/>
        </w:rPr>
        <w:t xml:space="preserve"> is the average </w:t>
      </w:r>
      <w:r w:rsidRPr="009B0718">
        <w:rPr>
          <w:rFonts w:ascii="Times New Roman" w:eastAsia="Times New Roman" w:hAnsi="Times New Roman" w:cs="Times New Roman"/>
          <w:kern w:val="0"/>
          <w:position w:val="-4"/>
          <w:sz w:val="24"/>
          <w:lang w:val="en-AU"/>
        </w:rPr>
        <w:object w:dxaOrig="380" w:dyaOrig="260">
          <v:shape id="_x0000_i1074" type="#_x0000_t75" style="width:14.05pt;height:14.05pt" o:ole="">
            <v:imagedata r:id="rId92" o:title=""/>
          </v:shape>
          <o:OLEObject Type="Embed" ProgID="Equation.DSMT4" ShapeID="_x0000_i1074" DrawAspect="Content" ObjectID="_1588585244" r:id="rId93"/>
        </w:object>
      </w:r>
      <w:r w:rsidRPr="009B0718">
        <w:rPr>
          <w:rFonts w:ascii="Times New Roman" w:eastAsia="Times New Roman" w:hAnsi="Times New Roman" w:cs="Times New Roman"/>
          <w:kern w:val="0"/>
          <w:sz w:val="24"/>
          <w:lang w:val="en-AU"/>
        </w:rPr>
        <w:t xml:space="preserve"> over the raster.</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Precisely, the delivery ratios </w:t>
      </w:r>
      <w:r w:rsidRPr="009B0718">
        <w:rPr>
          <w:rFonts w:ascii="Times New Roman" w:eastAsia="Times New Roman" w:hAnsi="Times New Roman" w:cs="Times New Roman"/>
          <w:kern w:val="0"/>
          <w:position w:val="-14"/>
          <w:sz w:val="24"/>
          <w:lang w:val="en-AU"/>
        </w:rPr>
        <w:object w:dxaOrig="2040" w:dyaOrig="380">
          <v:shape id="_x0000_i1075" type="#_x0000_t75" style="width:86.05pt;height:21.5pt" o:ole="">
            <v:imagedata r:id="rId94" o:title=""/>
          </v:shape>
          <o:OLEObject Type="Embed" ProgID="Equation.DSMT4" ShapeID="_x0000_i1075" DrawAspect="Content" ObjectID="_1588585245" r:id="rId95"/>
        </w:object>
      </w:r>
      <w:r w:rsidRPr="009B0718">
        <w:rPr>
          <w:rFonts w:ascii="Times New Roman" w:eastAsia="Times New Roman" w:hAnsi="Times New Roman" w:cs="Times New Roman"/>
          <w:kern w:val="0"/>
          <w:sz w:val="24"/>
          <w:lang w:val="en-AU"/>
        </w:rPr>
        <w:t xml:space="preserve"> are calculated as follows:</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lastRenderedPageBreak/>
        <w:t>(1) Surface NDR: The surface NDR is determined by the ability of downstream pixels to transport nutrient,</w:t>
      </w:r>
      <w:r w:rsidRPr="009B0718">
        <w:rPr>
          <w:rFonts w:ascii="Times New Roman" w:eastAsia="Times New Roman" w:hAnsi="Times New Roman" w:cs="Times New Roman"/>
          <w:kern w:val="0"/>
          <w:position w:val="-14"/>
          <w:sz w:val="24"/>
          <w:lang w:val="en-AU"/>
        </w:rPr>
        <w:object w:dxaOrig="720" w:dyaOrig="380">
          <v:shape id="_x0000_i1076" type="#_x0000_t75" style="width:27.1pt;height:14.05pt" o:ole="">
            <v:imagedata r:id="rId96" o:title=""/>
          </v:shape>
          <o:OLEObject Type="Embed" ProgID="Equation.DSMT4" ShapeID="_x0000_i1076" DrawAspect="Content" ObjectID="_1588585246" r:id="rId97"/>
        </w:object>
      </w:r>
      <w:r w:rsidRPr="009B0718">
        <w:rPr>
          <w:rFonts w:ascii="Times New Roman" w:eastAsia="Times New Roman" w:hAnsi="Times New Roman" w:cs="Times New Roman"/>
          <w:kern w:val="0"/>
          <w:sz w:val="24"/>
          <w:lang w:val="en-AU"/>
        </w:rPr>
        <w:t xml:space="preserve">, together with the topographic index, </w:t>
      </w:r>
      <w:r w:rsidRPr="009B0718">
        <w:rPr>
          <w:rFonts w:ascii="Times New Roman" w:eastAsia="Times New Roman" w:hAnsi="Times New Roman" w:cs="Times New Roman"/>
          <w:kern w:val="0"/>
          <w:position w:val="-6"/>
          <w:sz w:val="24"/>
          <w:lang w:val="en-AU"/>
        </w:rPr>
        <w:object w:dxaOrig="340" w:dyaOrig="279">
          <v:shape id="_x0000_i1077" type="#_x0000_t75" style="width:14.05pt;height:14.05pt" o:ole="">
            <v:imagedata r:id="rId98" o:title=""/>
          </v:shape>
          <o:OLEObject Type="Embed" ProgID="Equation.DSMT4" ShapeID="_x0000_i1077" DrawAspect="Content" ObjectID="_1588585247" r:id="rId99"/>
        </w:object>
      </w:r>
      <w:r w:rsidRPr="009B0718">
        <w:rPr>
          <w:rFonts w:ascii="Times New Roman" w:eastAsia="Times New Roman" w:hAnsi="Times New Roman" w:cs="Times New Roman"/>
          <w:kern w:val="0"/>
          <w:sz w:val="24"/>
          <w:lang w:val="en-AU"/>
        </w:rPr>
        <w:t xml:space="preserve">, for pixel </w:t>
      </w:r>
      <w:r w:rsidRPr="009B0718">
        <w:rPr>
          <w:rFonts w:ascii="Times New Roman" w:eastAsia="Times New Roman" w:hAnsi="Times New Roman" w:cs="Times New Roman"/>
          <w:kern w:val="0"/>
          <w:position w:val="-6"/>
          <w:sz w:val="24"/>
          <w:lang w:val="en-AU"/>
        </w:rPr>
        <w:object w:dxaOrig="139" w:dyaOrig="260">
          <v:shape id="_x0000_i1078" type="#_x0000_t75" style="width:7.5pt;height:14.05pt" o:ole="">
            <v:imagedata r:id="rId100" o:title=""/>
          </v:shape>
          <o:OLEObject Type="Embed" ProgID="Equation.DSMT4" ShapeID="_x0000_i1078" DrawAspect="Content" ObjectID="_1588585248" r:id="rId101"/>
        </w:object>
      </w:r>
      <w:r w:rsidRPr="009B0718">
        <w:rPr>
          <w:rFonts w:ascii="Times New Roman" w:eastAsia="Times New Roman" w:hAnsi="Times New Roman" w:cs="Times New Roman"/>
          <w:kern w:val="0"/>
          <w:sz w:val="24"/>
          <w:lang w:val="en-AU"/>
        </w:rPr>
        <w:t>:</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0"/>
          <w:sz w:val="24"/>
          <w:lang w:val="en-AU"/>
        </w:rPr>
        <w:object w:dxaOrig="4200" w:dyaOrig="780">
          <v:shape id="_x0000_i1079" type="#_x0000_t75" style="width:208.5pt;height:34.6pt" o:ole="">
            <v:imagedata r:id="rId102" o:title=""/>
          </v:shape>
          <o:OLEObject Type="Embed" ProgID="Equation.DSMT4" ShapeID="_x0000_i1079" DrawAspect="Content" ObjectID="_1588585249" r:id="rId10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11</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400" w:dyaOrig="360">
          <v:shape id="_x0000_i1080" type="#_x0000_t75" style="width:21.5pt;height:21.5pt" o:ole="">
            <v:imagedata r:id="rId104" o:title=""/>
          </v:shape>
          <o:OLEObject Type="Embed" ProgID="Equation.DSMT4" ShapeID="_x0000_i1080" DrawAspect="Content" ObjectID="_1588585250" r:id="rId105"/>
        </w:object>
      </w:r>
      <w:r w:rsidRPr="009B0718">
        <w:rPr>
          <w:rFonts w:ascii="Times New Roman" w:eastAsia="Times New Roman" w:hAnsi="Times New Roman" w:cs="Times New Roman"/>
          <w:kern w:val="0"/>
          <w:sz w:val="24"/>
          <w:lang w:val="en-AU"/>
        </w:rPr>
        <w:t xml:space="preserve"> and </w:t>
      </w:r>
      <w:r w:rsidRPr="009B0718">
        <w:rPr>
          <w:rFonts w:ascii="Times New Roman" w:eastAsia="Times New Roman" w:hAnsi="Times New Roman" w:cs="Times New Roman"/>
          <w:kern w:val="0"/>
          <w:position w:val="-6"/>
          <w:sz w:val="24"/>
          <w:lang w:val="en-AU"/>
        </w:rPr>
        <w:object w:dxaOrig="200" w:dyaOrig="279">
          <v:shape id="_x0000_i1081" type="#_x0000_t75" style="width:7.5pt;height:14.05pt" o:ole="">
            <v:imagedata r:id="rId106" o:title=""/>
          </v:shape>
          <o:OLEObject Type="Embed" ProgID="Equation.DSMT4" ShapeID="_x0000_i1081" DrawAspect="Content" ObjectID="_1588585251" r:id="rId107"/>
        </w:object>
      </w:r>
      <w:r w:rsidRPr="009B0718">
        <w:rPr>
          <w:rFonts w:ascii="Times New Roman" w:eastAsia="Times New Roman" w:hAnsi="Times New Roman" w:cs="Times New Roman"/>
          <w:kern w:val="0"/>
          <w:sz w:val="24"/>
          <w:lang w:val="en-AU"/>
        </w:rPr>
        <w:t xml:space="preserve"> are calibration parameters; </w:t>
      </w:r>
      <w:r w:rsidRPr="009B0718">
        <w:rPr>
          <w:rFonts w:ascii="Times New Roman" w:eastAsia="Times New Roman" w:hAnsi="Times New Roman" w:cs="Times New Roman"/>
          <w:kern w:val="0"/>
          <w:position w:val="-12"/>
          <w:sz w:val="24"/>
          <w:lang w:val="en-AU"/>
        </w:rPr>
        <w:object w:dxaOrig="360" w:dyaOrig="360">
          <v:shape id="_x0000_i1082" type="#_x0000_t75" style="width:21.5pt;height:21.5pt" o:ole="">
            <v:imagedata r:id="rId108" o:title=""/>
          </v:shape>
          <o:OLEObject Type="Embed" ProgID="Equation.DSMT4" ShapeID="_x0000_i1082" DrawAspect="Content" ObjectID="_1588585252" r:id="rId109"/>
        </w:object>
      </w:r>
      <w:r w:rsidRPr="009B0718">
        <w:rPr>
          <w:rFonts w:ascii="Times New Roman" w:eastAsia="Times New Roman" w:hAnsi="Times New Roman" w:cs="Times New Roman"/>
          <w:kern w:val="0"/>
          <w:sz w:val="24"/>
          <w:lang w:val="en-AU"/>
        </w:rPr>
        <w:t xml:space="preserve"> is a topographic index, and </w:t>
      </w:r>
      <w:r w:rsidRPr="009B0718">
        <w:rPr>
          <w:rFonts w:ascii="Times New Roman" w:eastAsia="Times New Roman" w:hAnsi="Times New Roman" w:cs="Times New Roman"/>
          <w:kern w:val="0"/>
          <w:position w:val="-14"/>
          <w:sz w:val="24"/>
          <w:lang w:val="en-AU"/>
        </w:rPr>
        <w:object w:dxaOrig="720" w:dyaOrig="380">
          <v:shape id="_x0000_i1083" type="#_x0000_t75" style="width:27.1pt;height:14.05pt" o:ole="">
            <v:imagedata r:id="rId110" o:title=""/>
          </v:shape>
          <o:OLEObject Type="Embed" ProgID="Equation.DSMT4" ShapeID="_x0000_i1083" DrawAspect="Content" ObjectID="_1588585253" r:id="rId111"/>
        </w:object>
      </w:r>
      <w:r w:rsidRPr="009B0718">
        <w:rPr>
          <w:rFonts w:ascii="Times New Roman" w:eastAsia="Times New Roman" w:hAnsi="Times New Roman" w:cs="Times New Roman"/>
          <w:kern w:val="0"/>
          <w:sz w:val="24"/>
          <w:lang w:val="en-AU"/>
        </w:rPr>
        <w:t>is the proportion of nutrient that is not retained by downstream pixels.</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14"/>
          <w:sz w:val="24"/>
          <w:lang w:val="en-AU"/>
        </w:rPr>
        <w:object w:dxaOrig="1579" w:dyaOrig="400">
          <v:shape id="_x0000_i1084" type="#_x0000_t75" style="width:79.5pt;height:21.5pt" o:ole="">
            <v:imagedata r:id="rId112" o:title=""/>
          </v:shape>
          <o:OLEObject Type="Embed" ProgID="Equation.DSMT4" ShapeID="_x0000_i1084" DrawAspect="Content" ObjectID="_1588585254" r:id="rId11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12</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62"/>
          <w:sz w:val="24"/>
          <w:lang w:val="en-AU"/>
        </w:rPr>
        <w:object w:dxaOrig="6720" w:dyaOrig="1359">
          <v:shape id="_x0000_i1085" type="#_x0000_t75" style="width:337.55pt;height:64.5pt" o:ole="">
            <v:imagedata r:id="rId114" o:title=""/>
          </v:shape>
          <o:OLEObject Type="Embed" ProgID="Equation.DSMT4" ShapeID="_x0000_i1085" DrawAspect="Content" ObjectID="_1588585255" r:id="rId11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13</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400" w:dyaOrig="380">
          <v:shape id="_x0000_i1086" type="#_x0000_t75" style="width:21.5pt;height:21.5pt" o:ole="">
            <v:imagedata r:id="rId116" o:title=""/>
          </v:shape>
          <o:OLEObject Type="Embed" ProgID="Equation.DSMT4" ShapeID="_x0000_i1086" DrawAspect="Content" ObjectID="_1588585256" r:id="rId117"/>
        </w:object>
      </w:r>
      <w:r w:rsidRPr="009B0718">
        <w:rPr>
          <w:rFonts w:ascii="Times New Roman" w:eastAsia="Times New Roman" w:hAnsi="Times New Roman" w:cs="Times New Roman"/>
          <w:kern w:val="0"/>
          <w:sz w:val="24"/>
          <w:lang w:val="en-AU"/>
        </w:rPr>
        <w:t xml:space="preserve"> is retention efficiency for pixel </w:t>
      </w:r>
      <w:r w:rsidRPr="009B0718">
        <w:rPr>
          <w:rFonts w:ascii="Times New Roman" w:eastAsia="Times New Roman" w:hAnsi="Times New Roman" w:cs="Times New Roman"/>
          <w:kern w:val="0"/>
          <w:position w:val="-6"/>
          <w:sz w:val="24"/>
          <w:lang w:val="en-AU"/>
        </w:rPr>
        <w:object w:dxaOrig="139" w:dyaOrig="260">
          <v:shape id="_x0000_i1087" type="#_x0000_t75" style="width:7.5pt;height:14.05pt" o:ole="">
            <v:imagedata r:id="rId118" o:title=""/>
          </v:shape>
          <o:OLEObject Type="Embed" ProgID="Equation.DSMT4" ShapeID="_x0000_i1087" DrawAspect="Content" ObjectID="_1588585257" r:id="rId119"/>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6"/>
          <w:sz w:val="24"/>
          <w:lang w:val="en-AU"/>
        </w:rPr>
        <w:object w:dxaOrig="740" w:dyaOrig="400">
          <v:shape id="_x0000_i1088" type="#_x0000_t75" style="width:37.4pt;height:21.5pt" o:ole="">
            <v:imagedata r:id="rId120" o:title=""/>
          </v:shape>
          <o:OLEObject Type="Embed" ProgID="Equation.DSMT4" ShapeID="_x0000_i1088" DrawAspect="Content" ObjectID="_1588585258" r:id="rId121"/>
        </w:object>
      </w:r>
      <w:r w:rsidRPr="009B0718">
        <w:rPr>
          <w:rFonts w:ascii="Times New Roman" w:eastAsia="Times New Roman" w:hAnsi="Times New Roman" w:cs="Times New Roman"/>
          <w:kern w:val="0"/>
          <w:sz w:val="24"/>
          <w:lang w:val="en-AU"/>
        </w:rPr>
        <w:t xml:space="preserve">is the maximum retention efficiency of </w:t>
      </w:r>
      <w:r w:rsidRPr="009B0718">
        <w:rPr>
          <w:rFonts w:ascii="Times New Roman" w:eastAsia="Times New Roman" w:hAnsi="Times New Roman" w:cs="Times New Roman"/>
          <w:kern w:val="0"/>
          <w:position w:val="-14"/>
          <w:sz w:val="24"/>
          <w:lang w:val="en-AU"/>
        </w:rPr>
        <w:object w:dxaOrig="760" w:dyaOrig="380">
          <v:shape id="_x0000_i1089" type="#_x0000_t75" style="width:27.1pt;height:14.05pt" o:ole="">
            <v:imagedata r:id="rId122" o:title=""/>
          </v:shape>
          <o:OLEObject Type="Embed" ProgID="Equation.DSMT4" ShapeID="_x0000_i1089" DrawAspect="Content" ObjectID="_1588585259" r:id="rId12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4"/>
          <w:sz w:val="24"/>
          <w:lang w:val="en-AU"/>
        </w:rPr>
        <w:object w:dxaOrig="660" w:dyaOrig="400">
          <v:shape id="_x0000_i1090" type="#_x0000_t75" style="width:37.4pt;height:21.5pt" o:ole="">
            <v:imagedata r:id="rId124" o:title=""/>
          </v:shape>
          <o:OLEObject Type="Embed" ProgID="Equation.DSMT4" ShapeID="_x0000_i1090" DrawAspect="Content" ObjectID="_1588585260" r:id="rId125"/>
        </w:object>
      </w:r>
      <w:r w:rsidRPr="009B0718">
        <w:rPr>
          <w:rFonts w:ascii="Times New Roman" w:eastAsia="Times New Roman" w:hAnsi="Times New Roman" w:cs="Times New Roman"/>
          <w:kern w:val="0"/>
          <w:sz w:val="24"/>
          <w:lang w:val="en-AU"/>
        </w:rPr>
        <w:t xml:space="preserve">is the retention efficiency on the pixel directly downstream from pixel </w:t>
      </w:r>
      <w:r w:rsidRPr="009B0718">
        <w:rPr>
          <w:rFonts w:ascii="Times New Roman" w:eastAsia="Times New Roman" w:hAnsi="Times New Roman" w:cs="Times New Roman"/>
          <w:kern w:val="0"/>
          <w:position w:val="-6"/>
          <w:sz w:val="24"/>
          <w:lang w:val="en-AU"/>
        </w:rPr>
        <w:object w:dxaOrig="139" w:dyaOrig="260">
          <v:shape id="_x0000_i1091" type="#_x0000_t75" style="width:7.5pt;height:14.05pt" o:ole="">
            <v:imagedata r:id="rId126" o:title=""/>
          </v:shape>
          <o:OLEObject Type="Embed" ProgID="Equation.DSMT4" ShapeID="_x0000_i1091" DrawAspect="Content" ObjectID="_1588585261" r:id="rId127"/>
        </w:object>
      </w:r>
      <w:r w:rsidRPr="009B0718">
        <w:rPr>
          <w:rFonts w:ascii="Times New Roman" w:eastAsia="Times New Roman" w:hAnsi="Times New Roman" w:cs="Times New Roman"/>
          <w:kern w:val="0"/>
          <w:sz w:val="24"/>
          <w:lang w:val="en-AU"/>
        </w:rPr>
        <w:t xml:space="preserve">, and </w:t>
      </w:r>
      <w:r w:rsidRPr="009B0718">
        <w:rPr>
          <w:rFonts w:ascii="Times New Roman" w:eastAsia="Times New Roman" w:hAnsi="Times New Roman" w:cs="Times New Roman"/>
          <w:kern w:val="0"/>
          <w:position w:val="-12"/>
          <w:sz w:val="24"/>
          <w:lang w:val="en-AU"/>
        </w:rPr>
        <w:object w:dxaOrig="220" w:dyaOrig="360">
          <v:shape id="_x0000_i1092" type="#_x0000_t75" style="width:14.05pt;height:21.5pt" o:ole="">
            <v:imagedata r:id="rId128" o:title=""/>
          </v:shape>
          <o:OLEObject Type="Embed" ProgID="Equation.DSMT4" ShapeID="_x0000_i1092" DrawAspect="Content" ObjectID="_1588585262" r:id="rId129"/>
        </w:object>
      </w:r>
      <w:r w:rsidRPr="009B0718">
        <w:rPr>
          <w:rFonts w:ascii="Times New Roman" w:eastAsia="Times New Roman" w:hAnsi="Times New Roman" w:cs="Times New Roman"/>
          <w:kern w:val="0"/>
          <w:sz w:val="24"/>
          <w:lang w:val="en-AU"/>
        </w:rPr>
        <w:t>is the step factor defined as:</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6"/>
          <w:sz w:val="24"/>
          <w:lang w:val="en-AU"/>
        </w:rPr>
        <w:object w:dxaOrig="1719" w:dyaOrig="840">
          <v:shape id="_x0000_i1093" type="#_x0000_t75" style="width:86.05pt;height:44.9pt" o:ole="">
            <v:imagedata r:id="rId130" o:title=""/>
          </v:shape>
          <o:OLEObject Type="Embed" ProgID="Equation.DSMT4" ShapeID="_x0000_i1093" DrawAspect="Content" ObjectID="_1588585263" r:id="rId131"/>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14</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4"/>
          <w:sz w:val="24"/>
          <w:lang w:val="en-AU"/>
        </w:rPr>
        <w:object w:dxaOrig="400" w:dyaOrig="380">
          <v:shape id="_x0000_i1094" type="#_x0000_t75" style="width:21.5pt;height:21.5pt" o:ole="">
            <v:imagedata r:id="rId132" o:title=""/>
          </v:shape>
          <o:OLEObject Type="Embed" ProgID="Equation.DSMT4" ShapeID="_x0000_i1094" DrawAspect="Content" ObjectID="_1588585264" r:id="rId133"/>
        </w:object>
      </w:r>
      <w:r w:rsidRPr="009B0718">
        <w:rPr>
          <w:rFonts w:ascii="Times New Roman" w:eastAsia="Times New Roman" w:hAnsi="Times New Roman" w:cs="Times New Roman"/>
          <w:kern w:val="0"/>
          <w:sz w:val="24"/>
          <w:lang w:val="en-AU"/>
        </w:rPr>
        <w:t xml:space="preserve"> is the length of the flow path from pixel </w:t>
      </w:r>
      <w:r w:rsidRPr="009B0718">
        <w:rPr>
          <w:rFonts w:ascii="Times New Roman" w:eastAsia="Times New Roman" w:hAnsi="Times New Roman" w:cs="Times New Roman"/>
          <w:kern w:val="0"/>
          <w:position w:val="-6"/>
          <w:sz w:val="24"/>
          <w:lang w:val="en-AU"/>
        </w:rPr>
        <w:object w:dxaOrig="139" w:dyaOrig="260">
          <v:shape id="_x0000_i1095" type="#_x0000_t75" style="width:7.5pt;height:14.05pt" o:ole="">
            <v:imagedata r:id="rId134" o:title=""/>
          </v:shape>
          <o:OLEObject Type="Embed" ProgID="Equation.DSMT4" ShapeID="_x0000_i1095" DrawAspect="Content" ObjectID="_1588585265" r:id="rId135"/>
        </w:object>
      </w:r>
      <w:r w:rsidRPr="009B0718">
        <w:rPr>
          <w:rFonts w:ascii="Times New Roman" w:eastAsia="Times New Roman" w:hAnsi="Times New Roman" w:cs="Times New Roman"/>
          <w:kern w:val="0"/>
          <w:sz w:val="24"/>
          <w:lang w:val="en-AU"/>
        </w:rPr>
        <w:t xml:space="preserve"> to its downstream neighbour, </w:t>
      </w:r>
      <w:r w:rsidRPr="009B0718">
        <w:rPr>
          <w:rFonts w:ascii="Times New Roman" w:eastAsia="Times New Roman" w:hAnsi="Times New Roman" w:cs="Times New Roman"/>
          <w:kern w:val="0"/>
          <w:position w:val="-14"/>
          <w:sz w:val="24"/>
          <w:lang w:val="en-AU"/>
        </w:rPr>
        <w:object w:dxaOrig="540" w:dyaOrig="380">
          <v:shape id="_x0000_i1096" type="#_x0000_t75" style="width:27.1pt;height:21.5pt" o:ole="">
            <v:imagedata r:id="rId136" o:title=""/>
          </v:shape>
          <o:OLEObject Type="Embed" ProgID="Equation.DSMT4" ShapeID="_x0000_i1096" DrawAspect="Content" ObjectID="_1588585266" r:id="rId137"/>
        </w:object>
      </w:r>
      <w:r w:rsidRPr="009B0718">
        <w:rPr>
          <w:rFonts w:ascii="Times New Roman" w:eastAsia="Times New Roman" w:hAnsi="Times New Roman" w:cs="Times New Roman"/>
          <w:kern w:val="0"/>
          <w:sz w:val="24"/>
          <w:lang w:val="en-AU"/>
        </w:rPr>
        <w:t xml:space="preserve"> is the LULC retention length on pixel </w:t>
      </w:r>
      <w:r w:rsidRPr="009B0718">
        <w:rPr>
          <w:rFonts w:ascii="Times New Roman" w:eastAsia="Times New Roman" w:hAnsi="Times New Roman" w:cs="Times New Roman"/>
          <w:kern w:val="0"/>
          <w:position w:val="-6"/>
          <w:sz w:val="24"/>
          <w:lang w:val="en-AU"/>
        </w:rPr>
        <w:object w:dxaOrig="139" w:dyaOrig="260">
          <v:shape id="_x0000_i1097" type="#_x0000_t75" style="width:7.5pt;height:14.05pt" o:ole="">
            <v:imagedata r:id="rId138" o:title=""/>
          </v:shape>
          <o:OLEObject Type="Embed" ProgID="Equation.DSMT4" ShapeID="_x0000_i1097" DrawAspect="Content" ObjectID="_1588585267" r:id="rId139"/>
        </w:object>
      </w:r>
      <w:r w:rsidRPr="009B0718">
        <w:rPr>
          <w:rFonts w:ascii="Times New Roman" w:eastAsia="Times New Roman" w:hAnsi="Times New Roman" w:cs="Times New Roman"/>
          <w:kern w:val="0"/>
          <w:sz w:val="24"/>
          <w:lang w:val="en-AU"/>
        </w:rPr>
        <w:t xml:space="preserve"> .</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6"/>
          <w:sz w:val="24"/>
          <w:lang w:val="en-AU"/>
        </w:rPr>
        <w:object w:dxaOrig="340" w:dyaOrig="279">
          <v:shape id="_x0000_i1098" type="#_x0000_t75" style="width:14.05pt;height:14.05pt" o:ole="">
            <v:imagedata r:id="rId140" o:title=""/>
          </v:shape>
          <o:OLEObject Type="Embed" ProgID="Equation.DSMT4" ShapeID="_x0000_i1098" DrawAspect="Content" ObjectID="_1588585268" r:id="rId141"/>
        </w:object>
      </w:r>
      <w:r w:rsidRPr="009B0718">
        <w:rPr>
          <w:rFonts w:ascii="Times New Roman" w:eastAsia="Times New Roman" w:hAnsi="Times New Roman" w:cs="Times New Roman"/>
          <w:kern w:val="0"/>
          <w:sz w:val="24"/>
          <w:lang w:val="en-AU"/>
        </w:rPr>
        <w:t xml:space="preserve"> is the index of </w:t>
      </w:r>
      <w:proofErr w:type="gramStart"/>
      <w:r w:rsidRPr="009B0718">
        <w:rPr>
          <w:rFonts w:ascii="Times New Roman" w:eastAsia="Times New Roman" w:hAnsi="Times New Roman" w:cs="Times New Roman"/>
          <w:kern w:val="0"/>
          <w:sz w:val="24"/>
          <w:lang w:val="en-AU"/>
        </w:rPr>
        <w:t>connectivity:</w:t>
      </w:r>
      <w:proofErr w:type="gramEnd"/>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2"/>
          <w:sz w:val="24"/>
          <w:lang w:val="en-AU"/>
        </w:rPr>
        <w:object w:dxaOrig="1680" w:dyaOrig="760">
          <v:shape id="_x0000_i1099" type="#_x0000_t75" style="width:86.05pt;height:34.6pt" o:ole="">
            <v:imagedata r:id="rId142" o:title=""/>
          </v:shape>
          <o:OLEObject Type="Embed" ProgID="Equation.DSMT4" ShapeID="_x0000_i1099" DrawAspect="Content" ObjectID="_1588585269" r:id="rId14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15</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center"/>
        <w:rPr>
          <w:rFonts w:ascii="Cambria Math" w:eastAsia="Times New Roman" w:hAnsi="Cambria Math" w:cs="Times New Roman"/>
          <w:kern w:val="0"/>
          <w:sz w:val="24"/>
          <w:lang w:val="en-AU"/>
          <w:oMath/>
        </w:rPr>
      </w:pPr>
      <w:r w:rsidRPr="009B0718">
        <w:rPr>
          <w:rFonts w:ascii="Times New Roman" w:eastAsia="Times New Roman" w:hAnsi="Times New Roman" w:cs="Times New Roman"/>
          <w:kern w:val="0"/>
          <w:position w:val="-30"/>
          <w:sz w:val="24"/>
          <w:lang w:val="en-AU"/>
        </w:rPr>
        <w:object w:dxaOrig="2320" w:dyaOrig="680">
          <v:shape id="_x0000_i1100" type="#_x0000_t75" style="width:116.9pt;height:37.4pt" o:ole="">
            <v:imagedata r:id="rId144" o:title=""/>
          </v:shape>
          <o:OLEObject Type="Embed" ProgID="Equation.DSMT4" ShapeID="_x0000_i1100" DrawAspect="Content" ObjectID="_1588585270" r:id="rId14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16</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lastRenderedPageBreak/>
        <w:t xml:space="preserve">where </w:t>
      </w:r>
      <w:r w:rsidRPr="009B0718">
        <w:rPr>
          <w:rFonts w:ascii="Times New Roman" w:eastAsia="Times New Roman" w:hAnsi="Times New Roman" w:cs="Times New Roman"/>
          <w:kern w:val="0"/>
          <w:position w:val="-6"/>
          <w:sz w:val="24"/>
          <w:lang w:val="en-AU"/>
        </w:rPr>
        <w:object w:dxaOrig="180" w:dyaOrig="340">
          <v:shape id="_x0000_i1101" type="#_x0000_t75" style="width:7.5pt;height:14.05pt" o:ole="">
            <v:imagedata r:id="rId146" o:title=""/>
          </v:shape>
          <o:OLEObject Type="Embed" ProgID="Equation.DSMT4" ShapeID="_x0000_i1101" DrawAspect="Content" ObjectID="_1588585271" r:id="rId147"/>
        </w:object>
      </w:r>
      <w:r w:rsidRPr="009B0718">
        <w:rPr>
          <w:rFonts w:ascii="Times New Roman" w:eastAsia="Times New Roman" w:hAnsi="Times New Roman" w:cs="Times New Roman"/>
          <w:kern w:val="0"/>
          <w:sz w:val="24"/>
          <w:lang w:val="en-AU"/>
        </w:rPr>
        <w:t xml:space="preserve">(m/m) and </w:t>
      </w:r>
      <w:r w:rsidRPr="009B0718">
        <w:rPr>
          <w:rFonts w:ascii="Times New Roman" w:eastAsia="Times New Roman" w:hAnsi="Times New Roman" w:cs="Times New Roman"/>
          <w:kern w:val="0"/>
          <w:position w:val="-4"/>
          <w:sz w:val="24"/>
          <w:lang w:val="en-AU"/>
        </w:rPr>
        <w:object w:dxaOrig="240" w:dyaOrig="260">
          <v:shape id="_x0000_i1102" type="#_x0000_t75" style="width:14.05pt;height:14.05pt" o:ole="">
            <v:imagedata r:id="rId148" o:title=""/>
          </v:shape>
          <o:OLEObject Type="Embed" ProgID="Equation.DSMT4" ShapeID="_x0000_i1102" DrawAspect="Content" ObjectID="_1588585272" r:id="rId149"/>
        </w:object>
      </w:r>
      <w:r w:rsidRPr="009B0718">
        <w:rPr>
          <w:rFonts w:ascii="Times New Roman" w:eastAsia="Times New Roman" w:hAnsi="Times New Roman" w:cs="Times New Roman"/>
          <w:kern w:val="0"/>
          <w:sz w:val="24"/>
          <w:lang w:val="en-AU"/>
        </w:rPr>
        <w:t xml:space="preserve"> (m</w:t>
      </w:r>
      <w:r w:rsidRPr="009B0718">
        <w:rPr>
          <w:rFonts w:ascii="Times New Roman" w:eastAsia="Times New Roman" w:hAnsi="Times New Roman" w:cs="Times New Roman"/>
          <w:kern w:val="0"/>
          <w:sz w:val="24"/>
          <w:vertAlign w:val="superscript"/>
          <w:lang w:val="en-AU"/>
        </w:rPr>
        <w:t>2</w:t>
      </w:r>
      <w:r w:rsidRPr="009B0718">
        <w:rPr>
          <w:rFonts w:ascii="Times New Roman" w:eastAsia="Times New Roman" w:hAnsi="Times New Roman" w:cs="Times New Roman"/>
          <w:kern w:val="0"/>
          <w:sz w:val="24"/>
          <w:lang w:val="en-AU"/>
        </w:rPr>
        <w:t>) are the</w:t>
      </w:r>
      <w:r w:rsidRPr="009B0718">
        <w:rPr>
          <w:rFonts w:ascii="Times New Roman" w:eastAsia="Times New Roman" w:hAnsi="Times New Roman" w:cs="Times New Roman"/>
          <w:i/>
          <w:kern w:val="0"/>
          <w:sz w:val="24"/>
          <w:lang w:val="en-AU"/>
        </w:rPr>
        <w:t xml:space="preserve"> </w:t>
      </w:r>
      <w:r w:rsidRPr="009B0718">
        <w:rPr>
          <w:rFonts w:ascii="Times New Roman" w:eastAsia="Times New Roman" w:hAnsi="Times New Roman" w:cs="Times New Roman"/>
          <w:kern w:val="0"/>
          <w:sz w:val="24"/>
          <w:lang w:val="en-AU"/>
        </w:rPr>
        <w:t xml:space="preserve">average slope gradient and the total area of the upslope contributing area, respectively, </w:t>
      </w:r>
      <w:r w:rsidRPr="009B0718">
        <w:rPr>
          <w:rFonts w:ascii="Times New Roman" w:eastAsia="Times New Roman" w:hAnsi="Times New Roman" w:cs="Times New Roman"/>
          <w:kern w:val="0"/>
          <w:position w:val="-12"/>
          <w:sz w:val="24"/>
          <w:lang w:val="en-AU"/>
        </w:rPr>
        <w:object w:dxaOrig="240" w:dyaOrig="360">
          <v:shape id="_x0000_i1103" type="#_x0000_t75" style="width:14.05pt;height:21.5pt" o:ole="">
            <v:imagedata r:id="rId150" o:title=""/>
          </v:shape>
          <o:OLEObject Type="Embed" ProgID="Equation.DSMT4" ShapeID="_x0000_i1103" DrawAspect="Content" ObjectID="_1588585273" r:id="rId151"/>
        </w:object>
      </w:r>
      <w:r w:rsidRPr="009B0718">
        <w:rPr>
          <w:rFonts w:ascii="Times New Roman" w:eastAsia="Times New Roman" w:hAnsi="Times New Roman" w:cs="Times New Roman"/>
          <w:kern w:val="0"/>
          <w:sz w:val="24"/>
          <w:lang w:val="en-AU"/>
        </w:rPr>
        <w:t xml:space="preserve"> (m) is the length of the flow path along the pixel </w:t>
      </w:r>
      <w:r w:rsidRPr="009B0718">
        <w:rPr>
          <w:rFonts w:ascii="Times New Roman" w:eastAsia="Times New Roman" w:hAnsi="Times New Roman" w:cs="Times New Roman"/>
          <w:kern w:val="0"/>
          <w:position w:val="-6"/>
          <w:sz w:val="24"/>
          <w:lang w:val="en-AU"/>
        </w:rPr>
        <w:object w:dxaOrig="139" w:dyaOrig="260">
          <v:shape id="_x0000_i1104" type="#_x0000_t75" style="width:7.5pt;height:14.05pt" o:ole="">
            <v:imagedata r:id="rId152" o:title=""/>
          </v:shape>
          <o:OLEObject Type="Embed" ProgID="Equation.DSMT4" ShapeID="_x0000_i1104" DrawAspect="Content" ObjectID="_1588585274" r:id="rId153"/>
        </w:object>
      </w:r>
      <w:r w:rsidRPr="009B0718">
        <w:rPr>
          <w:rFonts w:ascii="Times New Roman" w:eastAsia="Times New Roman" w:hAnsi="Times New Roman" w:cs="Times New Roman"/>
          <w:kern w:val="0"/>
          <w:sz w:val="24"/>
          <w:lang w:val="en-AU"/>
        </w:rPr>
        <w:t xml:space="preserve">. </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(2) Subsurface NDR:</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6"/>
          <w:sz w:val="24"/>
          <w:lang w:val="en-AU"/>
        </w:rPr>
        <w:object w:dxaOrig="3080" w:dyaOrig="840">
          <v:shape id="_x0000_i1105" type="#_x0000_t75" style="width:151.5pt;height:44.9pt" o:ole="">
            <v:imagedata r:id="rId154" o:title=""/>
          </v:shape>
          <o:OLEObject Type="Embed" ProgID="Equation.DSMT4" ShapeID="_x0000_i1105" DrawAspect="Content" ObjectID="_1588585275" r:id="rId15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17</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580" w:dyaOrig="360">
          <v:shape id="_x0000_i1106" type="#_x0000_t75" style="width:27.1pt;height:21.5pt" o:ole="">
            <v:imagedata r:id="rId156" o:title=""/>
          </v:shape>
          <o:OLEObject Type="Embed" ProgID="Equation.DSMT4" ShapeID="_x0000_i1106" DrawAspect="Content" ObjectID="_1588585276" r:id="rId157"/>
        </w:object>
      </w:r>
      <w:r w:rsidRPr="009B0718">
        <w:rPr>
          <w:rFonts w:ascii="Times New Roman" w:eastAsia="Times New Roman" w:hAnsi="Times New Roman" w:cs="Times New Roman"/>
          <w:kern w:val="0"/>
          <w:sz w:val="24"/>
          <w:lang w:val="en-AU"/>
        </w:rPr>
        <w:t xml:space="preserve">is the maximum nutrient retention efficiency the subsurface flow can reach, </w:t>
      </w:r>
      <w:r w:rsidRPr="009B0718">
        <w:rPr>
          <w:rFonts w:ascii="Times New Roman" w:eastAsia="Times New Roman" w:hAnsi="Times New Roman" w:cs="Times New Roman"/>
          <w:kern w:val="0"/>
          <w:position w:val="-12"/>
          <w:sz w:val="24"/>
          <w:lang w:val="en-AU"/>
        </w:rPr>
        <w:object w:dxaOrig="180" w:dyaOrig="360">
          <v:shape id="_x0000_i1107" type="#_x0000_t75" style="width:7.5pt;height:21.5pt" o:ole="">
            <v:imagedata r:id="rId158" o:title=""/>
          </v:shape>
          <o:OLEObject Type="Embed" ProgID="Equation.DSMT4" ShapeID="_x0000_i1107" DrawAspect="Content" ObjectID="_1588585277" r:id="rId159"/>
        </w:object>
      </w:r>
      <w:r w:rsidRPr="009B0718">
        <w:rPr>
          <w:rFonts w:ascii="Times New Roman" w:eastAsia="Times New Roman" w:hAnsi="Times New Roman" w:cs="Times New Roman"/>
          <w:kern w:val="0"/>
          <w:sz w:val="24"/>
          <w:lang w:val="en-AU"/>
        </w:rPr>
        <w:t xml:space="preserve"> is the distance from the pixel to the stream, </w:t>
      </w:r>
      <w:r w:rsidRPr="009B0718">
        <w:rPr>
          <w:rFonts w:ascii="Times New Roman" w:eastAsia="Times New Roman" w:hAnsi="Times New Roman" w:cs="Times New Roman"/>
          <w:kern w:val="0"/>
          <w:position w:val="-12"/>
          <w:sz w:val="24"/>
          <w:lang w:val="en-AU"/>
        </w:rPr>
        <w:object w:dxaOrig="400" w:dyaOrig="360">
          <v:shape id="_x0000_i1108" type="#_x0000_t75" style="width:21.5pt;height:21.5pt" o:ole="">
            <v:imagedata r:id="rId160" o:title=""/>
          </v:shape>
          <o:OLEObject Type="Embed" ProgID="Equation.DSMT4" ShapeID="_x0000_i1108" DrawAspect="Content" ObjectID="_1588585278" r:id="rId161"/>
        </w:object>
      </w:r>
      <w:r w:rsidRPr="009B0718">
        <w:rPr>
          <w:rFonts w:ascii="Times New Roman" w:eastAsia="Times New Roman" w:hAnsi="Times New Roman" w:cs="Times New Roman"/>
          <w:kern w:val="0"/>
          <w:sz w:val="24"/>
          <w:lang w:val="en-AU"/>
        </w:rPr>
        <w:t xml:space="preserve"> is the subsurface flow retention length.</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b/>
          <w:kern w:val="0"/>
          <w:sz w:val="24"/>
          <w:lang w:val="en-AU"/>
        </w:rPr>
      </w:pPr>
      <w:r w:rsidRPr="009B0718">
        <w:rPr>
          <w:rFonts w:ascii="Times New Roman" w:eastAsia="Times New Roman" w:hAnsi="Times New Roman" w:cs="Times New Roman"/>
          <w:b/>
          <w:kern w:val="0"/>
          <w:sz w:val="24"/>
          <w:lang w:val="en-AU"/>
        </w:rPr>
        <w:t xml:space="preserve">Sediment Delivery Ratio (SDR) model: </w:t>
      </w:r>
      <w:r w:rsidRPr="009B0718">
        <w:rPr>
          <w:rFonts w:ascii="Times New Roman" w:eastAsia="Times New Roman" w:hAnsi="Times New Roman" w:cs="Times New Roman"/>
          <w:kern w:val="0"/>
          <w:sz w:val="24"/>
          <w:lang w:val="en-AU"/>
        </w:rPr>
        <w:t xml:space="preserve">Soil </w:t>
      </w:r>
      <w:r w:rsidR="00C06C99">
        <w:rPr>
          <w:rFonts w:ascii="Times New Roman" w:eastAsia="Times New Roman" w:hAnsi="Times New Roman" w:cs="Times New Roman"/>
          <w:kern w:val="0"/>
          <w:sz w:val="24"/>
          <w:lang w:val="en-AU"/>
        </w:rPr>
        <w:t>retention</w:t>
      </w:r>
      <w:r w:rsidR="00C06C99"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 xml:space="preserve">service accounts for the retention by vegetation of rainfall-eroded soil, for the protection of soil resources and water quality. The InVEST sediment delivery model is to map overland sediment generation and delivery to the stream. The sediment export from a pixel </w:t>
      </w:r>
      <w:r w:rsidRPr="009B0718">
        <w:rPr>
          <w:rFonts w:ascii="Times New Roman" w:eastAsia="Times New Roman" w:hAnsi="Times New Roman" w:cs="Times New Roman"/>
          <w:kern w:val="0"/>
          <w:position w:val="-6"/>
          <w:sz w:val="24"/>
          <w:lang w:val="en-AU"/>
        </w:rPr>
        <w:object w:dxaOrig="139" w:dyaOrig="260">
          <v:shape id="_x0000_i1109" type="#_x0000_t75" style="width:7.5pt;height:14.05pt" o:ole="">
            <v:imagedata r:id="rId162" o:title=""/>
          </v:shape>
          <o:OLEObject Type="Embed" ProgID="Equation.DSMT4" ShapeID="_x0000_i1109" DrawAspect="Content" ObjectID="_1588585279" r:id="rId16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2"/>
          <w:sz w:val="24"/>
          <w:lang w:val="en-AU"/>
        </w:rPr>
        <w:object w:dxaOrig="780" w:dyaOrig="360">
          <v:shape id="_x0000_i1110" type="#_x0000_t75" style="width:27.1pt;height:21.5pt" o:ole="">
            <v:imagedata r:id="rId164" o:title=""/>
          </v:shape>
          <o:OLEObject Type="Embed" ProgID="Equation.DSMT4" ShapeID="_x0000_i1110" DrawAspect="Content" ObjectID="_1588585280" r:id="rId165"/>
        </w:object>
      </w:r>
      <w:r w:rsidRPr="009B0718">
        <w:rPr>
          <w:rFonts w:ascii="Times New Roman" w:eastAsia="Times New Roman" w:hAnsi="Times New Roman" w:cs="Times New Roman"/>
          <w:kern w:val="0"/>
          <w:sz w:val="24"/>
          <w:lang w:val="en-AU"/>
        </w:rPr>
        <w:t xml:space="preserve"> (ton·ha</w:t>
      </w:r>
      <w:r w:rsidRPr="009B0718">
        <w:rPr>
          <w:rFonts w:ascii="Times New Roman" w:eastAsia="Times New Roman" w:hAnsi="Times New Roman" w:cs="Times New Roman"/>
          <w:kern w:val="0"/>
          <w:sz w:val="24"/>
          <w:vertAlign w:val="superscript"/>
          <w:lang w:val="en-AU"/>
        </w:rPr>
        <w:t>-1</w:t>
      </w:r>
      <w:r w:rsidRPr="009B0718">
        <w:rPr>
          <w:rFonts w:ascii="Times New Roman" w:eastAsia="Times New Roman" w:hAnsi="Times New Roman" w:cs="Times New Roman"/>
          <w:kern w:val="0"/>
          <w:sz w:val="24"/>
          <w:lang w:val="en-AU"/>
        </w:rPr>
        <w:t>·yr</w:t>
      </w:r>
      <w:r w:rsidRPr="009B0718">
        <w:rPr>
          <w:rFonts w:ascii="Times New Roman" w:eastAsia="Times New Roman" w:hAnsi="Times New Roman" w:cs="Times New Roman"/>
          <w:kern w:val="0"/>
          <w:sz w:val="24"/>
          <w:vertAlign w:val="superscript"/>
          <w:lang w:val="en-AU"/>
        </w:rPr>
        <w:t>-1</w:t>
      </w:r>
      <w:r w:rsidRPr="009B0718">
        <w:rPr>
          <w:rFonts w:ascii="Times New Roman" w:eastAsia="Times New Roman" w:hAnsi="Times New Roman" w:cs="Times New Roman"/>
          <w:kern w:val="0"/>
          <w:sz w:val="24"/>
          <w:lang w:val="en-AU"/>
        </w:rPr>
        <w:t xml:space="preserve">), and the total sediment export of the evaluate area, </w:t>
      </w:r>
      <w:r w:rsidRPr="009B0718">
        <w:rPr>
          <w:rFonts w:ascii="Times New Roman" w:eastAsia="Times New Roman" w:hAnsi="Times New Roman" w:cs="Times New Roman"/>
          <w:kern w:val="0"/>
          <w:position w:val="-12"/>
          <w:sz w:val="24"/>
          <w:lang w:val="en-AU"/>
        </w:rPr>
        <w:object w:dxaOrig="900" w:dyaOrig="360">
          <v:shape id="_x0000_i1111" type="#_x0000_t75" style="width:37.4pt;height:14.05pt" o:ole="">
            <v:imagedata r:id="rId166" o:title=""/>
          </v:shape>
          <o:OLEObject Type="Embed" ProgID="Equation.DSMT4" ShapeID="_x0000_i1111" DrawAspect="Content" ObjectID="_1588585281" r:id="rId167"/>
        </w:object>
      </w:r>
      <w:r w:rsidRPr="009B0718">
        <w:rPr>
          <w:rFonts w:ascii="Times New Roman" w:eastAsia="Times New Roman" w:hAnsi="Times New Roman" w:cs="Times New Roman"/>
          <w:kern w:val="0"/>
          <w:sz w:val="24"/>
          <w:lang w:val="en-AU"/>
        </w:rPr>
        <w:t xml:space="preserve"> (ton·ha</w:t>
      </w:r>
      <w:r w:rsidRPr="009B0718">
        <w:rPr>
          <w:rFonts w:ascii="Times New Roman" w:eastAsia="Times New Roman" w:hAnsi="Times New Roman" w:cs="Times New Roman"/>
          <w:kern w:val="0"/>
          <w:sz w:val="24"/>
          <w:vertAlign w:val="superscript"/>
          <w:lang w:val="en-AU"/>
        </w:rPr>
        <w:t>-1</w:t>
      </w:r>
      <w:r w:rsidRPr="009B0718">
        <w:rPr>
          <w:rFonts w:ascii="Times New Roman" w:eastAsia="Times New Roman" w:hAnsi="Times New Roman" w:cs="Times New Roman"/>
          <w:kern w:val="0"/>
          <w:sz w:val="24"/>
          <w:lang w:val="en-AU"/>
        </w:rPr>
        <w:t>·yr</w:t>
      </w:r>
      <w:r w:rsidRPr="009B0718">
        <w:rPr>
          <w:rFonts w:ascii="Times New Roman" w:eastAsia="Times New Roman" w:hAnsi="Times New Roman" w:cs="Times New Roman"/>
          <w:kern w:val="0"/>
          <w:sz w:val="24"/>
          <w:vertAlign w:val="superscript"/>
          <w:lang w:val="en-AU"/>
        </w:rPr>
        <w:t>-1</w:t>
      </w:r>
      <w:r w:rsidRPr="009B0718">
        <w:rPr>
          <w:rFonts w:ascii="Times New Roman" w:eastAsia="Times New Roman" w:hAnsi="Times New Roman" w:cs="Times New Roman"/>
          <w:kern w:val="0"/>
          <w:sz w:val="24"/>
          <w:lang w:val="en-AU"/>
        </w:rPr>
        <w:t>), is given by:</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42"/>
          <w:sz w:val="24"/>
          <w:lang w:val="en-AU"/>
        </w:rPr>
        <w:object w:dxaOrig="2299" w:dyaOrig="960">
          <v:shape id="_x0000_i1112" type="#_x0000_t75" style="width:116.9pt;height:50.5pt" o:ole="">
            <v:imagedata r:id="rId168" o:title=""/>
          </v:shape>
          <o:OLEObject Type="Embed" ProgID="Equation.DSMT4" ShapeID="_x0000_i1112" DrawAspect="Content" ObjectID="_1588585282" r:id="rId169"/>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18</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The amount of annual soil loss on pixel </w:t>
      </w:r>
      <w:r w:rsidRPr="009B0718">
        <w:rPr>
          <w:rFonts w:ascii="Times New Roman" w:eastAsia="Times New Roman" w:hAnsi="Times New Roman" w:cs="Times New Roman"/>
          <w:kern w:val="0"/>
          <w:position w:val="-6"/>
          <w:sz w:val="24"/>
          <w:lang w:val="en-AU"/>
        </w:rPr>
        <w:object w:dxaOrig="139" w:dyaOrig="260">
          <v:shape id="_x0000_i1113" type="#_x0000_t75" style="width:7.5pt;height:14.05pt" o:ole="">
            <v:imagedata r:id="rId170" o:title=""/>
          </v:shape>
          <o:OLEObject Type="Embed" ProgID="Equation.DSMT4" ShapeID="_x0000_i1113" DrawAspect="Content" ObjectID="_1588585283" r:id="rId171"/>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2"/>
          <w:sz w:val="24"/>
          <w:lang w:val="en-AU"/>
        </w:rPr>
        <w:object w:dxaOrig="499" w:dyaOrig="360">
          <v:shape id="_x0000_i1114" type="#_x0000_t75" style="width:21.5pt;height:21.5pt" o:ole="">
            <v:imagedata r:id="rId172" o:title=""/>
          </v:shape>
          <o:OLEObject Type="Embed" ProgID="Equation.DSMT4" ShapeID="_x0000_i1114" DrawAspect="Content" ObjectID="_1588585284" r:id="rId173"/>
        </w:object>
      </w:r>
      <w:r w:rsidRPr="009B0718">
        <w:rPr>
          <w:rFonts w:ascii="Times New Roman" w:eastAsia="Times New Roman" w:hAnsi="Times New Roman" w:cs="Times New Roman"/>
          <w:kern w:val="0"/>
          <w:sz w:val="24"/>
          <w:lang w:val="en-AU"/>
        </w:rPr>
        <w:t>, is given by the revised universal soil loss equation:</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12"/>
          <w:sz w:val="24"/>
          <w:lang w:val="en-AU"/>
        </w:rPr>
        <w:object w:dxaOrig="2680" w:dyaOrig="360">
          <v:shape id="_x0000_i1115" type="#_x0000_t75" style="width:136.5pt;height:21.5pt" o:ole="">
            <v:imagedata r:id="rId174" o:title=""/>
          </v:shape>
          <o:OLEObject Type="Embed" ProgID="Equation.DSMT4" ShapeID="_x0000_i1115" DrawAspect="Content" ObjectID="_1588585285" r:id="rId17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19</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260" w:dyaOrig="360">
          <v:shape id="_x0000_i1116" type="#_x0000_t75" style="width:14.05pt;height:21.5pt" o:ole="">
            <v:imagedata r:id="rId176" o:title=""/>
          </v:shape>
          <o:OLEObject Type="Embed" ProgID="Equation.DSMT4" ShapeID="_x0000_i1116" DrawAspect="Content" ObjectID="_1588585286" r:id="rId177"/>
        </w:object>
      </w:r>
      <w:r w:rsidRPr="009B0718">
        <w:rPr>
          <w:rFonts w:ascii="Times New Roman" w:eastAsia="Times New Roman" w:hAnsi="Times New Roman" w:cs="Times New Roman"/>
          <w:kern w:val="0"/>
          <w:sz w:val="24"/>
          <w:lang w:val="en-AU"/>
        </w:rPr>
        <w:t xml:space="preserve"> (</w:t>
      </w:r>
      <w:proofErr w:type="spellStart"/>
      <w:r w:rsidRPr="009B0718">
        <w:rPr>
          <w:rFonts w:ascii="Times New Roman" w:eastAsia="Times New Roman" w:hAnsi="Times New Roman" w:cs="Times New Roman"/>
          <w:kern w:val="0"/>
          <w:sz w:val="24"/>
          <w:lang w:val="en-AU"/>
        </w:rPr>
        <w:t>MJ·mm</w:t>
      </w:r>
      <w:proofErr w:type="spellEnd"/>
      <w:r w:rsidRPr="009B0718">
        <w:rPr>
          <w:rFonts w:ascii="Times New Roman" w:eastAsia="Times New Roman" w:hAnsi="Times New Roman" w:cs="Times New Roman"/>
          <w:kern w:val="0"/>
          <w:sz w:val="24"/>
          <w:lang w:val="en-AU"/>
        </w:rPr>
        <w:t>·(</w:t>
      </w:r>
      <w:proofErr w:type="spellStart"/>
      <w:r w:rsidRPr="009B0718">
        <w:rPr>
          <w:rFonts w:ascii="Times New Roman" w:eastAsia="Times New Roman" w:hAnsi="Times New Roman" w:cs="Times New Roman"/>
          <w:kern w:val="0"/>
          <w:sz w:val="24"/>
          <w:lang w:val="en-AU"/>
        </w:rPr>
        <w:t>ha·hr</w:t>
      </w:r>
      <w:proofErr w:type="spellEnd"/>
      <w:r w:rsidRPr="009B0718">
        <w:rPr>
          <w:rFonts w:ascii="Times New Roman" w:eastAsia="Times New Roman" w:hAnsi="Times New Roman" w:cs="Times New Roman"/>
          <w:kern w:val="0"/>
          <w:sz w:val="24"/>
          <w:lang w:val="en-AU"/>
        </w:rPr>
        <w:t>)</w:t>
      </w:r>
      <w:r w:rsidRPr="009B0718">
        <w:rPr>
          <w:rFonts w:ascii="Times New Roman" w:eastAsia="Times New Roman" w:hAnsi="Times New Roman" w:cs="Times New Roman"/>
          <w:kern w:val="0"/>
          <w:sz w:val="24"/>
          <w:vertAlign w:val="superscript"/>
          <w:lang w:val="en-AU"/>
        </w:rPr>
        <w:t>-1</w:t>
      </w:r>
      <w:r w:rsidRPr="009B0718">
        <w:rPr>
          <w:rFonts w:ascii="Times New Roman" w:eastAsia="Times New Roman" w:hAnsi="Times New Roman" w:cs="Times New Roman"/>
          <w:kern w:val="0"/>
          <w:sz w:val="24"/>
          <w:lang w:val="en-AU"/>
        </w:rPr>
        <w:t xml:space="preserve">) is the rainfall erosivity, </w:t>
      </w:r>
      <w:r w:rsidRPr="009B0718">
        <w:rPr>
          <w:rFonts w:ascii="Times New Roman" w:eastAsia="Times New Roman" w:hAnsi="Times New Roman" w:cs="Times New Roman"/>
          <w:kern w:val="0"/>
          <w:position w:val="-12"/>
          <w:sz w:val="24"/>
          <w:lang w:val="en-AU"/>
        </w:rPr>
        <w:object w:dxaOrig="300" w:dyaOrig="360">
          <v:shape id="_x0000_i1117" type="#_x0000_t75" style="width:14.05pt;height:21.5pt" o:ole="">
            <v:imagedata r:id="rId178" o:title=""/>
          </v:shape>
          <o:OLEObject Type="Embed" ProgID="Equation.DSMT4" ShapeID="_x0000_i1117" DrawAspect="Content" ObjectID="_1588585287" r:id="rId179"/>
        </w:object>
      </w:r>
      <w:r w:rsidRPr="009B0718">
        <w:rPr>
          <w:rFonts w:ascii="Times New Roman" w:eastAsia="Times New Roman" w:hAnsi="Times New Roman" w:cs="Times New Roman"/>
          <w:kern w:val="0"/>
          <w:sz w:val="24"/>
          <w:lang w:val="en-AU"/>
        </w:rPr>
        <w:t xml:space="preserve"> (</w:t>
      </w:r>
      <w:proofErr w:type="spellStart"/>
      <w:r w:rsidRPr="009B0718">
        <w:rPr>
          <w:rFonts w:ascii="Times New Roman" w:eastAsia="Times New Roman" w:hAnsi="Times New Roman" w:cs="Times New Roman"/>
          <w:kern w:val="0"/>
          <w:sz w:val="24"/>
          <w:lang w:val="en-AU"/>
        </w:rPr>
        <w:t>ton·ha·hr</w:t>
      </w:r>
      <w:proofErr w:type="spellEnd"/>
      <w:r w:rsidRPr="009B0718">
        <w:rPr>
          <w:rFonts w:ascii="Times New Roman" w:eastAsia="Times New Roman" w:hAnsi="Times New Roman" w:cs="Times New Roman"/>
          <w:kern w:val="0"/>
          <w:sz w:val="24"/>
          <w:lang w:val="en-AU"/>
        </w:rPr>
        <w:t>·(</w:t>
      </w:r>
      <w:proofErr w:type="spellStart"/>
      <w:r w:rsidRPr="009B0718">
        <w:rPr>
          <w:rFonts w:ascii="Times New Roman" w:eastAsia="Times New Roman" w:hAnsi="Times New Roman" w:cs="Times New Roman"/>
          <w:kern w:val="0"/>
          <w:sz w:val="24"/>
          <w:lang w:val="en-AU"/>
        </w:rPr>
        <w:t>MJ·ha·mm</w:t>
      </w:r>
      <w:proofErr w:type="spellEnd"/>
      <w:r w:rsidRPr="009B0718">
        <w:rPr>
          <w:rFonts w:ascii="Times New Roman" w:eastAsia="Times New Roman" w:hAnsi="Times New Roman" w:cs="Times New Roman"/>
          <w:kern w:val="0"/>
          <w:sz w:val="24"/>
          <w:lang w:val="en-AU"/>
        </w:rPr>
        <w:t>)</w:t>
      </w:r>
      <w:r w:rsidRPr="009B0718">
        <w:rPr>
          <w:rFonts w:ascii="Times New Roman" w:eastAsia="Times New Roman" w:hAnsi="Times New Roman" w:cs="Times New Roman"/>
          <w:kern w:val="0"/>
          <w:sz w:val="24"/>
          <w:vertAlign w:val="superscript"/>
          <w:lang w:val="en-AU"/>
        </w:rPr>
        <w:t>-1</w:t>
      </w:r>
      <w:r w:rsidRPr="009B0718">
        <w:rPr>
          <w:rFonts w:ascii="Times New Roman" w:eastAsia="Times New Roman" w:hAnsi="Times New Roman" w:cs="Times New Roman"/>
          <w:kern w:val="0"/>
          <w:sz w:val="24"/>
          <w:lang w:val="en-AU"/>
        </w:rPr>
        <w:t xml:space="preserve">) is the soil erodibility, </w:t>
      </w:r>
      <w:r w:rsidRPr="009B0718">
        <w:rPr>
          <w:rFonts w:ascii="Times New Roman" w:eastAsia="Times New Roman" w:hAnsi="Times New Roman" w:cs="Times New Roman"/>
          <w:kern w:val="0"/>
          <w:position w:val="-12"/>
          <w:sz w:val="24"/>
          <w:lang w:val="en-AU"/>
        </w:rPr>
        <w:object w:dxaOrig="380" w:dyaOrig="360">
          <v:shape id="_x0000_i1118" type="#_x0000_t75" style="width:21.5pt;height:21.5pt" o:ole="">
            <v:imagedata r:id="rId180" o:title=""/>
          </v:shape>
          <o:OLEObject Type="Embed" ProgID="Equation.DSMT4" ShapeID="_x0000_i1118" DrawAspect="Content" ObjectID="_1588585288" r:id="rId181"/>
        </w:object>
      </w:r>
      <w:r w:rsidRPr="009B0718">
        <w:rPr>
          <w:rFonts w:ascii="Times New Roman" w:eastAsia="Times New Roman" w:hAnsi="Times New Roman" w:cs="Times New Roman"/>
          <w:kern w:val="0"/>
          <w:sz w:val="24"/>
          <w:lang w:val="en-AU"/>
        </w:rPr>
        <w:t xml:space="preserve"> is the slope length-gradient factor, </w:t>
      </w:r>
      <w:r w:rsidRPr="009B0718">
        <w:rPr>
          <w:rFonts w:ascii="Times New Roman" w:eastAsia="Times New Roman" w:hAnsi="Times New Roman" w:cs="Times New Roman"/>
          <w:kern w:val="0"/>
          <w:position w:val="-12"/>
          <w:sz w:val="24"/>
          <w:lang w:val="en-AU"/>
        </w:rPr>
        <w:object w:dxaOrig="279" w:dyaOrig="360">
          <v:shape id="_x0000_i1119" type="#_x0000_t75" style="width:14.05pt;height:21.5pt" o:ole="">
            <v:imagedata r:id="rId182" o:title=""/>
          </v:shape>
          <o:OLEObject Type="Embed" ProgID="Equation.DSMT4" ShapeID="_x0000_i1119" DrawAspect="Content" ObjectID="_1588585289" r:id="rId183"/>
        </w:object>
      </w:r>
      <w:r w:rsidRPr="009B0718">
        <w:rPr>
          <w:rFonts w:ascii="Times New Roman" w:eastAsia="Times New Roman" w:hAnsi="Times New Roman" w:cs="Times New Roman"/>
          <w:kern w:val="0"/>
          <w:sz w:val="24"/>
          <w:lang w:val="en-AU"/>
        </w:rPr>
        <w:t xml:space="preserve"> is the crop-management factor, and </w:t>
      </w:r>
      <w:r w:rsidRPr="009B0718">
        <w:rPr>
          <w:rFonts w:ascii="Times New Roman" w:eastAsia="Times New Roman" w:hAnsi="Times New Roman" w:cs="Times New Roman"/>
          <w:kern w:val="0"/>
          <w:position w:val="-12"/>
          <w:sz w:val="24"/>
          <w:lang w:val="en-AU"/>
        </w:rPr>
        <w:object w:dxaOrig="240" w:dyaOrig="360">
          <v:shape id="_x0000_i1120" type="#_x0000_t75" style="width:14.05pt;height:21.5pt" o:ole="">
            <v:imagedata r:id="rId184" o:title=""/>
          </v:shape>
          <o:OLEObject Type="Embed" ProgID="Equation.DSMT4" ShapeID="_x0000_i1120" DrawAspect="Content" ObjectID="_1588585290" r:id="rId185"/>
        </w:object>
      </w:r>
      <w:r w:rsidRPr="009B0718">
        <w:rPr>
          <w:rFonts w:ascii="Times New Roman" w:eastAsia="Times New Roman" w:hAnsi="Times New Roman" w:cs="Times New Roman"/>
          <w:kern w:val="0"/>
          <w:sz w:val="24"/>
          <w:lang w:val="en-AU"/>
        </w:rPr>
        <w:t xml:space="preserve"> is the support practice factor.</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lastRenderedPageBreak/>
        <w:t xml:space="preserve">The connectivity index </w:t>
      </w:r>
      <w:r w:rsidRPr="009B0718">
        <w:rPr>
          <w:rFonts w:ascii="Times New Roman" w:eastAsia="Times New Roman" w:hAnsi="Times New Roman" w:cs="Times New Roman"/>
          <w:kern w:val="0"/>
          <w:position w:val="-6"/>
          <w:sz w:val="24"/>
          <w:lang w:val="en-AU"/>
        </w:rPr>
        <w:object w:dxaOrig="340" w:dyaOrig="279">
          <v:shape id="_x0000_i1121" type="#_x0000_t75" style="width:14.05pt;height:14.05pt" o:ole="">
            <v:imagedata r:id="rId186" o:title=""/>
          </v:shape>
          <o:OLEObject Type="Embed" ProgID="Equation.DSMT4" ShapeID="_x0000_i1121" DrawAspect="Content" ObjectID="_1588585291" r:id="rId187"/>
        </w:object>
      </w:r>
      <w:r w:rsidRPr="009B0718">
        <w:rPr>
          <w:rFonts w:ascii="Times New Roman" w:eastAsia="Times New Roman" w:hAnsi="Times New Roman" w:cs="Times New Roman"/>
          <w:kern w:val="0"/>
          <w:sz w:val="24"/>
          <w:lang w:val="en-AU"/>
        </w:rPr>
        <w:t xml:space="preserve"> is given by:</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2"/>
          <w:sz w:val="24"/>
          <w:lang w:val="en-AU"/>
        </w:rPr>
        <w:object w:dxaOrig="1680" w:dyaOrig="760">
          <v:shape id="_x0000_i1122" type="#_x0000_t75" style="width:86.05pt;height:34.6pt" o:ole="">
            <v:imagedata r:id="rId188" o:title=""/>
          </v:shape>
          <o:OLEObject Type="Embed" ProgID="Equation.DSMT4" ShapeID="_x0000_i1122" DrawAspect="Content" ObjectID="_1588585292" r:id="rId189"/>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20</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14"/>
          <w:sz w:val="24"/>
          <w:lang w:val="en-AU"/>
        </w:rPr>
        <w:object w:dxaOrig="400" w:dyaOrig="380">
          <v:shape id="_x0000_i1123" type="#_x0000_t75" style="width:21.5pt;height:21.5pt" o:ole="">
            <v:imagedata r:id="rId190" o:title=""/>
          </v:shape>
          <o:OLEObject Type="Embed" ProgID="Equation.DSMT4" ShapeID="_x0000_i1123" DrawAspect="Content" ObjectID="_1588585293" r:id="rId191"/>
        </w:object>
      </w:r>
      <w:r w:rsidRPr="009B0718">
        <w:rPr>
          <w:rFonts w:ascii="Times New Roman" w:eastAsia="Times New Roman" w:hAnsi="Times New Roman" w:cs="Times New Roman"/>
          <w:kern w:val="0"/>
          <w:sz w:val="24"/>
          <w:lang w:val="en-AU"/>
        </w:rPr>
        <w:t xml:space="preserve"> is the upslope component defined </w:t>
      </w:r>
      <w:proofErr w:type="gramStart"/>
      <w:r w:rsidRPr="009B0718">
        <w:rPr>
          <w:rFonts w:ascii="Times New Roman" w:eastAsia="Times New Roman" w:hAnsi="Times New Roman" w:cs="Times New Roman"/>
          <w:kern w:val="0"/>
          <w:sz w:val="24"/>
          <w:lang w:val="en-AU"/>
        </w:rPr>
        <w:t>as:</w:t>
      </w:r>
      <w:proofErr w:type="gramEnd"/>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14"/>
          <w:sz w:val="24"/>
          <w:lang w:val="en-AU"/>
        </w:rPr>
        <w:object w:dxaOrig="1680" w:dyaOrig="420">
          <v:shape id="_x0000_i1124" type="#_x0000_t75" style="width:86.05pt;height:21.5pt" o:ole="">
            <v:imagedata r:id="rId192" o:title=""/>
          </v:shape>
          <o:OLEObject Type="Embed" ProgID="Equation.DSMT4" ShapeID="_x0000_i1124" DrawAspect="Content" ObjectID="_1588585294" r:id="rId19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21</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6"/>
          <w:sz w:val="24"/>
          <w:lang w:val="en-AU"/>
        </w:rPr>
        <w:object w:dxaOrig="240" w:dyaOrig="340">
          <v:shape id="_x0000_i1125" type="#_x0000_t75" style="width:14.05pt;height:14.05pt" o:ole="">
            <v:imagedata r:id="rId194" o:title=""/>
          </v:shape>
          <o:OLEObject Type="Embed" ProgID="Equation.DSMT4" ShapeID="_x0000_i1125" DrawAspect="Content" ObjectID="_1588585295" r:id="rId195"/>
        </w:object>
      </w:r>
      <w:r w:rsidRPr="009B0718">
        <w:rPr>
          <w:rFonts w:ascii="Times New Roman" w:eastAsia="Times New Roman" w:hAnsi="Times New Roman" w:cs="Times New Roman"/>
          <w:kern w:val="0"/>
          <w:sz w:val="24"/>
          <w:lang w:val="en-AU"/>
        </w:rPr>
        <w:t xml:space="preserve"> is the average </w:t>
      </w:r>
      <w:r w:rsidRPr="009B0718">
        <w:rPr>
          <w:rFonts w:ascii="Times New Roman" w:eastAsia="Times New Roman" w:hAnsi="Times New Roman" w:cs="Times New Roman"/>
          <w:kern w:val="0"/>
          <w:position w:val="-6"/>
          <w:sz w:val="24"/>
          <w:lang w:val="en-AU"/>
        </w:rPr>
        <w:object w:dxaOrig="240" w:dyaOrig="279">
          <v:shape id="_x0000_i1126" type="#_x0000_t75" style="width:14.05pt;height:14.05pt" o:ole="">
            <v:imagedata r:id="rId196" o:title=""/>
          </v:shape>
          <o:OLEObject Type="Embed" ProgID="Equation.DSMT4" ShapeID="_x0000_i1126" DrawAspect="Content" ObjectID="_1588585296" r:id="rId197"/>
        </w:object>
      </w:r>
      <w:r w:rsidRPr="009B0718">
        <w:rPr>
          <w:rFonts w:ascii="Times New Roman" w:eastAsia="Times New Roman" w:hAnsi="Times New Roman" w:cs="Times New Roman"/>
          <w:kern w:val="0"/>
          <w:sz w:val="24"/>
          <w:lang w:val="en-AU"/>
        </w:rPr>
        <w:t xml:space="preserve"> factor of the upslope contributing area, </w:t>
      </w:r>
      <w:r w:rsidRPr="009B0718">
        <w:rPr>
          <w:rFonts w:ascii="Times New Roman" w:eastAsia="Times New Roman" w:hAnsi="Times New Roman" w:cs="Times New Roman"/>
          <w:kern w:val="0"/>
          <w:position w:val="-6"/>
          <w:sz w:val="24"/>
          <w:lang w:val="en-AU"/>
        </w:rPr>
        <w:object w:dxaOrig="220" w:dyaOrig="340">
          <v:shape id="_x0000_i1127" type="#_x0000_t75" style="width:14.05pt;height:14.05pt" o:ole="">
            <v:imagedata r:id="rId198" o:title=""/>
          </v:shape>
          <o:OLEObject Type="Embed" ProgID="Equation.DSMT4" ShapeID="_x0000_i1127" DrawAspect="Content" ObjectID="_1588585297" r:id="rId199"/>
        </w:object>
      </w:r>
      <w:r w:rsidRPr="009B0718">
        <w:rPr>
          <w:rFonts w:ascii="Times New Roman" w:eastAsia="Times New Roman" w:hAnsi="Times New Roman" w:cs="Times New Roman"/>
          <w:kern w:val="0"/>
          <w:sz w:val="24"/>
          <w:lang w:val="en-AU"/>
        </w:rPr>
        <w:t xml:space="preserve"> (m/m) is the average slope gradient of the upslope contributing area and </w:t>
      </w:r>
      <w:r w:rsidRPr="009B0718">
        <w:rPr>
          <w:rFonts w:ascii="Times New Roman" w:eastAsia="Times New Roman" w:hAnsi="Times New Roman" w:cs="Times New Roman"/>
          <w:kern w:val="0"/>
          <w:position w:val="-4"/>
          <w:sz w:val="24"/>
          <w:lang w:val="en-AU"/>
        </w:rPr>
        <w:object w:dxaOrig="240" w:dyaOrig="260">
          <v:shape id="_x0000_i1128" type="#_x0000_t75" style="width:14.05pt;height:14.05pt" o:ole="">
            <v:imagedata r:id="rId200" o:title=""/>
          </v:shape>
          <o:OLEObject Type="Embed" ProgID="Equation.DSMT4" ShapeID="_x0000_i1128" DrawAspect="Content" ObjectID="_1588585298" r:id="rId201"/>
        </w:object>
      </w:r>
      <w:r w:rsidRPr="009B0718">
        <w:rPr>
          <w:rFonts w:ascii="Times New Roman" w:eastAsia="Times New Roman" w:hAnsi="Times New Roman" w:cs="Times New Roman"/>
          <w:kern w:val="0"/>
          <w:sz w:val="24"/>
          <w:lang w:val="en-AU"/>
        </w:rPr>
        <w:t xml:space="preserve"> (m</w:t>
      </w:r>
      <w:r w:rsidRPr="009B0718">
        <w:rPr>
          <w:rFonts w:ascii="Times New Roman" w:eastAsia="Times New Roman" w:hAnsi="Times New Roman" w:cs="Times New Roman"/>
          <w:kern w:val="0"/>
          <w:sz w:val="24"/>
          <w:vertAlign w:val="superscript"/>
          <w:lang w:val="en-AU"/>
        </w:rPr>
        <w:t>2</w:t>
      </w:r>
      <w:r w:rsidRPr="009B0718">
        <w:rPr>
          <w:rFonts w:ascii="Times New Roman" w:eastAsia="Times New Roman" w:hAnsi="Times New Roman" w:cs="Times New Roman"/>
          <w:kern w:val="0"/>
          <w:sz w:val="24"/>
          <w:lang w:val="en-AU"/>
        </w:rPr>
        <w:t xml:space="preserve">) is the upslope contributing area, and, </w:t>
      </w:r>
      <w:r w:rsidRPr="009B0718">
        <w:rPr>
          <w:rFonts w:ascii="Times New Roman" w:eastAsia="Times New Roman" w:hAnsi="Times New Roman" w:cs="Times New Roman"/>
          <w:kern w:val="0"/>
          <w:position w:val="-12"/>
          <w:sz w:val="24"/>
          <w:lang w:val="en-AU"/>
        </w:rPr>
        <w:object w:dxaOrig="400" w:dyaOrig="360">
          <v:shape id="_x0000_i1129" type="#_x0000_t75" style="width:21.5pt;height:21.5pt" o:ole="">
            <v:imagedata r:id="rId202" o:title=""/>
          </v:shape>
          <o:OLEObject Type="Embed" ProgID="Equation.DSMT4" ShapeID="_x0000_i1129" DrawAspect="Content" ObjectID="_1588585299" r:id="rId203"/>
        </w:object>
      </w:r>
      <w:r w:rsidRPr="009B0718">
        <w:rPr>
          <w:rFonts w:ascii="Times New Roman" w:eastAsia="Times New Roman" w:hAnsi="Times New Roman" w:cs="Times New Roman"/>
          <w:kern w:val="0"/>
          <w:sz w:val="24"/>
          <w:lang w:val="en-AU"/>
        </w:rPr>
        <w:t xml:space="preserve"> is the downslope component, defined as:</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30"/>
          <w:sz w:val="24"/>
          <w:lang w:val="en-AU"/>
        </w:rPr>
        <w:object w:dxaOrig="1380" w:dyaOrig="680">
          <v:shape id="_x0000_i1130" type="#_x0000_t75" style="width:1in;height:37.4pt" o:ole="">
            <v:imagedata r:id="rId204" o:title=""/>
          </v:shape>
          <o:OLEObject Type="Embed" ProgID="Equation.DSMT4" ShapeID="_x0000_i1130" DrawAspect="Content" ObjectID="_1588585300" r:id="rId20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22</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279" w:dyaOrig="360">
          <v:shape id="_x0000_i1131" type="#_x0000_t75" style="width:14.05pt;height:21.5pt" o:ole="">
            <v:imagedata r:id="rId206" o:title=""/>
          </v:shape>
          <o:OLEObject Type="Embed" ProgID="Equation.DSMT4" ShapeID="_x0000_i1131" DrawAspect="Content" ObjectID="_1588585301" r:id="rId207"/>
        </w:object>
      </w:r>
      <w:r w:rsidRPr="009B0718">
        <w:rPr>
          <w:rFonts w:ascii="Times New Roman" w:eastAsia="Times New Roman" w:hAnsi="Times New Roman" w:cs="Times New Roman"/>
          <w:kern w:val="0"/>
          <w:sz w:val="24"/>
          <w:lang w:val="en-AU"/>
        </w:rPr>
        <w:t xml:space="preserve"> and </w:t>
      </w:r>
      <w:r w:rsidRPr="009B0718">
        <w:rPr>
          <w:rFonts w:ascii="Times New Roman" w:eastAsia="Times New Roman" w:hAnsi="Times New Roman" w:cs="Times New Roman"/>
          <w:kern w:val="0"/>
          <w:position w:val="-12"/>
          <w:sz w:val="24"/>
          <w:lang w:val="en-AU"/>
        </w:rPr>
        <w:object w:dxaOrig="240" w:dyaOrig="360">
          <v:shape id="_x0000_i1132" type="#_x0000_t75" style="width:14.05pt;height:21.5pt" o:ole="">
            <v:imagedata r:id="rId208" o:title=""/>
          </v:shape>
          <o:OLEObject Type="Embed" ProgID="Equation.DSMT4" ShapeID="_x0000_i1132" DrawAspect="Content" ObjectID="_1588585302" r:id="rId209"/>
        </w:object>
      </w:r>
      <w:r w:rsidRPr="009B0718">
        <w:rPr>
          <w:rFonts w:ascii="Times New Roman" w:eastAsia="Times New Roman" w:hAnsi="Times New Roman" w:cs="Times New Roman"/>
          <w:kern w:val="0"/>
          <w:sz w:val="24"/>
          <w:lang w:val="en-AU"/>
        </w:rPr>
        <w:t xml:space="preserve"> are the </w:t>
      </w:r>
      <w:r w:rsidRPr="009B0718">
        <w:rPr>
          <w:rFonts w:ascii="Times New Roman" w:eastAsia="Times New Roman" w:hAnsi="Times New Roman" w:cs="Times New Roman"/>
          <w:kern w:val="0"/>
          <w:position w:val="-6"/>
          <w:sz w:val="24"/>
          <w:lang w:val="en-AU"/>
        </w:rPr>
        <w:object w:dxaOrig="240" w:dyaOrig="279">
          <v:shape id="_x0000_i1133" type="#_x0000_t75" style="width:14.05pt;height:14.05pt" o:ole="">
            <v:imagedata r:id="rId210" o:title=""/>
          </v:shape>
          <o:OLEObject Type="Embed" ProgID="Equation.DSMT4" ShapeID="_x0000_i1133" DrawAspect="Content" ObjectID="_1588585303" r:id="rId211"/>
        </w:object>
      </w:r>
      <w:r w:rsidRPr="009B0718">
        <w:rPr>
          <w:rFonts w:ascii="Times New Roman" w:eastAsia="Times New Roman" w:hAnsi="Times New Roman" w:cs="Times New Roman"/>
          <w:kern w:val="0"/>
          <w:sz w:val="24"/>
          <w:lang w:val="en-AU"/>
        </w:rPr>
        <w:t xml:space="preserve"> factor and the slope gradient on pixel </w:t>
      </w:r>
      <w:r w:rsidRPr="009B0718">
        <w:rPr>
          <w:rFonts w:ascii="Times New Roman" w:eastAsia="Times New Roman" w:hAnsi="Times New Roman" w:cs="Times New Roman"/>
          <w:kern w:val="0"/>
          <w:position w:val="-6"/>
          <w:sz w:val="24"/>
          <w:lang w:val="en-AU"/>
        </w:rPr>
        <w:object w:dxaOrig="139" w:dyaOrig="260">
          <v:shape id="_x0000_i1134" type="#_x0000_t75" style="width:7.5pt;height:14.05pt" o:ole="">
            <v:imagedata r:id="rId212" o:title=""/>
          </v:shape>
          <o:OLEObject Type="Embed" ProgID="Equation.DSMT4" ShapeID="_x0000_i1134" DrawAspect="Content" ObjectID="_1588585304" r:id="rId213"/>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2"/>
          <w:sz w:val="24"/>
          <w:lang w:val="en-AU"/>
        </w:rPr>
        <w:object w:dxaOrig="240" w:dyaOrig="360">
          <v:shape id="_x0000_i1135" type="#_x0000_t75" style="width:14.05pt;height:21.5pt" o:ole="">
            <v:imagedata r:id="rId214" o:title=""/>
          </v:shape>
          <o:OLEObject Type="Embed" ProgID="Equation.DSMT4" ShapeID="_x0000_i1135" DrawAspect="Content" ObjectID="_1588585305" r:id="rId215"/>
        </w:object>
      </w:r>
      <w:r w:rsidRPr="009B0718">
        <w:rPr>
          <w:rFonts w:ascii="Times New Roman" w:eastAsia="Times New Roman" w:hAnsi="Times New Roman" w:cs="Times New Roman"/>
          <w:kern w:val="0"/>
          <w:sz w:val="24"/>
          <w:lang w:val="en-AU"/>
        </w:rPr>
        <w:t xml:space="preserve"> (m) is the length of the flow path along the pixel </w:t>
      </w:r>
      <w:r w:rsidRPr="009B0718">
        <w:rPr>
          <w:rFonts w:ascii="Times New Roman" w:eastAsia="Times New Roman" w:hAnsi="Times New Roman" w:cs="Times New Roman"/>
          <w:kern w:val="0"/>
          <w:position w:val="-6"/>
          <w:sz w:val="24"/>
          <w:lang w:val="en-AU"/>
        </w:rPr>
        <w:object w:dxaOrig="139" w:dyaOrig="260">
          <v:shape id="_x0000_i1136" type="#_x0000_t75" style="width:7.5pt;height:14.05pt" o:ole="">
            <v:imagedata r:id="rId216" o:title=""/>
          </v:shape>
          <o:OLEObject Type="Embed" ProgID="Equation.DSMT4" ShapeID="_x0000_i1136" DrawAspect="Content" ObjectID="_1588585306" r:id="rId217"/>
        </w:object>
      </w:r>
      <w:r w:rsidRPr="009B0718">
        <w:rPr>
          <w:rFonts w:ascii="Times New Roman" w:eastAsia="Times New Roman" w:hAnsi="Times New Roman" w:cs="Times New Roman"/>
          <w:kern w:val="0"/>
          <w:sz w:val="24"/>
          <w:lang w:val="en-AU"/>
        </w:rPr>
        <w:t xml:space="preserve">. </w:t>
      </w:r>
    </w:p>
    <w:p w:rsidR="009B0718" w:rsidRPr="009B0718" w:rsidRDefault="009B0718" w:rsidP="009B0718">
      <w:pPr>
        <w:widowControl/>
        <w:adjustRightInd w:val="0"/>
        <w:snapToGrid w:val="0"/>
        <w:spacing w:beforeLines="100" w:before="312" w:afterLines="100" w:after="312" w:line="360" w:lineRule="auto"/>
        <w:jc w:val="left"/>
        <w:rPr>
          <w:rFonts w:ascii="Times New Roman" w:eastAsia="宋体" w:hAnsi="Times New Roman" w:cs="Times New Roman"/>
          <w:kern w:val="0"/>
          <w:sz w:val="24"/>
          <w:lang w:val="en-AU"/>
        </w:rPr>
      </w:pPr>
      <w:r w:rsidRPr="009B0718">
        <w:rPr>
          <w:rFonts w:ascii="Times New Roman" w:eastAsia="Times New Roman" w:hAnsi="Times New Roman" w:cs="Times New Roman"/>
          <w:kern w:val="0"/>
          <w:sz w:val="24"/>
          <w:lang w:val="en-AU"/>
        </w:rPr>
        <w:t xml:space="preserve">The SDR for a pixel </w:t>
      </w:r>
      <w:r w:rsidRPr="009B0718">
        <w:rPr>
          <w:rFonts w:ascii="Times New Roman" w:eastAsia="Times New Roman" w:hAnsi="Times New Roman" w:cs="Times New Roman"/>
          <w:kern w:val="0"/>
          <w:position w:val="-6"/>
          <w:sz w:val="24"/>
          <w:lang w:val="en-AU"/>
        </w:rPr>
        <w:object w:dxaOrig="139" w:dyaOrig="260">
          <v:shape id="_x0000_i1137" type="#_x0000_t75" style="width:7.5pt;height:14.05pt" o:ole="">
            <v:imagedata r:id="rId218" o:title=""/>
          </v:shape>
          <o:OLEObject Type="Embed" ProgID="Equation.DSMT4" ShapeID="_x0000_i1137" DrawAspect="Content" ObjectID="_1588585307" r:id="rId219"/>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position w:val="-12"/>
          <w:sz w:val="24"/>
          <w:lang w:val="en-AU"/>
        </w:rPr>
        <w:object w:dxaOrig="560" w:dyaOrig="360">
          <v:shape id="_x0000_i1138" type="#_x0000_t75" style="width:27.1pt;height:21.5pt" o:ole="">
            <v:imagedata r:id="rId220" o:title=""/>
          </v:shape>
          <o:OLEObject Type="Embed" ProgID="Equation.DSMT4" ShapeID="_x0000_i1138" DrawAspect="Content" ObjectID="_1588585308" r:id="rId221"/>
        </w:object>
      </w:r>
      <w:r w:rsidRPr="009B0718">
        <w:rPr>
          <w:rFonts w:ascii="Times New Roman" w:eastAsia="Times New Roman" w:hAnsi="Times New Roman" w:cs="Times New Roman"/>
          <w:kern w:val="0"/>
          <w:sz w:val="24"/>
          <w:lang w:val="en-AU"/>
        </w:rPr>
        <w:t xml:space="preserve">, is derived from the connectivity index </w:t>
      </w:r>
      <w:r w:rsidRPr="009B0718">
        <w:rPr>
          <w:rFonts w:ascii="Times New Roman" w:eastAsia="Times New Roman" w:hAnsi="Times New Roman" w:cs="Times New Roman"/>
          <w:kern w:val="0"/>
          <w:position w:val="-6"/>
          <w:sz w:val="24"/>
          <w:lang w:val="en-AU"/>
        </w:rPr>
        <w:object w:dxaOrig="340" w:dyaOrig="279">
          <v:shape id="_x0000_i1139" type="#_x0000_t75" style="width:14.05pt;height:14.05pt" o:ole="">
            <v:imagedata r:id="rId222" o:title=""/>
          </v:shape>
          <o:OLEObject Type="Embed" ProgID="Equation.DSMT4" ShapeID="_x0000_i1139" DrawAspect="Content" ObjectID="_1588585309" r:id="rId223"/>
        </w:object>
      </w:r>
      <w:r w:rsidRPr="009B0718">
        <w:rPr>
          <w:rFonts w:ascii="Times New Roman" w:eastAsia="Times New Roman" w:hAnsi="Times New Roman" w:cs="Times New Roman"/>
          <w:kern w:val="0"/>
          <w:sz w:val="24"/>
          <w:lang w:val="en-AU"/>
        </w:rPr>
        <w:t>:</w:t>
      </w:r>
    </w:p>
    <w:p w:rsidR="009B0718" w:rsidRPr="009B0718" w:rsidRDefault="009B0718" w:rsidP="009B0718">
      <w:pPr>
        <w:widowControl/>
        <w:adjustRightInd w:val="0"/>
        <w:snapToGrid w:val="0"/>
        <w:spacing w:beforeLines="100" w:before="312" w:afterLines="100" w:after="312" w:line="360" w:lineRule="auto"/>
        <w:jc w:val="center"/>
        <w:rPr>
          <w:rFonts w:ascii="Times New Roman" w:eastAsia="Times New Roman" w:hAnsi="Times New Roman" w:cs="Times New Roman"/>
          <w:kern w:val="0"/>
          <w:sz w:val="24"/>
          <w:lang w:val="en-AU"/>
        </w:rPr>
      </w:pPr>
      <w:r w:rsidRPr="009B0718">
        <w:rPr>
          <w:rFonts w:ascii="Times New Roman" w:eastAsia="Times New Roman" w:hAnsi="Times New Roman" w:cs="Times New Roman"/>
          <w:kern w:val="0"/>
          <w:position w:val="-60"/>
          <w:sz w:val="24"/>
          <w:lang w:val="en-AU"/>
        </w:rPr>
        <w:object w:dxaOrig="2659" w:dyaOrig="980">
          <v:shape id="_x0000_i1140" type="#_x0000_t75" style="width:129.95pt;height:50.5pt" o:ole="">
            <v:imagedata r:id="rId224" o:title=""/>
          </v:shape>
          <o:OLEObject Type="Embed" ProgID="Equation.DSMT4" ShapeID="_x0000_i1140" DrawAspect="Content" ObjectID="_1588585310" r:id="rId225"/>
        </w:object>
      </w:r>
      <w:r w:rsidRPr="009B0718">
        <w:rPr>
          <w:rFonts w:ascii="Times New Roman" w:eastAsia="Times New Roman" w:hAnsi="Times New Roman" w:cs="Times New Roman"/>
          <w:kern w:val="0"/>
          <w:sz w:val="24"/>
          <w:lang w:val="en-AU"/>
        </w:rPr>
        <w:t xml:space="preserve"> </w:t>
      </w:r>
      <w:r w:rsidRPr="009B0718">
        <w:rPr>
          <w:rFonts w:ascii="Times New Roman" w:eastAsia="Times New Roman" w:hAnsi="Times New Roman" w:cs="Times New Roman"/>
          <w:kern w:val="0"/>
          <w:sz w:val="24"/>
          <w:lang w:val="en-AU"/>
        </w:rPr>
        <w:tab/>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MACROBUTTON MTPlaceRef \* MERGEFORMAT </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\h \* MERGEFORMAT </w:instrText>
      </w:r>
      <w:r w:rsidRPr="009B0718">
        <w:rPr>
          <w:rFonts w:ascii="Times New Roman" w:eastAsia="Times New Roman" w:hAnsi="Times New Roman" w:cs="Times New Roman"/>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begin"/>
      </w:r>
      <w:r w:rsidRPr="009B0718">
        <w:rPr>
          <w:rFonts w:ascii="Times New Roman" w:eastAsia="Times New Roman" w:hAnsi="Times New Roman" w:cs="Times New Roman"/>
          <w:kern w:val="0"/>
          <w:sz w:val="24"/>
          <w:lang w:val="en-AU"/>
        </w:rPr>
        <w:instrText xml:space="preserve"> SEQ MTEqn \c \* Arabic \* MERGEFORMAT </w:instrText>
      </w:r>
      <w:r w:rsidRPr="009B0718">
        <w:rPr>
          <w:rFonts w:ascii="Times New Roman" w:eastAsia="Times New Roman" w:hAnsi="Times New Roman" w:cs="Times New Roman"/>
          <w:kern w:val="0"/>
          <w:sz w:val="24"/>
          <w:lang w:val="en-AU"/>
        </w:rPr>
        <w:fldChar w:fldCharType="separate"/>
      </w:r>
      <w:r w:rsidRPr="009B0718">
        <w:rPr>
          <w:rFonts w:ascii="Times New Roman" w:eastAsia="Times New Roman" w:hAnsi="Times New Roman" w:cs="Times New Roman"/>
          <w:noProof/>
          <w:kern w:val="0"/>
          <w:sz w:val="24"/>
          <w:lang w:val="en-AU"/>
        </w:rPr>
        <w:instrText>23</w:instrText>
      </w:r>
      <w:r w:rsidRPr="009B0718">
        <w:rPr>
          <w:rFonts w:ascii="Times New Roman" w:eastAsia="Times New Roman" w:hAnsi="Times New Roman" w:cs="Times New Roman"/>
          <w:noProof/>
          <w:kern w:val="0"/>
          <w:sz w:val="24"/>
          <w:lang w:val="en-AU"/>
        </w:rPr>
        <w:fldChar w:fldCharType="end"/>
      </w:r>
      <w:r w:rsidRPr="009B0718">
        <w:rPr>
          <w:rFonts w:ascii="Times New Roman" w:eastAsia="Times New Roman" w:hAnsi="Times New Roman" w:cs="Times New Roman"/>
          <w:kern w:val="0"/>
          <w:sz w:val="24"/>
          <w:lang w:val="en-AU"/>
        </w:rPr>
        <w:instrText>)</w:instrText>
      </w:r>
      <w:r w:rsidRPr="009B0718">
        <w:rPr>
          <w:rFonts w:ascii="Times New Roman" w:eastAsia="Times New Roman" w:hAnsi="Times New Roman" w:cs="Times New Roman"/>
          <w:kern w:val="0"/>
          <w:sz w:val="24"/>
          <w:lang w:val="en-AU"/>
        </w:rPr>
        <w:fldChar w:fldCharType="end"/>
      </w:r>
    </w:p>
    <w:p w:rsidR="00DF41B9" w:rsidRPr="00263217" w:rsidRDefault="009B0718" w:rsidP="00263217">
      <w:pPr>
        <w:widowControl/>
        <w:adjustRightInd w:val="0"/>
        <w:snapToGrid w:val="0"/>
        <w:spacing w:beforeLines="100" w:before="312" w:afterLines="100" w:after="312" w:line="360" w:lineRule="auto"/>
        <w:jc w:val="left"/>
        <w:rPr>
          <w:rFonts w:ascii="Times New Roman" w:eastAsia="宋体" w:hAnsi="Times New Roman" w:cs="Times New Roman" w:hint="eastAsia"/>
          <w:kern w:val="0"/>
          <w:sz w:val="24"/>
          <w:lang w:val="en-AU"/>
        </w:rPr>
      </w:pPr>
      <w:r w:rsidRPr="009B0718">
        <w:rPr>
          <w:rFonts w:ascii="Times New Roman" w:eastAsia="Times New Roman" w:hAnsi="Times New Roman" w:cs="Times New Roman"/>
          <w:kern w:val="0"/>
          <w:sz w:val="24"/>
          <w:lang w:val="en-AU"/>
        </w:rPr>
        <w:t xml:space="preserve">where </w:t>
      </w:r>
      <w:r w:rsidRPr="009B0718">
        <w:rPr>
          <w:rFonts w:ascii="Times New Roman" w:eastAsia="Times New Roman" w:hAnsi="Times New Roman" w:cs="Times New Roman"/>
          <w:kern w:val="0"/>
          <w:position w:val="-12"/>
          <w:sz w:val="24"/>
          <w:lang w:val="en-AU"/>
        </w:rPr>
        <w:object w:dxaOrig="740" w:dyaOrig="360">
          <v:shape id="_x0000_i1141" type="#_x0000_t75" style="width:27.1pt;height:21.5pt" o:ole="">
            <v:imagedata r:id="rId226" o:title=""/>
          </v:shape>
          <o:OLEObject Type="Embed" ProgID="Equation.DSMT4" ShapeID="_x0000_i1141" DrawAspect="Content" ObjectID="_1588585311" r:id="rId227"/>
        </w:object>
      </w:r>
      <w:r w:rsidRPr="009B0718">
        <w:rPr>
          <w:rFonts w:ascii="Times New Roman" w:eastAsia="Times New Roman" w:hAnsi="Times New Roman" w:cs="Times New Roman"/>
          <w:kern w:val="0"/>
          <w:sz w:val="24"/>
          <w:lang w:val="en-AU"/>
        </w:rPr>
        <w:t xml:space="preserve"> is the maximum theoretical SDR, </w:t>
      </w:r>
      <w:r w:rsidRPr="009B0718">
        <w:rPr>
          <w:rFonts w:ascii="Times New Roman" w:eastAsia="Times New Roman" w:hAnsi="Times New Roman" w:cs="Times New Roman"/>
          <w:kern w:val="0"/>
          <w:position w:val="-12"/>
          <w:sz w:val="24"/>
          <w:lang w:val="en-AU"/>
        </w:rPr>
        <w:object w:dxaOrig="400" w:dyaOrig="360">
          <v:shape id="_x0000_i1142" type="#_x0000_t75" style="width:21.5pt;height:21.5pt" o:ole="">
            <v:imagedata r:id="rId228" o:title=""/>
          </v:shape>
          <o:OLEObject Type="Embed" ProgID="Equation.DSMT4" ShapeID="_x0000_i1142" DrawAspect="Content" ObjectID="_1588585312" r:id="rId229"/>
        </w:object>
      </w:r>
      <w:r w:rsidRPr="009B0718">
        <w:rPr>
          <w:rFonts w:ascii="Times New Roman" w:eastAsia="Times New Roman" w:hAnsi="Times New Roman" w:cs="Times New Roman"/>
          <w:kern w:val="0"/>
          <w:sz w:val="24"/>
          <w:lang w:val="en-AU"/>
        </w:rPr>
        <w:t xml:space="preserve"> and </w:t>
      </w:r>
      <w:r w:rsidRPr="009B0718">
        <w:rPr>
          <w:rFonts w:ascii="Times New Roman" w:eastAsia="Times New Roman" w:hAnsi="Times New Roman" w:cs="Times New Roman"/>
          <w:kern w:val="0"/>
          <w:position w:val="-6"/>
          <w:sz w:val="24"/>
          <w:lang w:val="en-AU"/>
        </w:rPr>
        <w:object w:dxaOrig="200" w:dyaOrig="279">
          <v:shape id="_x0000_i1143" type="#_x0000_t75" style="width:7.5pt;height:14.05pt" o:ole="">
            <v:imagedata r:id="rId230" o:title=""/>
          </v:shape>
          <o:OLEObject Type="Embed" ProgID="Equation.DSMT4" ShapeID="_x0000_i1143" DrawAspect="Content" ObjectID="_1588585313" r:id="rId231"/>
        </w:object>
      </w:r>
      <w:r w:rsidRPr="009B0718">
        <w:rPr>
          <w:rFonts w:ascii="Times New Roman" w:eastAsia="Times New Roman" w:hAnsi="Times New Roman" w:cs="Times New Roman"/>
          <w:kern w:val="0"/>
          <w:sz w:val="24"/>
          <w:lang w:val="en-AU"/>
        </w:rPr>
        <w:t xml:space="preserve"> are calibration parameters that define the shape of the SDR-IC relationship.</w:t>
      </w:r>
    </w:p>
    <w:sectPr w:rsidR="00DF41B9" w:rsidRPr="00263217" w:rsidSect="0026321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705" w:rsidRDefault="008E3705" w:rsidP="00EA33E8">
      <w:r>
        <w:separator/>
      </w:r>
    </w:p>
  </w:endnote>
  <w:endnote w:type="continuationSeparator" w:id="0">
    <w:p w:rsidR="008E3705" w:rsidRDefault="008E3705" w:rsidP="00EA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705" w:rsidRDefault="008E3705" w:rsidP="00EA33E8">
      <w:r>
        <w:separator/>
      </w:r>
    </w:p>
  </w:footnote>
  <w:footnote w:type="continuationSeparator" w:id="0">
    <w:p w:rsidR="008E3705" w:rsidRDefault="008E3705" w:rsidP="00EA3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FC"/>
    <w:rsid w:val="00113234"/>
    <w:rsid w:val="0016777F"/>
    <w:rsid w:val="001C6C6E"/>
    <w:rsid w:val="00263217"/>
    <w:rsid w:val="00293EEB"/>
    <w:rsid w:val="00346B70"/>
    <w:rsid w:val="00472896"/>
    <w:rsid w:val="004A13D4"/>
    <w:rsid w:val="004B6A4D"/>
    <w:rsid w:val="00532222"/>
    <w:rsid w:val="00550CD9"/>
    <w:rsid w:val="005663C3"/>
    <w:rsid w:val="005B73AD"/>
    <w:rsid w:val="005C775E"/>
    <w:rsid w:val="00687F76"/>
    <w:rsid w:val="006E13FC"/>
    <w:rsid w:val="006F72B2"/>
    <w:rsid w:val="008A0196"/>
    <w:rsid w:val="008C4158"/>
    <w:rsid w:val="008C41DD"/>
    <w:rsid w:val="008E3705"/>
    <w:rsid w:val="00905D4C"/>
    <w:rsid w:val="009B0718"/>
    <w:rsid w:val="009E06CB"/>
    <w:rsid w:val="00AB23C3"/>
    <w:rsid w:val="00AD7D4F"/>
    <w:rsid w:val="00BB7560"/>
    <w:rsid w:val="00C06C99"/>
    <w:rsid w:val="00D864BC"/>
    <w:rsid w:val="00DF41B9"/>
    <w:rsid w:val="00E2174E"/>
    <w:rsid w:val="00EA33E8"/>
    <w:rsid w:val="00EA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BC9E8"/>
  <w15:chartTrackingRefBased/>
  <w15:docId w15:val="{3D01E36D-6753-489C-9666-D5204D5F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3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33E8"/>
    <w:rPr>
      <w:sz w:val="18"/>
      <w:szCs w:val="18"/>
    </w:rPr>
  </w:style>
  <w:style w:type="paragraph" w:styleId="a5">
    <w:name w:val="footer"/>
    <w:basedOn w:val="a"/>
    <w:link w:val="a6"/>
    <w:uiPriority w:val="99"/>
    <w:unhideWhenUsed/>
    <w:rsid w:val="00EA33E8"/>
    <w:pPr>
      <w:tabs>
        <w:tab w:val="center" w:pos="4153"/>
        <w:tab w:val="right" w:pos="8306"/>
      </w:tabs>
      <w:snapToGrid w:val="0"/>
      <w:jc w:val="left"/>
    </w:pPr>
    <w:rPr>
      <w:sz w:val="18"/>
      <w:szCs w:val="18"/>
    </w:rPr>
  </w:style>
  <w:style w:type="character" w:customStyle="1" w:styleId="a6">
    <w:name w:val="页脚 字符"/>
    <w:basedOn w:val="a0"/>
    <w:link w:val="a5"/>
    <w:uiPriority w:val="99"/>
    <w:rsid w:val="00EA33E8"/>
    <w:rPr>
      <w:sz w:val="18"/>
      <w:szCs w:val="18"/>
    </w:rPr>
  </w:style>
  <w:style w:type="table" w:customStyle="1" w:styleId="TableGrid11121">
    <w:name w:val="Table Grid11121"/>
    <w:basedOn w:val="a1"/>
    <w:next w:val="a7"/>
    <w:uiPriority w:val="39"/>
    <w:rsid w:val="008C415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C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网格型1121"/>
    <w:basedOn w:val="a1"/>
    <w:next w:val="a7"/>
    <w:uiPriority w:val="39"/>
    <w:rsid w:val="008C4158"/>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oleObject" Target="embeddings/oleObject35.bin"/><Relationship Id="rId84" Type="http://schemas.openxmlformats.org/officeDocument/2006/relationships/image" Target="media/image34.wmf"/><Relationship Id="rId138" Type="http://schemas.openxmlformats.org/officeDocument/2006/relationships/image" Target="media/image61.wmf"/><Relationship Id="rId159" Type="http://schemas.openxmlformats.org/officeDocument/2006/relationships/oleObject" Target="embeddings/oleObject83.bin"/><Relationship Id="rId170" Type="http://schemas.openxmlformats.org/officeDocument/2006/relationships/image" Target="media/image77.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5.wmf"/><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image" Target="media/image29.wmf"/><Relationship Id="rId128" Type="http://schemas.openxmlformats.org/officeDocument/2006/relationships/image" Target="media/image56.wmf"/><Relationship Id="rId149" Type="http://schemas.openxmlformats.org/officeDocument/2006/relationships/oleObject" Target="embeddings/oleObject78.bin"/><Relationship Id="rId5" Type="http://schemas.openxmlformats.org/officeDocument/2006/relationships/endnotes" Target="endnotes.xml"/><Relationship Id="rId95" Type="http://schemas.openxmlformats.org/officeDocument/2006/relationships/oleObject" Target="embeddings/oleObject51.bin"/><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image" Target="media/image100.wmf"/><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image" Target="media/image24.wmf"/><Relationship Id="rId118" Type="http://schemas.openxmlformats.org/officeDocument/2006/relationships/image" Target="media/image51.wmf"/><Relationship Id="rId139" Type="http://schemas.openxmlformats.org/officeDocument/2006/relationships/oleObject" Target="embeddings/oleObject73.bin"/><Relationship Id="rId85" Type="http://schemas.openxmlformats.org/officeDocument/2006/relationships/oleObject" Target="embeddings/oleObject46.bin"/><Relationship Id="rId150" Type="http://schemas.openxmlformats.org/officeDocument/2006/relationships/image" Target="media/image67.wmf"/><Relationship Id="rId171" Type="http://schemas.openxmlformats.org/officeDocument/2006/relationships/oleObject" Target="embeddings/oleObject89.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7.bin"/><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image" Target="media/image46.wmf"/><Relationship Id="rId129" Type="http://schemas.openxmlformats.org/officeDocument/2006/relationships/oleObject" Target="embeddings/oleObject68.bin"/><Relationship Id="rId54" Type="http://schemas.openxmlformats.org/officeDocument/2006/relationships/image" Target="media/image22.wmf"/><Relationship Id="rId75" Type="http://schemas.openxmlformats.org/officeDocument/2006/relationships/oleObject" Target="embeddings/oleObject41.bin"/><Relationship Id="rId96" Type="http://schemas.openxmlformats.org/officeDocument/2006/relationships/image" Target="media/image40.wmf"/><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image" Target="media/image83.wmf"/><Relationship Id="rId217" Type="http://schemas.openxmlformats.org/officeDocument/2006/relationships/oleObject" Target="embeddings/oleObject112.bin"/><Relationship Id="rId6" Type="http://schemas.openxmlformats.org/officeDocument/2006/relationships/image" Target="media/image1.wmf"/><Relationship Id="rId23" Type="http://schemas.openxmlformats.org/officeDocument/2006/relationships/oleObject" Target="embeddings/oleObject10.bin"/><Relationship Id="rId119" Type="http://schemas.openxmlformats.org/officeDocument/2006/relationships/oleObject" Target="embeddings/oleObject63.bin"/><Relationship Id="rId44" Type="http://schemas.openxmlformats.org/officeDocument/2006/relationships/oleObject" Target="embeddings/oleObject22.bin"/><Relationship Id="rId65" Type="http://schemas.openxmlformats.org/officeDocument/2006/relationships/oleObject" Target="embeddings/oleObject36.bin"/><Relationship Id="rId86" Type="http://schemas.openxmlformats.org/officeDocument/2006/relationships/image" Target="media/image35.wmf"/><Relationship Id="rId130" Type="http://schemas.openxmlformats.org/officeDocument/2006/relationships/image" Target="media/image57.wmf"/><Relationship Id="rId151" Type="http://schemas.openxmlformats.org/officeDocument/2006/relationships/oleObject" Target="embeddings/oleObject79.bin"/><Relationship Id="rId172" Type="http://schemas.openxmlformats.org/officeDocument/2006/relationships/image" Target="media/image78.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6.wmf"/><Relationship Id="rId13" Type="http://schemas.openxmlformats.org/officeDocument/2006/relationships/oleObject" Target="embeddings/oleObject4.bin"/><Relationship Id="rId109" Type="http://schemas.openxmlformats.org/officeDocument/2006/relationships/oleObject" Target="embeddings/oleObject58.bin"/><Relationship Id="rId34" Type="http://schemas.openxmlformats.org/officeDocument/2006/relationships/oleObject" Target="embeddings/oleObject16.bin"/><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oleObject" Target="embeddings/oleObject52.bin"/><Relationship Id="rId120" Type="http://schemas.openxmlformats.org/officeDocument/2006/relationships/image" Target="media/image52.wmf"/><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image" Target="media/image101.wmf"/><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image" Target="media/image25.wmf"/><Relationship Id="rId87" Type="http://schemas.openxmlformats.org/officeDocument/2006/relationships/oleObject" Target="embeddings/oleObject47.bin"/><Relationship Id="rId110" Type="http://schemas.openxmlformats.org/officeDocument/2006/relationships/image" Target="media/image47.wmf"/><Relationship Id="rId131" Type="http://schemas.openxmlformats.org/officeDocument/2006/relationships/oleObject" Target="embeddings/oleObject69.bin"/><Relationship Id="rId152" Type="http://schemas.openxmlformats.org/officeDocument/2006/relationships/image" Target="media/image68.wmf"/><Relationship Id="rId173" Type="http://schemas.openxmlformats.org/officeDocument/2006/relationships/oleObject" Target="embeddings/oleObject90.bin"/><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8.bin"/><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42.bin"/><Relationship Id="rId100" Type="http://schemas.openxmlformats.org/officeDocument/2006/relationships/image" Target="media/image42.wmf"/><Relationship Id="rId8" Type="http://schemas.openxmlformats.org/officeDocument/2006/relationships/image" Target="media/image2.wmf"/><Relationship Id="rId98" Type="http://schemas.openxmlformats.org/officeDocument/2006/relationships/image" Target="media/image41.wmf"/><Relationship Id="rId121" Type="http://schemas.openxmlformats.org/officeDocument/2006/relationships/oleObject" Target="embeddings/oleObject64.bin"/><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4.wmf"/><Relationship Id="rId219" Type="http://schemas.openxmlformats.org/officeDocument/2006/relationships/oleObject" Target="embeddings/oleObject113.bin"/><Relationship Id="rId230" Type="http://schemas.openxmlformats.org/officeDocument/2006/relationships/image" Target="media/image107.wmf"/><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4.bin"/><Relationship Id="rId83" Type="http://schemas.openxmlformats.org/officeDocument/2006/relationships/oleObject" Target="embeddings/oleObject45.bin"/><Relationship Id="rId88" Type="http://schemas.openxmlformats.org/officeDocument/2006/relationships/image" Target="media/image36.wmf"/><Relationship Id="rId111" Type="http://schemas.openxmlformats.org/officeDocument/2006/relationships/oleObject" Target="embeddings/oleObject59.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9.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5.wmf"/><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oleObject" Target="embeddings/oleObject40.bin"/><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3.wmf"/><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11.bin"/><Relationship Id="rId26" Type="http://schemas.openxmlformats.org/officeDocument/2006/relationships/image" Target="media/image10.wmf"/><Relationship Id="rId231" Type="http://schemas.openxmlformats.org/officeDocument/2006/relationships/oleObject" Target="embeddings/oleObject119.bin"/><Relationship Id="rId47" Type="http://schemas.openxmlformats.org/officeDocument/2006/relationships/image" Target="media/image19.wmf"/><Relationship Id="rId68" Type="http://schemas.openxmlformats.org/officeDocument/2006/relationships/image" Target="media/image26.wmf"/><Relationship Id="rId89" Type="http://schemas.openxmlformats.org/officeDocument/2006/relationships/oleObject" Target="embeddings/oleObject48.bin"/><Relationship Id="rId112" Type="http://schemas.openxmlformats.org/officeDocument/2006/relationships/image" Target="media/image48.wmf"/><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6.bin"/><Relationship Id="rId221" Type="http://schemas.openxmlformats.org/officeDocument/2006/relationships/oleObject" Target="embeddings/oleObject114.bin"/><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image" Target="media/image43.wmf"/><Relationship Id="rId123" Type="http://schemas.openxmlformats.org/officeDocument/2006/relationships/oleObject" Target="embeddings/oleObject65.bin"/><Relationship Id="rId144" Type="http://schemas.openxmlformats.org/officeDocument/2006/relationships/image" Target="media/image64.wmf"/><Relationship Id="rId90" Type="http://schemas.openxmlformats.org/officeDocument/2006/relationships/image" Target="media/image37.wmf"/><Relationship Id="rId165" Type="http://schemas.openxmlformats.org/officeDocument/2006/relationships/oleObject" Target="embeddings/oleObject86.bin"/><Relationship Id="rId186" Type="http://schemas.openxmlformats.org/officeDocument/2006/relationships/image" Target="media/image85.wmf"/><Relationship Id="rId211" Type="http://schemas.openxmlformats.org/officeDocument/2006/relationships/oleObject" Target="embeddings/oleObject109.bin"/><Relationship Id="rId232" Type="http://schemas.openxmlformats.org/officeDocument/2006/relationships/fontTable" Target="fontTable.xml"/><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8.bin"/><Relationship Id="rId113" Type="http://schemas.openxmlformats.org/officeDocument/2006/relationships/oleObject" Target="embeddings/oleObject60.bin"/><Relationship Id="rId134" Type="http://schemas.openxmlformats.org/officeDocument/2006/relationships/image" Target="media/image59.wmf"/><Relationship Id="rId80" Type="http://schemas.openxmlformats.org/officeDocument/2006/relationships/image" Target="media/image32.wmf"/><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5.bin"/><Relationship Id="rId124" Type="http://schemas.openxmlformats.org/officeDocument/2006/relationships/image" Target="media/image54.wmf"/><Relationship Id="rId70" Type="http://schemas.openxmlformats.org/officeDocument/2006/relationships/image" Target="media/image27.wmf"/><Relationship Id="rId91" Type="http://schemas.openxmlformats.org/officeDocument/2006/relationships/oleObject" Target="embeddings/oleObject49.bin"/><Relationship Id="rId145" Type="http://schemas.openxmlformats.org/officeDocument/2006/relationships/oleObject" Target="embeddings/oleObject76.bin"/><Relationship Id="rId166" Type="http://schemas.openxmlformats.org/officeDocument/2006/relationships/image" Target="media/image75.wmf"/><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image" Target="media/image98.wmf"/><Relationship Id="rId233"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image" Target="media/image49.wmf"/><Relationship Id="rId60" Type="http://schemas.openxmlformats.org/officeDocument/2006/relationships/oleObject" Target="embeddings/oleObject32.bin"/><Relationship Id="rId81" Type="http://schemas.openxmlformats.org/officeDocument/2006/relationships/oleObject" Target="embeddings/oleObject44.bin"/><Relationship Id="rId135" Type="http://schemas.openxmlformats.org/officeDocument/2006/relationships/oleObject" Target="embeddings/oleObject71.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5.bin"/><Relationship Id="rId18" Type="http://schemas.openxmlformats.org/officeDocument/2006/relationships/image" Target="media/image6.wmf"/><Relationship Id="rId39" Type="http://schemas.openxmlformats.org/officeDocument/2006/relationships/oleObject" Target="embeddings/oleObject19.bin"/><Relationship Id="rId50" Type="http://schemas.openxmlformats.org/officeDocument/2006/relationships/oleObject" Target="embeddings/oleObject25.bin"/><Relationship Id="rId104" Type="http://schemas.openxmlformats.org/officeDocument/2006/relationships/image" Target="media/image44.wmf"/><Relationship Id="rId125" Type="http://schemas.openxmlformats.org/officeDocument/2006/relationships/oleObject" Target="embeddings/oleObject66.bin"/><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image" Target="media/image86.wmf"/><Relationship Id="rId71" Type="http://schemas.openxmlformats.org/officeDocument/2006/relationships/oleObject" Target="embeddings/oleObject39.bin"/><Relationship Id="rId92" Type="http://schemas.openxmlformats.org/officeDocument/2006/relationships/image" Target="media/image38.wmf"/><Relationship Id="rId213" Type="http://schemas.openxmlformats.org/officeDocument/2006/relationships/oleObject" Target="embeddings/oleObject110.bin"/><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oleObject" Target="embeddings/oleObject20.bin"/><Relationship Id="rId115" Type="http://schemas.openxmlformats.org/officeDocument/2006/relationships/oleObject" Target="embeddings/oleObject61.bin"/><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image" Target="media/image81.wmf"/><Relationship Id="rId61" Type="http://schemas.openxmlformats.org/officeDocument/2006/relationships/oleObject" Target="embeddings/oleObject33.bin"/><Relationship Id="rId82" Type="http://schemas.openxmlformats.org/officeDocument/2006/relationships/image" Target="media/image33.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8.bin"/><Relationship Id="rId224" Type="http://schemas.openxmlformats.org/officeDocument/2006/relationships/image" Target="media/image104.wmf"/><Relationship Id="rId30" Type="http://schemas.openxmlformats.org/officeDocument/2006/relationships/oleObject" Target="embeddings/oleObject14.bin"/><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oleObject" Target="embeddings/oleObject77.bin"/><Relationship Id="rId168" Type="http://schemas.openxmlformats.org/officeDocument/2006/relationships/image" Target="media/image76.wmf"/><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oleObject" Target="embeddings/oleObject50.bin"/><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image" Target="media/image99.wmf"/><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image" Target="media/image7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2563</Words>
  <Characters>14610</Characters>
  <Application>Microsoft Office Word</Application>
  <DocSecurity>0</DocSecurity>
  <Lines>121</Lines>
  <Paragraphs>34</Paragraphs>
  <ScaleCrop>false</ScaleCrop>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2018-05-23T04:45:00Z</dcterms:created>
  <dcterms:modified xsi:type="dcterms:W3CDTF">2018-05-23T04:45:00Z</dcterms:modified>
</cp:coreProperties>
</file>