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80" w:rightFromText="180" w:vertAnchor="text" w:horzAnchor="margin" w:tblpY="24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648"/>
        <w:gridCol w:w="1187"/>
        <w:gridCol w:w="1418"/>
        <w:gridCol w:w="1276"/>
        <w:gridCol w:w="2126"/>
        <w:gridCol w:w="992"/>
        <w:gridCol w:w="2268"/>
        <w:gridCol w:w="1985"/>
      </w:tblGrid>
      <w:tr w:rsidR="00F104EF" w:rsidRPr="003C0B00" w:rsidTr="00BF0EAA">
        <w:trPr>
          <w:trHeight w:val="454"/>
        </w:trPr>
        <w:tc>
          <w:tcPr>
            <w:tcW w:w="12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Genotype</w:t>
            </w:r>
          </w:p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/Allele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Late onset depression</w:t>
            </w:r>
          </w:p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(n = 1</w:t>
            </w:r>
            <w:r>
              <w:rPr>
                <w:rFonts w:ascii="Times New Roman" w:hAnsi="Times New Roman" w:cs="Times New Roman"/>
              </w:rPr>
              <w:t>25</w:t>
            </w:r>
            <w:r w:rsidRPr="003C0B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Early onset depression</w:t>
            </w:r>
          </w:p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(n = 12</w:t>
            </w:r>
            <w:r>
              <w:rPr>
                <w:rFonts w:ascii="Times New Roman" w:hAnsi="Times New Roman" w:cs="Times New Roman"/>
              </w:rPr>
              <w:t>7</w:t>
            </w:r>
            <w:r w:rsidRPr="003C0B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Crude OR (95% CI)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Adjusted OR (95% CI)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B00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F104EF" w:rsidRPr="003C0B00" w:rsidTr="00BF0EAA">
        <w:trPr>
          <w:trHeight w:val="340"/>
        </w:trPr>
        <w:tc>
          <w:tcPr>
            <w:tcW w:w="124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  <w:i/>
              </w:rPr>
            </w:pPr>
            <w:r w:rsidRPr="003C0B00">
              <w:rPr>
                <w:rFonts w:ascii="Times New Roman" w:hAnsi="Times New Roman" w:cs="Times New Roman"/>
                <w:i/>
              </w:rPr>
              <w:t>DUT</w:t>
            </w:r>
            <w:r w:rsidRPr="003C0B00">
              <w:t xml:space="preserve"> </w:t>
            </w:r>
            <w:r w:rsidRPr="003C0B00">
              <w:rPr>
                <w:rFonts w:ascii="Times New Roman" w:hAnsi="Times New Roman" w:cs="Times New Roman"/>
              </w:rPr>
              <w:t>(rs4775748)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T/T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0.867 (0.494-1.521)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0.829 (0.470-1.463)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0.518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1.172 (0.651-2.110)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1.242 (0.685-2.253)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0.475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G/G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0.984 (0.241-4.023)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0.937 (0.227-3.862)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0.929</w:t>
            </w: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4EF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A037B8">
              <w:rPr>
                <w:rFonts w:ascii="Times New Roman" w:hAnsi="Times New Roman" w:cs="Times New Roman"/>
                <w:i/>
              </w:rPr>
              <w:t>χ</w:t>
            </w:r>
            <w:r w:rsidRPr="00A037B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0.282; </w:t>
            </w: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0.869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0.905 (0.562-1.455)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0.882 (0.546-1.424)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0.607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1.105 (0.687-1.778)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1.134 (0.702-1.832)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0.607</w:t>
            </w: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  <w:i/>
              </w:rPr>
            </w:pPr>
            <w:r w:rsidRPr="003C0B00">
              <w:rPr>
                <w:rFonts w:ascii="Times New Roman" w:hAnsi="Times New Roman" w:cs="Times New Roman"/>
                <w:i/>
              </w:rPr>
              <w:t>SMUG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3C0B00">
              <w:t xml:space="preserve"> </w:t>
            </w:r>
            <w:r w:rsidRPr="003C0B00">
              <w:rPr>
                <w:rFonts w:ascii="Times New Roman" w:hAnsi="Times New Roman" w:cs="Times New Roman"/>
              </w:rPr>
              <w:t>c.-31A&gt;G(rs3087404)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A/A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0.636 (0.357-1.136)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0.587 (0.325-1.060)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0.077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1.065 (0.650-1.745)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1.099 (0.668-1.809)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0.710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G/G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1.449 (0.810-2.591)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1.489 (0.829-2.675)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0.183</w:t>
            </w: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4EF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A037B8">
              <w:rPr>
                <w:rFonts w:ascii="Times New Roman" w:hAnsi="Times New Roman" w:cs="Times New Roman"/>
                <w:i/>
              </w:rPr>
              <w:t>χ</w:t>
            </w:r>
            <w:r w:rsidRPr="00A037B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2.995; </w:t>
            </w: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0.224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0.732 (0.512-1.047)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0.702 (0.488-1.010)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0.057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1.366 (0.955-1.953)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1.425 (0.990-2.049)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0.057</w:t>
            </w: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  <w:i/>
              </w:rPr>
            </w:pPr>
            <w:r w:rsidRPr="003C0B00">
              <w:rPr>
                <w:rFonts w:ascii="Times New Roman" w:hAnsi="Times New Roman" w:cs="Times New Roman"/>
                <w:i/>
              </w:rPr>
              <w:t>UNG</w:t>
            </w:r>
            <w:r w:rsidRPr="003C0B00">
              <w:rPr>
                <w:rFonts w:ascii="Times New Roman" w:hAnsi="Times New Roman" w:cs="Times New Roman"/>
              </w:rPr>
              <w:t xml:space="preserve"> (rs34259)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G/G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0.660 (0.401-1.088)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0.675 (0.409-1.115)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G/C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1.470 (0.894-2.416)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1.418 (0.859-2.340)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0.172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C/C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1.102 (0.432-2.810)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1.168 (0.454-3.000)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0.748</w:t>
            </w:r>
          </w:p>
        </w:tc>
      </w:tr>
      <w:tr w:rsidR="00F104EF" w:rsidRPr="003C0B00" w:rsidTr="00BF0EAA">
        <w:tc>
          <w:tcPr>
            <w:tcW w:w="14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4EF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 w:rsidRPr="00A037B8">
              <w:rPr>
                <w:rFonts w:ascii="Times New Roman" w:hAnsi="Times New Roman" w:cs="Times New Roman"/>
                <w:i/>
              </w:rPr>
              <w:t>χ</w:t>
            </w:r>
            <w:r w:rsidRPr="00A037B8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2.720; </w:t>
            </w: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0.257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 (0.503-1.124)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0.756 (0.506-1.131)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0.173</w:t>
            </w:r>
          </w:p>
        </w:tc>
      </w:tr>
      <w:tr w:rsidR="00F104EF" w:rsidRPr="003C0B00" w:rsidTr="00BF0EAA"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rPr>
                <w:rFonts w:ascii="Times New Roman" w:hAnsi="Times New Roman" w:cs="Times New Roman"/>
              </w:rPr>
            </w:pPr>
            <w:r w:rsidRPr="003C0B0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1.330 (0.890-1.986)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1.322 (0.884-1.978)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4EF" w:rsidRPr="003C0B00" w:rsidRDefault="00F104EF" w:rsidP="00BF0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0.173</w:t>
            </w:r>
          </w:p>
        </w:tc>
      </w:tr>
    </w:tbl>
    <w:p w:rsidR="00062825" w:rsidRPr="003C0B00" w:rsidRDefault="00062825" w:rsidP="0006282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C0B00">
        <w:rPr>
          <w:rFonts w:ascii="Times New Roman" w:hAnsi="Times New Roman" w:cs="Times New Roman"/>
        </w:rPr>
        <w:t xml:space="preserve">* OR </w:t>
      </w:r>
      <w:proofErr w:type="spellStart"/>
      <w:r w:rsidRPr="003C0B00">
        <w:rPr>
          <w:rFonts w:ascii="Times New Roman" w:hAnsi="Times New Roman" w:cs="Times New Roman"/>
        </w:rPr>
        <w:t>adjusted</w:t>
      </w:r>
      <w:proofErr w:type="spellEnd"/>
      <w:r w:rsidRPr="003C0B00">
        <w:rPr>
          <w:rFonts w:ascii="Times New Roman" w:hAnsi="Times New Roman" w:cs="Times New Roman"/>
        </w:rPr>
        <w:t xml:space="preserve"> for sex.</w:t>
      </w:r>
    </w:p>
    <w:p w:rsidR="00062825" w:rsidRPr="001D7568" w:rsidRDefault="00062825" w:rsidP="0006282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7568">
        <w:rPr>
          <w:rFonts w:ascii="Times New Roman" w:hAnsi="Times New Roman" w:cs="Times New Roman"/>
          <w:i/>
          <w:lang w:val="en-US"/>
        </w:rPr>
        <w:t>p</w:t>
      </w:r>
      <w:r w:rsidRPr="001D7568">
        <w:rPr>
          <w:rFonts w:ascii="Times New Roman" w:hAnsi="Times New Roman" w:cs="Times New Roman"/>
          <w:lang w:val="en-US"/>
        </w:rPr>
        <w:t xml:space="preserve"> &lt; 0.05 along with corresponding ORs are in bold</w:t>
      </w:r>
    </w:p>
    <w:p w:rsidR="00CB0849" w:rsidRPr="001D7568" w:rsidRDefault="00CB0849" w:rsidP="00CB0849">
      <w:pPr>
        <w:rPr>
          <w:lang w:val="en-US"/>
        </w:rPr>
      </w:pPr>
    </w:p>
    <w:sectPr w:rsidR="00CB0849" w:rsidRPr="001D7568" w:rsidSect="00FB3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2"/>
    <w:rsid w:val="00062825"/>
    <w:rsid w:val="005566D5"/>
    <w:rsid w:val="008160CB"/>
    <w:rsid w:val="00870DF8"/>
    <w:rsid w:val="00942EE2"/>
    <w:rsid w:val="00A03FFA"/>
    <w:rsid w:val="00CB0849"/>
    <w:rsid w:val="00D50199"/>
    <w:rsid w:val="00E71998"/>
    <w:rsid w:val="00F104EF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9E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9E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Piotrek</cp:lastModifiedBy>
  <cp:revision>4</cp:revision>
  <dcterms:created xsi:type="dcterms:W3CDTF">2017-11-30T10:54:00Z</dcterms:created>
  <dcterms:modified xsi:type="dcterms:W3CDTF">2018-05-30T11:21:00Z</dcterms:modified>
</cp:coreProperties>
</file>