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E4" w:rsidRPr="000C3B50" w:rsidRDefault="000C3B50">
      <w:pPr>
        <w:rPr>
          <w:rFonts w:ascii="Times New Roman" w:hAnsi="Times New Roman" w:cs="Times New Roman"/>
        </w:rPr>
      </w:pPr>
      <w:r w:rsidRPr="000C3B50">
        <w:rPr>
          <w:rFonts w:ascii="Times New Roman" w:hAnsi="Times New Roman" w:cs="Times New Roman"/>
        </w:rPr>
        <w:t>Table S4. Summary of intra- and</w:t>
      </w:r>
      <w:bookmarkStart w:id="0" w:name="_GoBack"/>
      <w:bookmarkEnd w:id="0"/>
      <w:r w:rsidRPr="000C3B50">
        <w:rPr>
          <w:rFonts w:ascii="Times New Roman" w:hAnsi="Times New Roman" w:cs="Times New Roman"/>
        </w:rPr>
        <w:t xml:space="preserve"> interspecific genetic distances of </w:t>
      </w:r>
      <w:r w:rsidRPr="000C3B50">
        <w:rPr>
          <w:rFonts w:ascii="Times New Roman" w:hAnsi="Times New Roman" w:cs="Times New Roman"/>
          <w:i/>
        </w:rPr>
        <w:t>ND2</w:t>
      </w:r>
      <w:r w:rsidRPr="000C3B50">
        <w:rPr>
          <w:rFonts w:ascii="Times New Roman" w:hAnsi="Times New Roman" w:cs="Times New Roman"/>
        </w:rPr>
        <w:t xml:space="preserve"> region.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1120"/>
        <w:gridCol w:w="18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73"/>
        <w:gridCol w:w="281"/>
      </w:tblGrid>
      <w:tr w:rsidR="000C3B50" w:rsidRPr="000C3B50" w:rsidTr="000C3B50">
        <w:trPr>
          <w:trHeight w:val="29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intra</w:t>
            </w:r>
          </w:p>
        </w:tc>
        <w:tc>
          <w:tcPr>
            <w:tcW w:w="0" w:type="auto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inter</w:t>
            </w: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meiduo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xanthoptera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meiji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0.007-0.013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0.95-0.98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stictiptrata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0.112-0.116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0.122-0.130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stigmatptera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0.087-0.091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0.083-0.085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0.115-0.119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acutifoliolata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angustifasciata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0.183-0.184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0.159-0.162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0.164-0.168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0.175-.0176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0.128-0.129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0.082-0.083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0.128-0.129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0.131-0.137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0.123-0.128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minutipalpata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0.121-0.123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0.168-0170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0.163-0.168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0.133-0.135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pallidemaculata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0.199-0.202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0.171-0.172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0.172-0.173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proofErr w:type="gram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alpina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sp.</w:t>
            </w:r>
            <w:proofErr w:type="gram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0.168-0.169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amoena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0.001-0.008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0.173-0.174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0.133-0.138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0.173-0.177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0.125-0.130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ximalaya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0.111-0.112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0.119-0.120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zhuoma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0.175-0.179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0.133-0.138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0.121-0.128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0.121-0.130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0.072-0.079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insularis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0.180-0.183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0.173-0.178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0.186-0.187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0.183-0.192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0.164-0.167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0.163-0.166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nitidifrons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0.118-0.122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0.129-0.132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0.167-0.171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silvana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0.131-0.132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0.131-0.133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0.171-0.172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0.169-0.171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0.144-0.149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0.123-0.127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amnicola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sp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0.005-0.056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0.176-0.190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0.129-0.147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0.159-0.167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0.175-0.180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10.59-0.169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0.178-0.198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0.069-0.092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0C3B50" w:rsidRPr="000C3B50" w:rsidTr="000C3B5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3B50" w:rsidRPr="000C3B50" w:rsidRDefault="000C3B50" w:rsidP="000C3B50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mailangang</w:t>
            </w:r>
            <w:proofErr w:type="spellEnd"/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0C3B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0.173-0.176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0.161-0.169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0.160-0.166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0.167-0.171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0.172-0.183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0.178-0.179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0.168-0.174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0.056-0.068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0.161-0.165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0.087-0097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B50" w:rsidRPr="000C3B50" w:rsidRDefault="000C3B50" w:rsidP="000C3B5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0C3B50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</w:tr>
    </w:tbl>
    <w:p w:rsidR="000C3B50" w:rsidRPr="000C3B50" w:rsidRDefault="000C3B50">
      <w:pPr>
        <w:rPr>
          <w:rFonts w:ascii="Times New Roman" w:hAnsi="Times New Roman" w:cs="Times New Roman"/>
        </w:rPr>
      </w:pPr>
      <w:r w:rsidRPr="000C3B50">
        <w:rPr>
          <w:rFonts w:ascii="Times New Roman" w:hAnsi="Times New Roman" w:cs="Times New Roman"/>
        </w:rPr>
        <w:t>N, numbers of specimens of each species involved in the analysis; intra, intraspecific distances; inter, interspecific distances.</w:t>
      </w:r>
    </w:p>
    <w:p w:rsidR="000C3B50" w:rsidRDefault="000C3B50"/>
    <w:sectPr w:rsidR="000C3B50" w:rsidSect="000C3B5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4"/>
    <w:rsid w:val="000C3B50"/>
    <w:rsid w:val="007E6EF4"/>
    <w:rsid w:val="00D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FA10"/>
  <w15:chartTrackingRefBased/>
  <w15:docId w15:val="{2BD93194-6A87-4FDF-B86E-8E7EF0E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2018-04-29T03:33:00Z</dcterms:created>
  <dcterms:modified xsi:type="dcterms:W3CDTF">2018-04-29T03:36:00Z</dcterms:modified>
</cp:coreProperties>
</file>