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D5FD" w14:textId="77777777" w:rsidR="00A84A79" w:rsidRDefault="00A84A79" w:rsidP="00A84A79"/>
    <w:p w14:paraId="4782183C" w14:textId="77777777" w:rsidR="00A84A79" w:rsidRDefault="00A84A79" w:rsidP="00A84A79"/>
    <w:p w14:paraId="64E8A104" w14:textId="77777777" w:rsidR="00A84A79" w:rsidRDefault="00A84A79" w:rsidP="00A84A79">
      <w:r w:rsidRPr="003F2ADD">
        <w:rPr>
          <w:b/>
        </w:rPr>
        <w:t xml:space="preserve"> </w:t>
      </w:r>
    </w:p>
    <w:p w14:paraId="4B7613E2" w14:textId="77777777" w:rsidR="00A84A79" w:rsidRDefault="00A84A79" w:rsidP="00A84A79">
      <w:r>
        <w:rPr>
          <w:noProof/>
          <w:lang w:val="it-IT" w:eastAsia="it-IT"/>
        </w:rPr>
        <w:drawing>
          <wp:inline distT="0" distB="0" distL="0" distR="0" wp14:anchorId="17883311" wp14:editId="5F1BDA22">
            <wp:extent cx="5665470" cy="4247515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2F7C" w14:textId="77777777" w:rsidR="002C3ADF" w:rsidRDefault="00F85D95" w:rsidP="00F85D95">
      <w:pPr>
        <w:spacing w:after="100" w:line="360" w:lineRule="auto"/>
        <w:jc w:val="both"/>
        <w:rPr>
          <w:b/>
          <w:lang w:val="en-GB"/>
        </w:rPr>
      </w:pPr>
      <w:r>
        <w:rPr>
          <w:b/>
          <w:lang w:val="en-GB"/>
        </w:rPr>
        <w:t>Fig</w:t>
      </w:r>
      <w:r w:rsidR="002C3ADF">
        <w:rPr>
          <w:b/>
          <w:lang w:val="en-GB"/>
        </w:rPr>
        <w:t>ure</w:t>
      </w:r>
      <w:r>
        <w:rPr>
          <w:b/>
          <w:lang w:val="en-GB"/>
        </w:rPr>
        <w:t xml:space="preserve"> </w:t>
      </w:r>
      <w:r w:rsidR="002C3ADF">
        <w:rPr>
          <w:b/>
          <w:lang w:val="en-GB"/>
        </w:rPr>
        <w:t>S1</w:t>
      </w:r>
      <w:r>
        <w:rPr>
          <w:b/>
          <w:lang w:val="en-GB"/>
        </w:rPr>
        <w:t xml:space="preserve">3D slice trend of dispersed phase. </w:t>
      </w:r>
    </w:p>
    <w:p w14:paraId="71A0A105" w14:textId="39F83F46" w:rsidR="00F85D95" w:rsidRPr="0021383C" w:rsidRDefault="00F85D95" w:rsidP="00F85D95">
      <w:pPr>
        <w:spacing w:after="100" w:line="360" w:lineRule="auto"/>
        <w:jc w:val="both"/>
        <w:rPr>
          <w:lang w:val="en-GB"/>
        </w:rPr>
      </w:pPr>
      <w:r>
        <w:rPr>
          <w:lang w:val="en-GB"/>
        </w:rPr>
        <w:t>The dispersed phase mixture of CO</w:t>
      </w:r>
      <w:r>
        <w:rPr>
          <w:vertAlign w:val="subscript"/>
          <w:lang w:val="en-GB"/>
        </w:rPr>
        <w:t xml:space="preserve">2 </w:t>
      </w:r>
      <w:r>
        <w:rPr>
          <w:lang w:val="en-GB"/>
        </w:rPr>
        <w:t>and N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is plotted at 24 h and for incident light </w:t>
      </w:r>
      <w:proofErr w:type="spellStart"/>
      <w:r>
        <w:rPr>
          <w:lang w:val="en-GB"/>
        </w:rPr>
        <w:t>intensitiy</w:t>
      </w:r>
      <w:proofErr w:type="spellEnd"/>
      <w:r>
        <w:rPr>
          <w:lang w:val="en-GB"/>
        </w:rPr>
        <w:t xml:space="preserve">, </w:t>
      </w:r>
      <w:proofErr w:type="spellStart"/>
      <w:r w:rsidRPr="0021383C">
        <w:rPr>
          <w:i/>
          <w:lang w:val="en-GB"/>
        </w:rPr>
        <w:t>I</w:t>
      </w:r>
      <w:r w:rsidRPr="0021383C">
        <w:rPr>
          <w:i/>
          <w:vertAlign w:val="subscript"/>
          <w:lang w:val="en-GB"/>
        </w:rPr>
        <w:t>inc</w:t>
      </w:r>
      <w:proofErr w:type="spellEnd"/>
      <w:r>
        <w:rPr>
          <w:lang w:val="en-GB"/>
        </w:rPr>
        <w:t>, equal to 300</w:t>
      </w:r>
      <w:r w:rsidRPr="0021383C">
        <w:rPr>
          <w:lang w:val="en-GB"/>
        </w:rPr>
        <w:t xml:space="preserve"> </w:t>
      </w:r>
      <w:r w:rsidRPr="003A17B6">
        <w:rPr>
          <w:lang w:val="en-GB"/>
        </w:rPr>
        <w:t>µmol photons m</w:t>
      </w:r>
      <w:r w:rsidRPr="003A17B6">
        <w:rPr>
          <w:vertAlign w:val="superscript"/>
          <w:lang w:val="en-GB"/>
        </w:rPr>
        <w:t>-2</w:t>
      </w:r>
      <w:r w:rsidRPr="003A17B6">
        <w:rPr>
          <w:lang w:val="en-GB"/>
        </w:rPr>
        <w:t xml:space="preserve"> s</w:t>
      </w:r>
      <w:r w:rsidRPr="003A17B6">
        <w:rPr>
          <w:vertAlign w:val="superscript"/>
          <w:lang w:val="en-GB"/>
        </w:rPr>
        <w:t>-</w:t>
      </w:r>
      <w:r w:rsidRPr="003A17B6">
        <w:rPr>
          <w:lang w:val="en-GB"/>
        </w:rPr>
        <w:t>1</w:t>
      </w:r>
    </w:p>
    <w:p w14:paraId="0BE5A17E" w14:textId="3A4E3F1E" w:rsidR="00A84A79" w:rsidRDefault="00A84A79" w:rsidP="00A84A79">
      <w:pPr>
        <w:rPr>
          <w:b/>
          <w:lang w:val="en-GB"/>
        </w:rPr>
      </w:pPr>
    </w:p>
    <w:p w14:paraId="66D836F1" w14:textId="77777777" w:rsidR="00F85D95" w:rsidRPr="00F85D95" w:rsidRDefault="00F85D95" w:rsidP="00A84A79">
      <w:pPr>
        <w:rPr>
          <w:b/>
          <w:lang w:val="en-GB"/>
        </w:rPr>
      </w:pPr>
    </w:p>
    <w:p w14:paraId="037110D4" w14:textId="77777777" w:rsidR="00A84A79" w:rsidRPr="00F85D95" w:rsidRDefault="00A84A79" w:rsidP="00A84A79">
      <w:pPr>
        <w:rPr>
          <w:lang w:val="en-GB"/>
        </w:rPr>
      </w:pPr>
      <w:r w:rsidRPr="00F85D95">
        <w:rPr>
          <w:lang w:val="en-GB"/>
        </w:rPr>
        <w:br w:type="page"/>
      </w:r>
    </w:p>
    <w:p w14:paraId="239F5562" w14:textId="77777777" w:rsidR="00A84A79" w:rsidRDefault="00A84A79" w:rsidP="00A84A79">
      <w:r>
        <w:rPr>
          <w:noProof/>
          <w:lang w:val="it-IT" w:eastAsia="it-IT"/>
        </w:rPr>
        <w:lastRenderedPageBreak/>
        <w:drawing>
          <wp:inline distT="0" distB="0" distL="0" distR="0" wp14:anchorId="4A8C24B7" wp14:editId="7D695C90">
            <wp:extent cx="5731510" cy="2405775"/>
            <wp:effectExtent l="0" t="0" r="254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4534" w14:textId="77777777" w:rsidR="00A84A79" w:rsidRDefault="00A84A79" w:rsidP="00A84A79"/>
    <w:p w14:paraId="09BAA300" w14:textId="32FAC894" w:rsidR="00A84A79" w:rsidRDefault="00A84A79" w:rsidP="00A84A79">
      <w:pPr>
        <w:rPr>
          <w:b/>
        </w:rPr>
      </w:pPr>
      <w:r w:rsidRPr="003F2ADD">
        <w:rPr>
          <w:b/>
        </w:rPr>
        <w:t>Fig</w:t>
      </w:r>
      <w:r w:rsidR="002C3ADF">
        <w:rPr>
          <w:b/>
        </w:rPr>
        <w:t>ure</w:t>
      </w:r>
      <w:r w:rsidR="002C3ADF" w:rsidRPr="002C3ADF">
        <w:rPr>
          <w:b/>
        </w:rPr>
        <w:t xml:space="preserve"> </w:t>
      </w:r>
      <w:r w:rsidR="002C3ADF" w:rsidRPr="003F2ADD">
        <w:rPr>
          <w:b/>
        </w:rPr>
        <w:t>S</w:t>
      </w:r>
      <w:r w:rsidR="002C3ADF">
        <w:rPr>
          <w:b/>
        </w:rPr>
        <w:t>2</w:t>
      </w:r>
    </w:p>
    <w:p w14:paraId="580BF8F0" w14:textId="77777777" w:rsidR="00A84A79" w:rsidRPr="00A0045F" w:rsidRDefault="00A84A79" w:rsidP="00A84A79">
      <w:pPr>
        <w:rPr>
          <w:sz w:val="24"/>
          <w:szCs w:val="24"/>
          <w:lang w:val="en-US"/>
        </w:rPr>
      </w:pPr>
    </w:p>
    <w:p w14:paraId="5E59E308" w14:textId="77777777" w:rsidR="00A84A79" w:rsidRDefault="00A84A79" w:rsidP="00A84A7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39678D90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tbl>
      <w:tblPr>
        <w:tblStyle w:val="Grigliatabella"/>
        <w:tblW w:w="97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2"/>
        <w:gridCol w:w="1286"/>
        <w:gridCol w:w="1405"/>
      </w:tblGrid>
      <w:tr w:rsidR="00A84A79" w:rsidRPr="0063199B" w14:paraId="4786EBF8" w14:textId="77777777" w:rsidTr="00CC0ADF">
        <w:tc>
          <w:tcPr>
            <w:tcW w:w="7102" w:type="dxa"/>
            <w:tcBorders>
              <w:bottom w:val="single" w:sz="12" w:space="0" w:color="auto"/>
            </w:tcBorders>
            <w:vAlign w:val="center"/>
          </w:tcPr>
          <w:p w14:paraId="54AE971E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08452024"/>
            <w:r w:rsidRPr="0063199B">
              <w:rPr>
                <w:rFonts w:ascii="Times New Roman" w:hAnsi="Times New Roman" w:cs="Times New Roman"/>
                <w:b/>
                <w:sz w:val="20"/>
                <w:szCs w:val="20"/>
              </w:rPr>
              <w:t>Equation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48E8308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99B">
              <w:rPr>
                <w:rFonts w:ascii="Times New Roman" w:hAnsi="Times New Roman" w:cs="Times New Roman"/>
                <w:b/>
                <w:sz w:val="20"/>
                <w:szCs w:val="20"/>
              </w:rPr>
              <w:t>Domain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14:paraId="0E9A10E5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D7105">
              <w:rPr>
                <w:rFonts w:ascii="Times New Roman" w:hAnsi="Times New Roman" w:cs="Times New Roman"/>
                <w:b/>
                <w:sz w:val="20"/>
                <w:szCs w:val="20"/>
              </w:rPr>
              <w:t>athematical model</w:t>
            </w:r>
          </w:p>
        </w:tc>
      </w:tr>
      <w:tr w:rsidR="00A84A79" w:rsidRPr="0063199B" w14:paraId="04D1B338" w14:textId="77777777" w:rsidTr="00CC0ADF">
        <w:tc>
          <w:tcPr>
            <w:tcW w:w="7102" w:type="dxa"/>
            <w:tcBorders>
              <w:top w:val="single" w:sz="12" w:space="0" w:color="auto"/>
            </w:tcBorders>
          </w:tcPr>
          <w:p w14:paraId="1E176D93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86C">
              <w:rPr>
                <w:position w:val="-24"/>
              </w:rPr>
              <w:object w:dxaOrig="2439" w:dyaOrig="620" w14:anchorId="62090B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pt;height:30pt" o:ole="">
                  <v:imagedata r:id="rId8" o:title=""/>
                </v:shape>
                <o:OLEObject Type="Embed" ProgID="Equation.DSMT4" ShapeID="_x0000_i1025" DrawAspect="Content" ObjectID="_1589880589" r:id="rId9"/>
              </w:objec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03D36A23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3-4-6-7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</w:tcBorders>
            <w:textDirection w:val="btLr"/>
          </w:tcPr>
          <w:p w14:paraId="609B6A00" w14:textId="77777777" w:rsidR="00A84A79" w:rsidRDefault="00A84A79" w:rsidP="00CC0A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E5F10" w14:textId="77777777" w:rsidR="00A84A79" w:rsidRPr="0063199B" w:rsidRDefault="00A84A79" w:rsidP="00CC0A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MASS TRANSFER</w:t>
            </w:r>
          </w:p>
        </w:tc>
      </w:tr>
      <w:tr w:rsidR="00A84A79" w:rsidRPr="0063199B" w14:paraId="6FDAFBE5" w14:textId="77777777" w:rsidTr="00CC0ADF">
        <w:tc>
          <w:tcPr>
            <w:tcW w:w="7102" w:type="dxa"/>
            <w:tcBorders>
              <w:bottom w:val="single" w:sz="4" w:space="0" w:color="auto"/>
            </w:tcBorders>
          </w:tcPr>
          <w:p w14:paraId="7BD52CFA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047">
              <w:rPr>
                <w:position w:val="-12"/>
              </w:rPr>
              <w:object w:dxaOrig="1340" w:dyaOrig="380" w14:anchorId="0FFDE695">
                <v:shape id="_x0000_i1026" type="#_x0000_t75" style="width:67pt;height:20pt" o:ole="">
                  <v:imagedata r:id="rId10" o:title=""/>
                </v:shape>
                <o:OLEObject Type="Embed" ProgID="Equation.DSMT4" ShapeID="_x0000_i1026" DrawAspect="Content" ObjectID="_1589880590" r:id="rId11"/>
              </w:objec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3C2B7785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3-4-6-7</w:t>
            </w:r>
          </w:p>
        </w:tc>
        <w:tc>
          <w:tcPr>
            <w:tcW w:w="1405" w:type="dxa"/>
            <w:vMerge/>
          </w:tcPr>
          <w:p w14:paraId="6A94F72A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732DD9E5" w14:textId="77777777" w:rsidTr="00CC0ADF">
        <w:tc>
          <w:tcPr>
            <w:tcW w:w="7102" w:type="dxa"/>
            <w:tcBorders>
              <w:bottom w:val="single" w:sz="12" w:space="0" w:color="auto"/>
            </w:tcBorders>
          </w:tcPr>
          <w:p w14:paraId="3EFE60C6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A56">
              <w:rPr>
                <w:position w:val="-12"/>
              </w:rPr>
              <w:object w:dxaOrig="1260" w:dyaOrig="380" w14:anchorId="1A83AEEF">
                <v:shape id="_x0000_i1027" type="#_x0000_t75" style="width:67pt;height:20pt" o:ole="">
                  <v:imagedata r:id="rId12" o:title=""/>
                </v:shape>
                <o:OLEObject Type="Embed" ProgID="Equation.DSMT4" ShapeID="_x0000_i1027" DrawAspect="Content" ObjectID="_1589880591" r:id="rId13"/>
              </w:objec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3FD36B0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3-4-6-7</w:t>
            </w:r>
          </w:p>
        </w:tc>
        <w:tc>
          <w:tcPr>
            <w:tcW w:w="1405" w:type="dxa"/>
            <w:vMerge/>
            <w:tcBorders>
              <w:bottom w:val="single" w:sz="12" w:space="0" w:color="auto"/>
            </w:tcBorders>
          </w:tcPr>
          <w:p w14:paraId="2CBD3F30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4F113A97" w14:textId="77777777" w:rsidTr="00CC0ADF">
        <w:tc>
          <w:tcPr>
            <w:tcW w:w="7102" w:type="dxa"/>
            <w:tcBorders>
              <w:top w:val="single" w:sz="12" w:space="0" w:color="auto"/>
            </w:tcBorders>
          </w:tcPr>
          <w:p w14:paraId="410D0EA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5D">
              <w:rPr>
                <w:position w:val="-24"/>
              </w:rPr>
              <w:object w:dxaOrig="1680" w:dyaOrig="620" w14:anchorId="48DAC145">
                <v:shape id="_x0000_i1028" type="#_x0000_t75" style="width:82pt;height:30pt" o:ole="">
                  <v:imagedata r:id="rId14" o:title=""/>
                </v:shape>
                <o:OLEObject Type="Embed" ProgID="Equation.DSMT4" ShapeID="_x0000_i1028" DrawAspect="Content" ObjectID="_1589880592" r:id="rId15"/>
              </w:objec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2CF78B83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</w:tcBorders>
            <w:textDirection w:val="btLr"/>
          </w:tcPr>
          <w:p w14:paraId="2FAFE394" w14:textId="77777777" w:rsidR="00A84A79" w:rsidRDefault="00A84A79" w:rsidP="00CC0A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A6715" w14:textId="77777777" w:rsidR="00A84A79" w:rsidRPr="0063199B" w:rsidRDefault="00A84A79" w:rsidP="00CC0A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FLUID-DYNAMICS</w:t>
            </w:r>
          </w:p>
        </w:tc>
      </w:tr>
      <w:tr w:rsidR="00A84A79" w:rsidRPr="0063199B" w14:paraId="6EE8EDE0" w14:textId="77777777" w:rsidTr="00CC0ADF">
        <w:tc>
          <w:tcPr>
            <w:tcW w:w="7102" w:type="dxa"/>
          </w:tcPr>
          <w:p w14:paraId="630181E7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E">
              <w:rPr>
                <w:position w:val="-24"/>
              </w:rPr>
              <w:object w:dxaOrig="3940" w:dyaOrig="620" w14:anchorId="0B35419F">
                <v:shape id="_x0000_i1029" type="#_x0000_t75" style="width:196pt;height:30pt" o:ole="">
                  <v:imagedata r:id="rId16" o:title=""/>
                </v:shape>
                <o:OLEObject Type="Embed" ProgID="Equation.DSMT4" ShapeID="_x0000_i1029" DrawAspect="Content" ObjectID="_1589880593" r:id="rId17"/>
              </w:object>
            </w:r>
          </w:p>
        </w:tc>
        <w:tc>
          <w:tcPr>
            <w:tcW w:w="1286" w:type="dxa"/>
            <w:vAlign w:val="center"/>
          </w:tcPr>
          <w:p w14:paraId="4BE16CF5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221DDE61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03F3AAD9" w14:textId="77777777" w:rsidTr="00CC0ADF">
        <w:tc>
          <w:tcPr>
            <w:tcW w:w="7102" w:type="dxa"/>
          </w:tcPr>
          <w:p w14:paraId="78FAA4E1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2D">
              <w:rPr>
                <w:position w:val="-24"/>
              </w:rPr>
              <w:object w:dxaOrig="3240" w:dyaOrig="620" w14:anchorId="1523242A">
                <v:shape id="_x0000_i1030" type="#_x0000_t75" style="width:159pt;height:30pt" o:ole="">
                  <v:imagedata r:id="rId18" o:title=""/>
                </v:shape>
                <o:OLEObject Type="Embed" ProgID="Equation.DSMT4" ShapeID="_x0000_i1030" DrawAspect="Content" ObjectID="_1589880594" r:id="rId19"/>
              </w:object>
            </w:r>
          </w:p>
        </w:tc>
        <w:tc>
          <w:tcPr>
            <w:tcW w:w="1286" w:type="dxa"/>
            <w:vAlign w:val="center"/>
          </w:tcPr>
          <w:p w14:paraId="42944B57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4E1B2F55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19F78475" w14:textId="77777777" w:rsidTr="00CC0ADF">
        <w:tc>
          <w:tcPr>
            <w:tcW w:w="7102" w:type="dxa"/>
          </w:tcPr>
          <w:p w14:paraId="35EDE79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12">
              <w:rPr>
                <w:position w:val="-30"/>
              </w:rPr>
              <w:object w:dxaOrig="4220" w:dyaOrig="680" w14:anchorId="002F29F7">
                <v:shape id="_x0000_i1031" type="#_x0000_t75" style="width:211pt;height:37.5pt" o:ole="">
                  <v:imagedata r:id="rId20" o:title=""/>
                </v:shape>
                <o:OLEObject Type="Embed" ProgID="Equation.DSMT4" ShapeID="_x0000_i1031" DrawAspect="Content" ObjectID="_1589880595" r:id="rId21"/>
              </w:object>
            </w:r>
          </w:p>
        </w:tc>
        <w:tc>
          <w:tcPr>
            <w:tcW w:w="1286" w:type="dxa"/>
            <w:vAlign w:val="center"/>
          </w:tcPr>
          <w:p w14:paraId="02D9DAB5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7AA7FF3B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2FB5B690" w14:textId="77777777" w:rsidTr="00CC0ADF">
        <w:tc>
          <w:tcPr>
            <w:tcW w:w="7102" w:type="dxa"/>
          </w:tcPr>
          <w:p w14:paraId="47A13706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8B">
              <w:rPr>
                <w:position w:val="-30"/>
              </w:rPr>
              <w:object w:dxaOrig="5280" w:dyaOrig="720" w14:anchorId="2C699FE1">
                <v:shape id="_x0000_i1032" type="#_x0000_t75" style="width:263pt;height:37.5pt" o:ole="">
                  <v:imagedata r:id="rId22" o:title=""/>
                </v:shape>
                <o:OLEObject Type="Embed" ProgID="Equation.DSMT4" ShapeID="_x0000_i1032" DrawAspect="Content" ObjectID="_1589880596" r:id="rId23"/>
              </w:object>
            </w:r>
          </w:p>
        </w:tc>
        <w:tc>
          <w:tcPr>
            <w:tcW w:w="1286" w:type="dxa"/>
            <w:vAlign w:val="center"/>
          </w:tcPr>
          <w:p w14:paraId="0EC8B5B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44EF69AC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383910D8" w14:textId="77777777" w:rsidTr="00CC0ADF">
        <w:tc>
          <w:tcPr>
            <w:tcW w:w="7102" w:type="dxa"/>
          </w:tcPr>
          <w:p w14:paraId="69298C4D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42A">
              <w:rPr>
                <w:position w:val="-24"/>
              </w:rPr>
              <w:object w:dxaOrig="4880" w:dyaOrig="620" w14:anchorId="6B274897">
                <v:shape id="_x0000_i1033" type="#_x0000_t75" style="width:241pt;height:30pt" o:ole="">
                  <v:imagedata r:id="rId24" o:title=""/>
                </v:shape>
                <o:OLEObject Type="Embed" ProgID="Equation.DSMT4" ShapeID="_x0000_i1033" DrawAspect="Content" ObjectID="_1589880597" r:id="rId25"/>
              </w:object>
            </w:r>
          </w:p>
        </w:tc>
        <w:tc>
          <w:tcPr>
            <w:tcW w:w="1286" w:type="dxa"/>
            <w:vAlign w:val="center"/>
          </w:tcPr>
          <w:p w14:paraId="79F8459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44923647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3BD8F535" w14:textId="77777777" w:rsidTr="00CC0ADF">
        <w:tc>
          <w:tcPr>
            <w:tcW w:w="7102" w:type="dxa"/>
          </w:tcPr>
          <w:p w14:paraId="0047FA27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7C">
              <w:rPr>
                <w:position w:val="-24"/>
              </w:rPr>
              <w:object w:dxaOrig="1300" w:dyaOrig="660" w14:anchorId="5D18A684">
                <v:shape id="_x0000_i1034" type="#_x0000_t75" style="width:67pt;height:37.5pt" o:ole="">
                  <v:imagedata r:id="rId26" o:title=""/>
                </v:shape>
                <o:OLEObject Type="Embed" ProgID="Equation.DSMT4" ShapeID="_x0000_i1034" DrawAspect="Content" ObjectID="_1589880598" r:id="rId27"/>
              </w:object>
            </w:r>
          </w:p>
        </w:tc>
        <w:tc>
          <w:tcPr>
            <w:tcW w:w="1286" w:type="dxa"/>
            <w:vAlign w:val="center"/>
          </w:tcPr>
          <w:p w14:paraId="645448D0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107A3892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76F81944" w14:textId="77777777" w:rsidTr="00CC0ADF">
        <w:tc>
          <w:tcPr>
            <w:tcW w:w="7102" w:type="dxa"/>
          </w:tcPr>
          <w:p w14:paraId="0D43C6A0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DD4">
              <w:rPr>
                <w:position w:val="-24"/>
              </w:rPr>
              <w:object w:dxaOrig="4660" w:dyaOrig="620" w14:anchorId="15B8F1E5">
                <v:shape id="_x0000_i1035" type="#_x0000_t75" style="width:231pt;height:30pt" o:ole="">
                  <v:imagedata r:id="rId28" o:title=""/>
                </v:shape>
                <o:OLEObject Type="Embed" ProgID="Equation.DSMT4" ShapeID="_x0000_i1035" DrawAspect="Content" ObjectID="_1589880599" r:id="rId29"/>
              </w:object>
            </w:r>
          </w:p>
        </w:tc>
        <w:tc>
          <w:tcPr>
            <w:tcW w:w="1286" w:type="dxa"/>
            <w:vAlign w:val="center"/>
          </w:tcPr>
          <w:p w14:paraId="7C27AFD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199151B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358FD7C5" w14:textId="77777777" w:rsidTr="00CC0ADF">
        <w:tc>
          <w:tcPr>
            <w:tcW w:w="7102" w:type="dxa"/>
          </w:tcPr>
          <w:p w14:paraId="26EE2C5B" w14:textId="77777777" w:rsidR="00A84A79" w:rsidRPr="008A3088" w:rsidRDefault="002959CC" w:rsidP="00CC0ADF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286" w:type="dxa"/>
            <w:vAlign w:val="center"/>
          </w:tcPr>
          <w:p w14:paraId="1A287335" w14:textId="77777777" w:rsidR="00A84A79" w:rsidRPr="001234C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3-4-6-7</w:t>
            </w:r>
          </w:p>
        </w:tc>
        <w:tc>
          <w:tcPr>
            <w:tcW w:w="1405" w:type="dxa"/>
            <w:vMerge/>
          </w:tcPr>
          <w:p w14:paraId="1CD86B0F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2956AB1F" w14:textId="77777777" w:rsidTr="00CC0ADF">
        <w:tc>
          <w:tcPr>
            <w:tcW w:w="7102" w:type="dxa"/>
          </w:tcPr>
          <w:p w14:paraId="6A5578AE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88">
              <w:rPr>
                <w:position w:val="-28"/>
              </w:rPr>
              <w:object w:dxaOrig="2020" w:dyaOrig="660" w14:anchorId="73248CCB">
                <v:shape id="_x0000_i1036" type="#_x0000_t75" style="width:97pt;height:37.5pt" o:ole="">
                  <v:imagedata r:id="rId30" o:title=""/>
                </v:shape>
                <o:OLEObject Type="Embed" ProgID="Equation.DSMT4" ShapeID="_x0000_i1036" DrawAspect="Content" ObjectID="_1589880600" r:id="rId31"/>
              </w:object>
            </w:r>
          </w:p>
        </w:tc>
        <w:tc>
          <w:tcPr>
            <w:tcW w:w="1286" w:type="dxa"/>
            <w:vAlign w:val="center"/>
          </w:tcPr>
          <w:p w14:paraId="6C039C6D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6194ED0B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1E955551" w14:textId="77777777" w:rsidTr="00CC0ADF">
        <w:tc>
          <w:tcPr>
            <w:tcW w:w="7102" w:type="dxa"/>
          </w:tcPr>
          <w:p w14:paraId="7CEF7BDB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4E7">
              <w:rPr>
                <w:position w:val="-12"/>
              </w:rPr>
              <w:object w:dxaOrig="1540" w:dyaOrig="360" w14:anchorId="5C3A4733">
                <v:shape id="_x0000_i1037" type="#_x0000_t75" style="width:77pt;height:15pt" o:ole="">
                  <v:imagedata r:id="rId32" o:title=""/>
                </v:shape>
                <o:OLEObject Type="Embed" ProgID="Equation.DSMT4" ShapeID="_x0000_i1037" DrawAspect="Content" ObjectID="_1589880601" r:id="rId33"/>
              </w:object>
            </w:r>
          </w:p>
        </w:tc>
        <w:tc>
          <w:tcPr>
            <w:tcW w:w="1286" w:type="dxa"/>
            <w:vAlign w:val="center"/>
          </w:tcPr>
          <w:p w14:paraId="0A6F7839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7163D95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0BCCBC97" w14:textId="77777777" w:rsidTr="00CC0ADF">
        <w:tc>
          <w:tcPr>
            <w:tcW w:w="7102" w:type="dxa"/>
          </w:tcPr>
          <w:p w14:paraId="61F6CA2F" w14:textId="77777777" w:rsidR="00A84A79" w:rsidRPr="0063199B" w:rsidRDefault="002959CC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" w:hAnsi="Cambria Math"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="Cambria" w:hAnsi="Cambria Math"/>
                      </w:rPr>
                      <m:t>eff</m:t>
                    </m:r>
                  </m:sub>
                </m:sSub>
                <m:r>
                  <w:rPr>
                    <w:rFonts w:ascii="Cambria Math" w:eastAsia="Cambria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="Cambria" w:hAnsi="Cambria Math"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="Cambr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="Cambria" w:hAnsi="Cambria Math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Cambria" w:hAnsi="Cambria Math"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="Cambria" w:hAnsi="Cambria Math"/>
                      </w:rPr>
                      <m:t>i</m:t>
                    </m:r>
                    <m:r>
                      <w:rPr>
                        <w:rFonts w:ascii="Cambria Math" w:eastAsia="Cambria" w:hAnsi="Cambria Math"/>
                        <w:lang w:val="en-GB"/>
                      </w:rPr>
                      <m:t>,</m:t>
                    </m:r>
                    <m:r>
                      <w:rPr>
                        <w:rFonts w:ascii="Cambria Math" w:eastAsia="Cambria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14:paraId="53B74B09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39C66991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035E5D99" w14:textId="77777777" w:rsidTr="00CC0ADF">
        <w:tc>
          <w:tcPr>
            <w:tcW w:w="7102" w:type="dxa"/>
          </w:tcPr>
          <w:p w14:paraId="486BA953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8B">
              <w:rPr>
                <w:position w:val="-30"/>
              </w:rPr>
              <w:object w:dxaOrig="2360" w:dyaOrig="680" w14:anchorId="42CA4851">
                <v:shape id="_x0000_i1038" type="#_x0000_t75" style="width:119pt;height:37.5pt" o:ole="">
                  <v:imagedata r:id="rId34" o:title=""/>
                </v:shape>
                <o:OLEObject Type="Embed" ProgID="Equation.DSMT4" ShapeID="_x0000_i1038" DrawAspect="Content" ObjectID="_1589880602" r:id="rId35"/>
              </w:object>
            </w:r>
          </w:p>
        </w:tc>
        <w:tc>
          <w:tcPr>
            <w:tcW w:w="1286" w:type="dxa"/>
            <w:vAlign w:val="center"/>
          </w:tcPr>
          <w:p w14:paraId="654B9F08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2120D37E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78179E39" w14:textId="77777777" w:rsidTr="00CC0ADF">
        <w:tc>
          <w:tcPr>
            <w:tcW w:w="7102" w:type="dxa"/>
          </w:tcPr>
          <w:p w14:paraId="56395B5F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BF">
              <w:rPr>
                <w:position w:val="-30"/>
              </w:rPr>
              <w:object w:dxaOrig="2920" w:dyaOrig="680" w14:anchorId="65452EA1">
                <v:shape id="_x0000_i1039" type="#_x0000_t75" style="width:2in;height:37.5pt" o:ole="">
                  <v:imagedata r:id="rId36" o:title=""/>
                </v:shape>
                <o:OLEObject Type="Embed" ProgID="Equation.DSMT4" ShapeID="_x0000_i1039" DrawAspect="Content" ObjectID="_1589880603" r:id="rId37"/>
              </w:object>
            </w:r>
          </w:p>
        </w:tc>
        <w:tc>
          <w:tcPr>
            <w:tcW w:w="1286" w:type="dxa"/>
            <w:vAlign w:val="center"/>
          </w:tcPr>
          <w:p w14:paraId="71732C77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6A7DD31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2180F414" w14:textId="77777777" w:rsidTr="00CC0ADF">
        <w:tc>
          <w:tcPr>
            <w:tcW w:w="7102" w:type="dxa"/>
          </w:tcPr>
          <w:p w14:paraId="3D1DE97E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F">
              <w:rPr>
                <w:position w:val="-28"/>
              </w:rPr>
              <w:object w:dxaOrig="1040" w:dyaOrig="660" w14:anchorId="2A1AC336">
                <v:shape id="_x0000_i1040" type="#_x0000_t75" style="width:52pt;height:37.5pt" o:ole="">
                  <v:imagedata r:id="rId38" o:title=""/>
                </v:shape>
                <o:OLEObject Type="Embed" ProgID="Equation.DSMT4" ShapeID="_x0000_i1040" DrawAspect="Content" ObjectID="_1589880604" r:id="rId39"/>
              </w:object>
            </w:r>
          </w:p>
        </w:tc>
        <w:tc>
          <w:tcPr>
            <w:tcW w:w="1286" w:type="dxa"/>
            <w:vAlign w:val="center"/>
          </w:tcPr>
          <w:p w14:paraId="3F93591F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12CEC5A5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592FD800" w14:textId="77777777" w:rsidTr="00CC0ADF">
        <w:tc>
          <w:tcPr>
            <w:tcW w:w="7102" w:type="dxa"/>
          </w:tcPr>
          <w:p w14:paraId="6B207263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DF">
              <w:rPr>
                <w:position w:val="-30"/>
              </w:rPr>
              <w:object w:dxaOrig="1160" w:dyaOrig="680" w14:anchorId="5FBFB799">
                <v:shape id="_x0000_i1041" type="#_x0000_t75" style="width:62pt;height:37.5pt" o:ole="">
                  <v:imagedata r:id="rId40" o:title=""/>
                </v:shape>
                <o:OLEObject Type="Embed" ProgID="Equation.DSMT4" ShapeID="_x0000_i1041" DrawAspect="Content" ObjectID="_1589880605" r:id="rId41"/>
              </w:object>
            </w:r>
          </w:p>
        </w:tc>
        <w:tc>
          <w:tcPr>
            <w:tcW w:w="1286" w:type="dxa"/>
            <w:vAlign w:val="center"/>
          </w:tcPr>
          <w:p w14:paraId="56D138F9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33838FC9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655A7085" w14:textId="77777777" w:rsidTr="00CC0ADF">
        <w:tc>
          <w:tcPr>
            <w:tcW w:w="7102" w:type="dxa"/>
          </w:tcPr>
          <w:p w14:paraId="1B7E6ADE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9">
              <w:rPr>
                <w:position w:val="-30"/>
              </w:rPr>
              <w:object w:dxaOrig="3000" w:dyaOrig="680" w14:anchorId="58F33F46">
                <v:shape id="_x0000_i1042" type="#_x0000_t75" style="width:149pt;height:37.5pt" o:ole="">
                  <v:imagedata r:id="rId42" o:title=""/>
                </v:shape>
                <o:OLEObject Type="Embed" ProgID="Equation.DSMT4" ShapeID="_x0000_i1042" DrawAspect="Content" ObjectID="_1589880606" r:id="rId43"/>
              </w:object>
            </w:r>
          </w:p>
        </w:tc>
        <w:tc>
          <w:tcPr>
            <w:tcW w:w="1286" w:type="dxa"/>
            <w:vAlign w:val="center"/>
          </w:tcPr>
          <w:p w14:paraId="5BD68B95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50B5B12A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5F81D95C" w14:textId="77777777" w:rsidTr="00CC0ADF">
        <w:tc>
          <w:tcPr>
            <w:tcW w:w="7102" w:type="dxa"/>
          </w:tcPr>
          <w:p w14:paraId="599B9D78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BCF">
              <w:rPr>
                <w:position w:val="-30"/>
              </w:rPr>
              <w:object w:dxaOrig="5780" w:dyaOrig="680" w14:anchorId="06CF4057">
                <v:shape id="_x0000_i1043" type="#_x0000_t75" style="width:4in;height:37.5pt" o:ole="">
                  <v:imagedata r:id="rId44" o:title=""/>
                </v:shape>
                <o:OLEObject Type="Embed" ProgID="Equation.DSMT4" ShapeID="_x0000_i1043" DrawAspect="Content" ObjectID="_1589880607" r:id="rId45"/>
              </w:object>
            </w:r>
          </w:p>
        </w:tc>
        <w:tc>
          <w:tcPr>
            <w:tcW w:w="1286" w:type="dxa"/>
            <w:vAlign w:val="center"/>
          </w:tcPr>
          <w:p w14:paraId="41F4E7CD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1234CB">
              <w:rPr>
                <w:rFonts w:ascii="Times New Roman" w:hAnsi="Times New Roman" w:cs="Times New Roman"/>
                <w:sz w:val="20"/>
                <w:szCs w:val="20"/>
              </w:rPr>
              <w:t>-6-7</w:t>
            </w:r>
          </w:p>
        </w:tc>
        <w:tc>
          <w:tcPr>
            <w:tcW w:w="1405" w:type="dxa"/>
            <w:vMerge/>
          </w:tcPr>
          <w:p w14:paraId="6B6D69D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0613CBA4" w14:textId="77777777" w:rsidTr="00CC0ADF">
        <w:tc>
          <w:tcPr>
            <w:tcW w:w="7102" w:type="dxa"/>
          </w:tcPr>
          <w:p w14:paraId="137C754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ρ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∂t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+ ρ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u</m:t>
                </m:r>
                <m:r>
                  <w:rPr>
                    <w:rFonts w:ascii="Cambria Math" w:hAnsi="Cambria Math" w:cs="Times New Roman"/>
                    <w:lang w:val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∇</m:t>
                </m:r>
                <m:r>
                  <w:rPr>
                    <w:rFonts w:ascii="Cambria Math" w:hAnsi="Cambria Math" w:cs="Times New Roman"/>
                    <w:lang w:val="en-US"/>
                  </w:rPr>
                  <m:t>T+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∇</m:t>
                </m:r>
                <m:r>
                  <w:rPr>
                    <w:rFonts w:ascii="Cambria Math" w:hAnsi="Cambria Math" w:cs="Times New Roman"/>
                    <w:lang w:val="en-US"/>
                  </w:rPr>
                  <m:t>∙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lang w:val="en-US"/>
                  </w:rPr>
                  <m:t>=Q+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14:paraId="28AB7930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405" w:type="dxa"/>
            <w:vMerge w:val="restart"/>
            <w:textDirection w:val="btLr"/>
          </w:tcPr>
          <w:p w14:paraId="5554E4DA" w14:textId="77777777" w:rsidR="00A84A79" w:rsidRDefault="00A84A79" w:rsidP="00CC0A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C64CD" w14:textId="77777777" w:rsidR="00A84A79" w:rsidRPr="0063199B" w:rsidRDefault="00A84A79" w:rsidP="00CC0A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HEAT TRANSFER WITH RADIATION</w:t>
            </w:r>
          </w:p>
        </w:tc>
      </w:tr>
      <w:tr w:rsidR="00A84A79" w:rsidRPr="0063199B" w14:paraId="529206A6" w14:textId="77777777" w:rsidTr="00CC0ADF">
        <w:tc>
          <w:tcPr>
            <w:tcW w:w="7102" w:type="dxa"/>
          </w:tcPr>
          <w:p w14:paraId="40780AC6" w14:textId="77777777" w:rsidR="00A84A79" w:rsidRPr="00C84C98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∇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1286" w:type="dxa"/>
            <w:vAlign w:val="center"/>
          </w:tcPr>
          <w:p w14:paraId="5842309C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405" w:type="dxa"/>
            <w:vMerge/>
          </w:tcPr>
          <w:p w14:paraId="7E4FB2F9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6ECEDCE9" w14:textId="77777777" w:rsidTr="00CC0ADF">
        <w:tc>
          <w:tcPr>
            <w:tcW w:w="7102" w:type="dxa"/>
          </w:tcPr>
          <w:p w14:paraId="4715E273" w14:textId="77777777" w:rsidR="00A84A79" w:rsidRPr="0063199B" w:rsidRDefault="002959CC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=κ(G-4π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286" w:type="dxa"/>
            <w:vAlign w:val="center"/>
          </w:tcPr>
          <w:p w14:paraId="2D9D2EF2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3-4-6-7-8</w:t>
            </w:r>
          </w:p>
        </w:tc>
        <w:tc>
          <w:tcPr>
            <w:tcW w:w="1405" w:type="dxa"/>
            <w:vMerge/>
          </w:tcPr>
          <w:p w14:paraId="021EB33D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66A949B7" w14:textId="77777777" w:rsidTr="00CC0ADF">
        <w:tc>
          <w:tcPr>
            <w:tcW w:w="7102" w:type="dxa"/>
          </w:tcPr>
          <w:p w14:paraId="10FDC7DE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∇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∇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G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+κ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G-4π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</m:t>
                </m:r>
              </m:oMath>
            </m:oMathPara>
          </w:p>
        </w:tc>
        <w:tc>
          <w:tcPr>
            <w:tcW w:w="1286" w:type="dxa"/>
            <w:vAlign w:val="center"/>
          </w:tcPr>
          <w:p w14:paraId="72E9455F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E3">
              <w:rPr>
                <w:rFonts w:ascii="Times New Roman" w:hAnsi="Times New Roman" w:cs="Times New Roman"/>
                <w:sz w:val="20"/>
                <w:szCs w:val="20"/>
              </w:rPr>
              <w:t>3-4-6-7-8</w:t>
            </w:r>
          </w:p>
        </w:tc>
        <w:tc>
          <w:tcPr>
            <w:tcW w:w="1405" w:type="dxa"/>
            <w:vMerge/>
          </w:tcPr>
          <w:p w14:paraId="7A17306A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3A7F6B35" w14:textId="77777777" w:rsidTr="00CC0ADF">
        <w:tc>
          <w:tcPr>
            <w:tcW w:w="7102" w:type="dxa"/>
          </w:tcPr>
          <w:p w14:paraId="077DF163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G=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4π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Ω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dΩ</m:t>
                    </m:r>
                  </m:e>
                </m:nary>
              </m:oMath>
            </m:oMathPara>
          </w:p>
        </w:tc>
        <w:tc>
          <w:tcPr>
            <w:tcW w:w="1286" w:type="dxa"/>
            <w:vAlign w:val="center"/>
          </w:tcPr>
          <w:p w14:paraId="05A218C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E3">
              <w:rPr>
                <w:rFonts w:ascii="Times New Roman" w:hAnsi="Times New Roman" w:cs="Times New Roman"/>
                <w:sz w:val="20"/>
                <w:szCs w:val="20"/>
              </w:rPr>
              <w:t>3-4-6-7-8</w:t>
            </w:r>
          </w:p>
        </w:tc>
        <w:tc>
          <w:tcPr>
            <w:tcW w:w="1405" w:type="dxa"/>
            <w:vMerge/>
          </w:tcPr>
          <w:p w14:paraId="369CDAB7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071B4E13" w14:textId="77777777" w:rsidTr="00CC0ADF">
        <w:tc>
          <w:tcPr>
            <w:tcW w:w="7102" w:type="dxa"/>
          </w:tcPr>
          <w:p w14:paraId="4540AA18" w14:textId="77777777" w:rsidR="00A84A79" w:rsidRPr="0063199B" w:rsidRDefault="002959CC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3κ+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(3-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)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286" w:type="dxa"/>
            <w:vAlign w:val="center"/>
          </w:tcPr>
          <w:p w14:paraId="5CCA2C6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E3">
              <w:rPr>
                <w:rFonts w:ascii="Times New Roman" w:hAnsi="Times New Roman" w:cs="Times New Roman"/>
                <w:sz w:val="20"/>
                <w:szCs w:val="20"/>
              </w:rPr>
              <w:t>3-4-6-7-8</w:t>
            </w:r>
          </w:p>
        </w:tc>
        <w:tc>
          <w:tcPr>
            <w:tcW w:w="1405" w:type="dxa"/>
            <w:vMerge/>
          </w:tcPr>
          <w:p w14:paraId="5315D1B7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60BB895F" w14:textId="77777777" w:rsidTr="00CC0ADF">
        <w:tc>
          <w:tcPr>
            <w:tcW w:w="7102" w:type="dxa"/>
          </w:tcPr>
          <w:p w14:paraId="3D8ED44B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Ω∙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∇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=κ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-βI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4π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4π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,Ω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dΩ'</m:t>
                    </m:r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1286" w:type="dxa"/>
            <w:vAlign w:val="center"/>
          </w:tcPr>
          <w:p w14:paraId="2B730D3A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E3">
              <w:rPr>
                <w:rFonts w:ascii="Times New Roman" w:hAnsi="Times New Roman" w:cs="Times New Roman"/>
                <w:sz w:val="20"/>
                <w:szCs w:val="20"/>
              </w:rPr>
              <w:t>3-4-6-7-8</w:t>
            </w:r>
          </w:p>
        </w:tc>
        <w:tc>
          <w:tcPr>
            <w:tcW w:w="1405" w:type="dxa"/>
            <w:vMerge/>
          </w:tcPr>
          <w:p w14:paraId="77CF2496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1881B0D2" w14:textId="77777777" w:rsidTr="00CC0ADF">
        <w:tc>
          <w:tcPr>
            <w:tcW w:w="7102" w:type="dxa"/>
          </w:tcPr>
          <w:p w14:paraId="1591FD85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β=κ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sub>
              </m:sSub>
            </m:oMath>
          </w:p>
        </w:tc>
        <w:tc>
          <w:tcPr>
            <w:tcW w:w="1286" w:type="dxa"/>
            <w:vAlign w:val="center"/>
          </w:tcPr>
          <w:p w14:paraId="1CB7A266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E3">
              <w:rPr>
                <w:rFonts w:ascii="Times New Roman" w:hAnsi="Times New Roman" w:cs="Times New Roman"/>
                <w:sz w:val="20"/>
                <w:szCs w:val="20"/>
              </w:rPr>
              <w:t>3-4-6-7-8</w:t>
            </w:r>
          </w:p>
        </w:tc>
        <w:tc>
          <w:tcPr>
            <w:tcW w:w="1405" w:type="dxa"/>
            <w:vMerge/>
          </w:tcPr>
          <w:p w14:paraId="4BDDD6AE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6C83F6B9" w14:textId="77777777" w:rsidTr="00CC0ADF">
        <w:tc>
          <w:tcPr>
            <w:tcW w:w="7102" w:type="dxa"/>
          </w:tcPr>
          <w:p w14:paraId="42693970" w14:textId="77777777" w:rsidR="00A84A79" w:rsidRPr="0063199B" w:rsidRDefault="002959CC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π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1286" w:type="dxa"/>
            <w:vAlign w:val="center"/>
          </w:tcPr>
          <w:p w14:paraId="59CD4CA9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E3">
              <w:rPr>
                <w:rFonts w:ascii="Times New Roman" w:hAnsi="Times New Roman" w:cs="Times New Roman"/>
                <w:sz w:val="20"/>
                <w:szCs w:val="20"/>
              </w:rPr>
              <w:t>3-4-6-7-8</w:t>
            </w:r>
          </w:p>
        </w:tc>
        <w:tc>
          <w:tcPr>
            <w:tcW w:w="1405" w:type="dxa"/>
            <w:vMerge/>
          </w:tcPr>
          <w:p w14:paraId="3402DA78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0CA6D7ED" w14:textId="77777777" w:rsidTr="00CC0ADF">
        <w:tc>
          <w:tcPr>
            <w:tcW w:w="7102" w:type="dxa"/>
          </w:tcPr>
          <w:p w14:paraId="1D9CFBD7" w14:textId="77777777" w:rsidR="00A84A79" w:rsidRDefault="002959CC" w:rsidP="00CC0ADF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</w:rPr>
                    </m:ctrlPr>
                  </m:fPr>
                  <m:num>
                    <m:r>
                      <w:rPr>
                        <w:rFonts w:ascii="Cambria Math" w:eastAsia="Cambria" w:hAnsi="Cambria Math"/>
                      </w:rPr>
                      <m:t>I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mbr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mbria" w:hAnsi="Cambria Math"/>
                            <w:lang w:val="en-GB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Cambria" w:hAnsi="Cambria Math"/>
                    <w:lang w:val="en-GB"/>
                  </w:rPr>
                  <m:t>=</m:t>
                </m:r>
                <m:r>
                  <w:rPr>
                    <w:rFonts w:ascii="Cambria Math" w:eastAsia="Cambria" w:hAnsi="Cambria Math"/>
                  </w:rPr>
                  <m:t>exp</m:t>
                </m:r>
                <m:r>
                  <w:rPr>
                    <w:rFonts w:ascii="Cambria Math" w:eastAsia="Cambria" w:hAnsi="Cambria Math"/>
                    <w:lang w:val="en-GB"/>
                  </w:rPr>
                  <m:t>⁡(-</m:t>
                </m:r>
                <m:r>
                  <w:rPr>
                    <w:rFonts w:ascii="Cambria Math" w:eastAsia="Cambria" w:hAnsi="Cambria Math"/>
                  </w:rPr>
                  <m:t>βz</m:t>
                </m:r>
                <m:r>
                  <w:rPr>
                    <w:rFonts w:ascii="Cambria Math" w:eastAsia="Cambria" w:hAnsi="Cambria Math"/>
                    <w:lang w:val="en-GB"/>
                  </w:rPr>
                  <m:t>)</m:t>
                </m:r>
              </m:oMath>
            </m:oMathPara>
          </w:p>
        </w:tc>
        <w:tc>
          <w:tcPr>
            <w:tcW w:w="1286" w:type="dxa"/>
            <w:vAlign w:val="center"/>
          </w:tcPr>
          <w:p w14:paraId="2A76187C" w14:textId="77777777" w:rsidR="00A84A79" w:rsidRPr="000A78E3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E3">
              <w:rPr>
                <w:rFonts w:ascii="Times New Roman" w:hAnsi="Times New Roman" w:cs="Times New Roman"/>
                <w:sz w:val="20"/>
                <w:szCs w:val="20"/>
              </w:rPr>
              <w:t>3-4-6-7-8</w:t>
            </w:r>
          </w:p>
        </w:tc>
        <w:tc>
          <w:tcPr>
            <w:tcW w:w="1405" w:type="dxa"/>
            <w:vMerge/>
          </w:tcPr>
          <w:p w14:paraId="0F961B6D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5C1B8C57" w14:textId="77777777" w:rsidTr="00CC0ADF">
        <w:tc>
          <w:tcPr>
            <w:tcW w:w="7102" w:type="dxa"/>
          </w:tcPr>
          <w:p w14:paraId="77B662D4" w14:textId="77777777" w:rsidR="00A84A79" w:rsidRPr="00467D92" w:rsidRDefault="002959CC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exp⁡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  <w:sym w:font="Symbol" w:char="F066"/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b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z</m:t>
                    </m:r>
                  </m:e>
                </m:d>
              </m:oMath>
            </m:oMathPara>
          </w:p>
        </w:tc>
        <w:tc>
          <w:tcPr>
            <w:tcW w:w="1286" w:type="dxa"/>
            <w:vAlign w:val="center"/>
          </w:tcPr>
          <w:p w14:paraId="2AFA6703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E3">
              <w:rPr>
                <w:rFonts w:ascii="Times New Roman" w:hAnsi="Times New Roman" w:cs="Times New Roman"/>
                <w:sz w:val="20"/>
                <w:szCs w:val="20"/>
              </w:rPr>
              <w:t>3-4-6-7-8</w:t>
            </w:r>
          </w:p>
        </w:tc>
        <w:tc>
          <w:tcPr>
            <w:tcW w:w="1405" w:type="dxa"/>
            <w:vMerge/>
          </w:tcPr>
          <w:p w14:paraId="634EABA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2C9027B0" w14:textId="77777777" w:rsidTr="00CC0ADF">
        <w:tc>
          <w:tcPr>
            <w:tcW w:w="7102" w:type="dxa"/>
          </w:tcPr>
          <w:p w14:paraId="27E3D6AD" w14:textId="77777777" w:rsidR="00A84A79" w:rsidRPr="0063199B" w:rsidRDefault="002959CC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gr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max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+C</m:t>
                    </m:r>
                  </m:den>
                </m:f>
              </m:oMath>
            </m:oMathPara>
          </w:p>
        </w:tc>
        <w:tc>
          <w:tcPr>
            <w:tcW w:w="1286" w:type="dxa"/>
            <w:vAlign w:val="center"/>
          </w:tcPr>
          <w:p w14:paraId="6AAF61FE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405" w:type="dxa"/>
            <w:vMerge w:val="restart"/>
            <w:textDirection w:val="btLr"/>
          </w:tcPr>
          <w:p w14:paraId="654F417C" w14:textId="77777777" w:rsidR="00A84A79" w:rsidRPr="0063199B" w:rsidRDefault="00A84A79" w:rsidP="00CC0AD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GROWTH KINETICS</w:t>
            </w:r>
          </w:p>
        </w:tc>
      </w:tr>
      <w:tr w:rsidR="00A84A79" w:rsidRPr="0063199B" w14:paraId="47AE75EB" w14:textId="77777777" w:rsidTr="00CC0ADF">
        <w:tc>
          <w:tcPr>
            <w:tcW w:w="7102" w:type="dxa"/>
          </w:tcPr>
          <w:p w14:paraId="314F4528" w14:textId="77777777" w:rsidR="00A84A79" w:rsidRPr="0063199B" w:rsidRDefault="002959CC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gr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  <w:lang w:val="en-US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  <w:lang w:val="en-US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∙I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I+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1286" w:type="dxa"/>
            <w:vAlign w:val="center"/>
          </w:tcPr>
          <w:p w14:paraId="491CEE8A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405" w:type="dxa"/>
            <w:vMerge/>
          </w:tcPr>
          <w:p w14:paraId="75F80A42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79" w:rsidRPr="0063199B" w14:paraId="72CE6DA8" w14:textId="77777777" w:rsidTr="00CC0ADF">
        <w:tc>
          <w:tcPr>
            <w:tcW w:w="7102" w:type="dxa"/>
          </w:tcPr>
          <w:p w14:paraId="0AEEA09A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7F93DA74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14:paraId="6630A247" w14:textId="77777777" w:rsidR="00A84A79" w:rsidRPr="0063199B" w:rsidRDefault="00A84A79" w:rsidP="00CC0A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451CD80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014590EE" w14:textId="1BF957B3" w:rsidR="00A84A79" w:rsidRDefault="00A84A79" w:rsidP="00A84A7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Pr="001418EC">
        <w:rPr>
          <w:b/>
          <w:sz w:val="24"/>
          <w:szCs w:val="24"/>
          <w:lang w:val="en-US"/>
        </w:rPr>
        <w:t>able</w:t>
      </w:r>
      <w:r w:rsidR="002C3ADF" w:rsidRPr="002C3ADF">
        <w:rPr>
          <w:b/>
          <w:sz w:val="24"/>
          <w:szCs w:val="24"/>
          <w:lang w:val="en-US"/>
        </w:rPr>
        <w:t xml:space="preserve"> </w:t>
      </w:r>
      <w:r w:rsidR="002C3ADF">
        <w:rPr>
          <w:b/>
          <w:sz w:val="24"/>
          <w:szCs w:val="24"/>
          <w:lang w:val="en-US"/>
        </w:rPr>
        <w:t>S1</w:t>
      </w:r>
    </w:p>
    <w:p w14:paraId="64D59D73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72063E4F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749159D4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0730010C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57A4D38B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69545F73" w14:textId="77777777" w:rsidR="00A84A79" w:rsidRPr="003F2ADD" w:rsidRDefault="00A84A79" w:rsidP="00A84A79">
      <w:pPr>
        <w:rPr>
          <w:b/>
        </w:rPr>
      </w:pPr>
    </w:p>
    <w:tbl>
      <w:tblPr>
        <w:tblW w:w="52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365"/>
        <w:gridCol w:w="1715"/>
        <w:gridCol w:w="335"/>
      </w:tblGrid>
      <w:tr w:rsidR="00A84A79" w14:paraId="711526B8" w14:textId="77777777" w:rsidTr="00CC0ADF">
        <w:trPr>
          <w:trHeight w:val="1080"/>
        </w:trPr>
        <w:tc>
          <w:tcPr>
            <w:tcW w:w="319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A474" w14:textId="77777777" w:rsidR="00A84A79" w:rsidRPr="003A17B6" w:rsidRDefault="00A84A79" w:rsidP="00CC0ADF">
            <w:pPr>
              <w:jc w:val="center"/>
              <w:rPr>
                <w:b/>
                <w:lang w:val="en-GB"/>
              </w:rPr>
            </w:pPr>
            <w:r w:rsidRPr="003A17B6">
              <w:rPr>
                <w:b/>
                <w:lang w:val="en-GB"/>
              </w:rPr>
              <w:lastRenderedPageBreak/>
              <w:t>Light intensity</w:t>
            </w:r>
          </w:p>
          <w:p w14:paraId="4C57E2A3" w14:textId="77777777" w:rsidR="00A84A79" w:rsidRPr="003A17B6" w:rsidRDefault="00A84A79" w:rsidP="00CC0ADF">
            <w:pPr>
              <w:jc w:val="center"/>
              <w:rPr>
                <w:b/>
                <w:lang w:val="en-GB"/>
              </w:rPr>
            </w:pPr>
            <w:r w:rsidRPr="003A17B6">
              <w:rPr>
                <w:b/>
                <w:lang w:val="en-GB"/>
              </w:rPr>
              <w:t>(µmol photons m</w:t>
            </w:r>
            <w:r w:rsidRPr="003A17B6">
              <w:rPr>
                <w:b/>
                <w:vertAlign w:val="superscript"/>
                <w:lang w:val="en-GB"/>
              </w:rPr>
              <w:t>-2</w:t>
            </w:r>
            <w:r w:rsidRPr="003A17B6">
              <w:rPr>
                <w:b/>
                <w:lang w:val="en-GB"/>
              </w:rPr>
              <w:t xml:space="preserve"> s</w:t>
            </w:r>
            <w:r w:rsidRPr="003A17B6">
              <w:rPr>
                <w:b/>
                <w:vertAlign w:val="superscript"/>
                <w:lang w:val="en-GB"/>
              </w:rPr>
              <w:t>-1</w:t>
            </w:r>
            <w:r w:rsidRPr="003A17B6">
              <w:rPr>
                <w:b/>
                <w:lang w:val="en-GB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61A7" w14:textId="77777777" w:rsidR="00A84A79" w:rsidRDefault="00A84A79" w:rsidP="00CC0ADF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OD</w:t>
            </w:r>
            <w:r>
              <w:rPr>
                <w:b/>
                <w:vertAlign w:val="subscript"/>
              </w:rPr>
              <w:t>680</w:t>
            </w:r>
            <w:r>
              <w:rPr>
                <w:b/>
              </w:rPr>
              <w:t>/OD</w:t>
            </w:r>
            <w:r>
              <w:rPr>
                <w:b/>
                <w:vertAlign w:val="subscript"/>
              </w:rPr>
              <w:t>720</w:t>
            </w:r>
          </w:p>
        </w:tc>
      </w:tr>
      <w:tr w:rsidR="00A84A79" w14:paraId="303E981C" w14:textId="77777777" w:rsidTr="00CC0ADF">
        <w:trPr>
          <w:trHeight w:val="5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65FE" w14:textId="77777777" w:rsidR="00A84A79" w:rsidRDefault="00A84A79" w:rsidP="00CC0ADF">
            <w:pPr>
              <w:jc w:val="center"/>
            </w:pPr>
            <w:r>
              <w:t xml:space="preserve">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9292" w14:textId="77777777" w:rsidR="00A84A79" w:rsidRDefault="00A84A79" w:rsidP="00CC0ADF">
            <w:pPr>
              <w:jc w:val="center"/>
            </w:pPr>
            <w: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C7F4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0D240C6B" w14:textId="77777777" w:rsidTr="00CC0ADF">
        <w:trPr>
          <w:trHeight w:val="4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5E340C" w14:textId="77777777" w:rsidR="00A84A79" w:rsidRDefault="00A84A79" w:rsidP="00CC0ADF">
            <w:pPr>
              <w:jc w:val="center"/>
            </w:pPr>
            <w:r>
              <w:t>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FFB44E" w14:textId="77777777" w:rsidR="00A84A79" w:rsidRDefault="00A84A79" w:rsidP="00CC0ADF">
            <w:pPr>
              <w:jc w:val="center"/>
            </w:pPr>
            <w:r>
              <w:t>1.774 ± 0.002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0F99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2C24E84F" w14:textId="77777777" w:rsidTr="00CC0ADF">
        <w:trPr>
          <w:trHeight w:val="4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FD2250" w14:textId="77777777" w:rsidR="00A84A79" w:rsidRDefault="00A84A79" w:rsidP="00CC0ADF">
            <w:pPr>
              <w:jc w:val="center"/>
            </w:pPr>
            <w:r>
              <w:t>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1A2ECE" w14:textId="77777777" w:rsidR="00A84A79" w:rsidRDefault="00A84A79" w:rsidP="00CC0ADF">
            <w:pPr>
              <w:jc w:val="center"/>
            </w:pPr>
            <w:r>
              <w:t>1.548 ± 0.042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6336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37DB7A7B" w14:textId="77777777" w:rsidTr="00CC0ADF">
        <w:trPr>
          <w:trHeight w:val="4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F0E270" w14:textId="77777777" w:rsidR="00A84A79" w:rsidRDefault="00A84A79" w:rsidP="00CC0ADF">
            <w:pPr>
              <w:jc w:val="center"/>
            </w:pPr>
            <w:r>
              <w:t>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2B9DF5" w14:textId="77777777" w:rsidR="00A84A79" w:rsidRDefault="00A84A79" w:rsidP="00CC0ADF">
            <w:pPr>
              <w:jc w:val="center"/>
            </w:pPr>
            <w:r>
              <w:t>1.518 ± 0.009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8D7C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2059C249" w14:textId="77777777" w:rsidTr="00CC0ADF">
        <w:trPr>
          <w:trHeight w:val="4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F68F81" w14:textId="77777777" w:rsidR="00A84A79" w:rsidRDefault="00A84A79" w:rsidP="00CC0ADF">
            <w:pPr>
              <w:jc w:val="center"/>
            </w:pPr>
            <w:r>
              <w:t>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EC4B5E" w14:textId="77777777" w:rsidR="00A84A79" w:rsidRDefault="00A84A79" w:rsidP="00CC0ADF">
            <w:pPr>
              <w:jc w:val="center"/>
            </w:pPr>
            <w:r>
              <w:t>1.496 ± 0.022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003C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50C459DB" w14:textId="77777777" w:rsidTr="00CC0ADF">
        <w:trPr>
          <w:trHeight w:val="4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F35C0" w14:textId="77777777" w:rsidR="00A84A79" w:rsidRDefault="00A84A79" w:rsidP="00CC0ADF">
            <w:pPr>
              <w:jc w:val="center"/>
            </w:pPr>
            <w:r>
              <w:t>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3DC850" w14:textId="77777777" w:rsidR="00A84A79" w:rsidRDefault="00A84A79" w:rsidP="00CC0ADF">
            <w:pPr>
              <w:jc w:val="center"/>
            </w:pPr>
            <w:r>
              <w:t>1.475 ± 0.010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7C6E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2D8874F3" w14:textId="77777777" w:rsidTr="00CC0ADF">
        <w:trPr>
          <w:trHeight w:val="4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B814DB" w14:textId="77777777" w:rsidR="00A84A79" w:rsidRDefault="00A84A79" w:rsidP="00CC0ADF">
            <w:pPr>
              <w:jc w:val="center"/>
            </w:pPr>
            <w:r>
              <w:t>950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04D76D" w14:textId="77777777" w:rsidR="00A84A79" w:rsidRDefault="00A84A79" w:rsidP="00CC0ADF">
            <w:pPr>
              <w:jc w:val="center"/>
            </w:pPr>
            <w:r>
              <w:t>1.545 ± 0.035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171D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28DF17C8" w14:textId="77777777" w:rsidTr="00CC0ADF">
        <w:trPr>
          <w:trHeight w:val="4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B57B4" w14:textId="77777777" w:rsidR="00A84A79" w:rsidRDefault="00A84A79" w:rsidP="00CC0ADF">
            <w:pPr>
              <w:jc w:val="center"/>
            </w:pPr>
            <w:r>
              <w:t>1460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6094E4" w14:textId="77777777" w:rsidR="00A84A79" w:rsidRDefault="00A84A79" w:rsidP="00CC0ADF">
            <w:pPr>
              <w:jc w:val="center"/>
            </w:pPr>
            <w:r>
              <w:t>1.597 ± 0.041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DC60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08480BB6" w14:textId="77777777" w:rsidTr="00CC0ADF">
        <w:trPr>
          <w:trHeight w:val="4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A02362" w14:textId="77777777" w:rsidR="00A84A79" w:rsidRDefault="00A84A79" w:rsidP="00CC0ADF">
            <w:pPr>
              <w:jc w:val="center"/>
            </w:pPr>
            <w:r>
              <w:t>200*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7A2444" w14:textId="77777777" w:rsidR="00A84A79" w:rsidRDefault="00A84A79" w:rsidP="00CC0ADF">
            <w:pPr>
              <w:jc w:val="center"/>
            </w:pPr>
            <w:r>
              <w:t>1.557 ± 0.017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315A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3B59E935" w14:textId="77777777" w:rsidTr="00CC0ADF">
        <w:trPr>
          <w:trHeight w:val="460"/>
        </w:trPr>
        <w:tc>
          <w:tcPr>
            <w:tcW w:w="28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F5F991" w14:textId="77777777" w:rsidR="00A84A79" w:rsidRDefault="00A84A79" w:rsidP="00CC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0F35" w14:textId="77777777" w:rsidR="00A84A79" w:rsidRDefault="00A84A79" w:rsidP="00CC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54CB" w14:textId="77777777" w:rsidR="00A84A79" w:rsidRDefault="00A84A79" w:rsidP="00CC0ADF">
            <w:pPr>
              <w:widowControl w:val="0"/>
            </w:pPr>
            <w:r>
              <w:t xml:space="preserve"> </w:t>
            </w:r>
          </w:p>
        </w:tc>
      </w:tr>
      <w:tr w:rsidR="00A84A79" w14:paraId="195B986B" w14:textId="77777777" w:rsidTr="00CC0ADF">
        <w:trPr>
          <w:trHeight w:val="20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FF60" w14:textId="77777777" w:rsidR="00A84A79" w:rsidRDefault="00A84A79" w:rsidP="00F85D95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FAFE" w14:textId="77777777" w:rsidR="00A84A79" w:rsidRDefault="00A84A79" w:rsidP="00CC0ADF">
            <w:pPr>
              <w:widowControl w:val="0"/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A915" w14:textId="77777777" w:rsidR="00A84A79" w:rsidRDefault="00A84A79" w:rsidP="00CC0ADF">
            <w:pPr>
              <w:widowControl w:val="0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570E" w14:textId="77777777" w:rsidR="00A84A79" w:rsidRDefault="00A84A79" w:rsidP="00CC0ADF">
            <w:pPr>
              <w:widowControl w:val="0"/>
            </w:pPr>
          </w:p>
        </w:tc>
      </w:tr>
    </w:tbl>
    <w:p w14:paraId="69F2FCA9" w14:textId="0AA6805C" w:rsidR="00A84A79" w:rsidRDefault="002C3ADF" w:rsidP="00A84A79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Table  S</w:t>
      </w:r>
      <w:proofErr w:type="gramEnd"/>
      <w:r>
        <w:rPr>
          <w:b/>
          <w:sz w:val="24"/>
          <w:szCs w:val="24"/>
          <w:lang w:val="en-US"/>
        </w:rPr>
        <w:t xml:space="preserve">2 </w:t>
      </w:r>
      <w:r w:rsidR="00A84A79">
        <w:rPr>
          <w:b/>
          <w:sz w:val="24"/>
          <w:szCs w:val="24"/>
          <w:lang w:val="en-US"/>
        </w:rPr>
        <w:br w:type="page"/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84A79" w14:paraId="4F5AFC51" w14:textId="77777777" w:rsidTr="00CC0ADF">
        <w:tc>
          <w:tcPr>
            <w:tcW w:w="3209" w:type="dxa"/>
            <w:vAlign w:val="center"/>
          </w:tcPr>
          <w:p w14:paraId="29D3DDA6" w14:textId="77777777" w:rsidR="00A84A79" w:rsidRDefault="00A84A79" w:rsidP="00CC0ADF">
            <w:pPr>
              <w:jc w:val="center"/>
            </w:pPr>
            <w:r>
              <w:lastRenderedPageBreak/>
              <w:t>Domain</w:t>
            </w:r>
          </w:p>
        </w:tc>
        <w:tc>
          <w:tcPr>
            <w:tcW w:w="3209" w:type="dxa"/>
            <w:vAlign w:val="center"/>
          </w:tcPr>
          <w:p w14:paraId="3FEB059E" w14:textId="77777777" w:rsidR="00A84A79" w:rsidRDefault="00A84A79" w:rsidP="00CC0ADF">
            <w:pPr>
              <w:jc w:val="center"/>
            </w:pPr>
            <w:r>
              <w:t>Element size</w:t>
            </w:r>
          </w:p>
        </w:tc>
        <w:tc>
          <w:tcPr>
            <w:tcW w:w="3209" w:type="dxa"/>
            <w:vAlign w:val="center"/>
          </w:tcPr>
          <w:p w14:paraId="36434FD9" w14:textId="77777777" w:rsidR="00A84A79" w:rsidRDefault="00A84A79" w:rsidP="00CC0ADF">
            <w:pPr>
              <w:jc w:val="center"/>
            </w:pPr>
            <w:r>
              <w:t>[m]</w:t>
            </w:r>
          </w:p>
        </w:tc>
      </w:tr>
      <w:tr w:rsidR="00A84A79" w14:paraId="583A2BF4" w14:textId="77777777" w:rsidTr="00CC0ADF">
        <w:tc>
          <w:tcPr>
            <w:tcW w:w="3209" w:type="dxa"/>
            <w:vMerge w:val="restart"/>
            <w:vAlign w:val="center"/>
          </w:tcPr>
          <w:p w14:paraId="708E8A03" w14:textId="77777777" w:rsidR="00A84A79" w:rsidRDefault="00A84A79" w:rsidP="00CC0ADF">
            <w:pPr>
              <w:jc w:val="center"/>
            </w:pPr>
            <w:r>
              <w:t>Reator</w:t>
            </w:r>
          </w:p>
        </w:tc>
        <w:tc>
          <w:tcPr>
            <w:tcW w:w="3209" w:type="dxa"/>
            <w:vAlign w:val="center"/>
          </w:tcPr>
          <w:p w14:paraId="27518615" w14:textId="77777777" w:rsidR="00A84A79" w:rsidRDefault="00A84A79" w:rsidP="00CC0ADF">
            <w:pPr>
              <w:jc w:val="center"/>
            </w:pPr>
            <w:r>
              <w:t xml:space="preserve">Height </w:t>
            </w:r>
          </w:p>
        </w:tc>
        <w:tc>
          <w:tcPr>
            <w:tcW w:w="3209" w:type="dxa"/>
            <w:vAlign w:val="center"/>
          </w:tcPr>
          <w:p w14:paraId="7D91AA2B" w14:textId="77777777" w:rsidR="00A84A79" w:rsidRDefault="00A84A79" w:rsidP="00CC0ADF">
            <w:pPr>
              <w:jc w:val="center"/>
            </w:pPr>
            <w:r>
              <w:t>0.1983</w:t>
            </w:r>
          </w:p>
        </w:tc>
      </w:tr>
      <w:tr w:rsidR="00A84A79" w14:paraId="0D32CDA0" w14:textId="77777777" w:rsidTr="00CC0ADF">
        <w:tc>
          <w:tcPr>
            <w:tcW w:w="3209" w:type="dxa"/>
            <w:vMerge/>
            <w:vAlign w:val="center"/>
          </w:tcPr>
          <w:p w14:paraId="4AB5250E" w14:textId="77777777" w:rsidR="00A84A79" w:rsidRDefault="00A84A79" w:rsidP="00CC0ADF">
            <w:pPr>
              <w:jc w:val="center"/>
            </w:pPr>
          </w:p>
        </w:tc>
        <w:tc>
          <w:tcPr>
            <w:tcW w:w="3209" w:type="dxa"/>
            <w:vAlign w:val="center"/>
          </w:tcPr>
          <w:p w14:paraId="225B55C4" w14:textId="77777777" w:rsidR="00A84A79" w:rsidRDefault="00A84A79" w:rsidP="00CC0ADF">
            <w:pPr>
              <w:jc w:val="center"/>
            </w:pPr>
            <w:r>
              <w:t xml:space="preserve">Width </w:t>
            </w:r>
          </w:p>
        </w:tc>
        <w:tc>
          <w:tcPr>
            <w:tcW w:w="3209" w:type="dxa"/>
            <w:vAlign w:val="center"/>
          </w:tcPr>
          <w:p w14:paraId="24F60537" w14:textId="77777777" w:rsidR="00A84A79" w:rsidRDefault="00A84A79" w:rsidP="00CC0ADF">
            <w:pPr>
              <w:jc w:val="center"/>
            </w:pPr>
            <w:r>
              <w:t>0.11</w:t>
            </w:r>
          </w:p>
        </w:tc>
      </w:tr>
      <w:tr w:rsidR="00A84A79" w14:paraId="2FC53CF1" w14:textId="77777777" w:rsidTr="00CC0ADF">
        <w:tc>
          <w:tcPr>
            <w:tcW w:w="3209" w:type="dxa"/>
            <w:vMerge/>
            <w:vAlign w:val="center"/>
          </w:tcPr>
          <w:p w14:paraId="710720E7" w14:textId="77777777" w:rsidR="00A84A79" w:rsidRDefault="00A84A79" w:rsidP="00CC0ADF">
            <w:pPr>
              <w:jc w:val="center"/>
            </w:pPr>
          </w:p>
        </w:tc>
        <w:tc>
          <w:tcPr>
            <w:tcW w:w="3209" w:type="dxa"/>
            <w:vAlign w:val="center"/>
          </w:tcPr>
          <w:p w14:paraId="39863D72" w14:textId="77777777" w:rsidR="00A84A79" w:rsidRDefault="00A84A79" w:rsidP="00CC0ADF">
            <w:pPr>
              <w:jc w:val="center"/>
            </w:pPr>
            <w:r>
              <w:t xml:space="preserve">Thickness </w:t>
            </w:r>
          </w:p>
        </w:tc>
        <w:tc>
          <w:tcPr>
            <w:tcW w:w="3209" w:type="dxa"/>
            <w:vAlign w:val="center"/>
          </w:tcPr>
          <w:p w14:paraId="6DF01E3F" w14:textId="77777777" w:rsidR="00A84A79" w:rsidRDefault="00A84A79" w:rsidP="00CC0ADF">
            <w:pPr>
              <w:jc w:val="center"/>
            </w:pPr>
            <w:r>
              <w:t>0.024</w:t>
            </w:r>
          </w:p>
        </w:tc>
      </w:tr>
      <w:tr w:rsidR="00A84A79" w14:paraId="1A2DAE1B" w14:textId="77777777" w:rsidTr="00CC0ADF">
        <w:tc>
          <w:tcPr>
            <w:tcW w:w="3209" w:type="dxa"/>
            <w:vMerge w:val="restart"/>
            <w:vAlign w:val="center"/>
          </w:tcPr>
          <w:p w14:paraId="3CBFAC50" w14:textId="77777777" w:rsidR="00A84A79" w:rsidRDefault="00A84A79" w:rsidP="00CC0ADF">
            <w:pPr>
              <w:jc w:val="center"/>
            </w:pPr>
            <w:r>
              <w:t>Sparger</w:t>
            </w:r>
          </w:p>
        </w:tc>
        <w:tc>
          <w:tcPr>
            <w:tcW w:w="3209" w:type="dxa"/>
            <w:vAlign w:val="center"/>
          </w:tcPr>
          <w:p w14:paraId="20424CD6" w14:textId="77777777" w:rsidR="00A84A79" w:rsidRDefault="00A84A79" w:rsidP="00CC0ADF">
            <w:pPr>
              <w:jc w:val="center"/>
            </w:pPr>
            <w:r>
              <w:t>Diameter of inlet</w:t>
            </w:r>
          </w:p>
        </w:tc>
        <w:tc>
          <w:tcPr>
            <w:tcW w:w="3209" w:type="dxa"/>
            <w:vAlign w:val="center"/>
          </w:tcPr>
          <w:p w14:paraId="2A8A6411" w14:textId="77777777" w:rsidR="00A84A79" w:rsidRDefault="00A84A79" w:rsidP="00CC0ADF">
            <w:pPr>
              <w:jc w:val="center"/>
            </w:pPr>
            <w:r>
              <w:t>0.002</w:t>
            </w:r>
          </w:p>
        </w:tc>
      </w:tr>
      <w:tr w:rsidR="00A84A79" w14:paraId="6A1B044A" w14:textId="77777777" w:rsidTr="00CC0ADF">
        <w:tc>
          <w:tcPr>
            <w:tcW w:w="3209" w:type="dxa"/>
            <w:vMerge/>
            <w:vAlign w:val="center"/>
          </w:tcPr>
          <w:p w14:paraId="657CF1B0" w14:textId="77777777" w:rsidR="00A84A79" w:rsidRDefault="00A84A79" w:rsidP="00CC0ADF">
            <w:pPr>
              <w:jc w:val="center"/>
            </w:pPr>
          </w:p>
        </w:tc>
        <w:tc>
          <w:tcPr>
            <w:tcW w:w="3209" w:type="dxa"/>
            <w:vAlign w:val="center"/>
          </w:tcPr>
          <w:p w14:paraId="0550C967" w14:textId="77777777" w:rsidR="00A84A79" w:rsidRDefault="00A84A79" w:rsidP="00CC0ADF">
            <w:pPr>
              <w:jc w:val="center"/>
            </w:pPr>
            <w:r>
              <w:t>Diameter of holes</w:t>
            </w:r>
          </w:p>
        </w:tc>
        <w:tc>
          <w:tcPr>
            <w:tcW w:w="3209" w:type="dxa"/>
            <w:vAlign w:val="center"/>
          </w:tcPr>
          <w:p w14:paraId="074B2D71" w14:textId="77777777" w:rsidR="00A84A79" w:rsidRDefault="00A84A79" w:rsidP="00CC0ADF">
            <w:pPr>
              <w:jc w:val="center"/>
            </w:pPr>
            <w:r>
              <w:t>0.0004</w:t>
            </w:r>
          </w:p>
        </w:tc>
      </w:tr>
      <w:tr w:rsidR="00A84A79" w14:paraId="7F716715" w14:textId="77777777" w:rsidTr="00CC0ADF">
        <w:tc>
          <w:tcPr>
            <w:tcW w:w="3209" w:type="dxa"/>
            <w:vMerge/>
            <w:vAlign w:val="center"/>
          </w:tcPr>
          <w:p w14:paraId="29808C96" w14:textId="77777777" w:rsidR="00A84A79" w:rsidRDefault="00A84A79" w:rsidP="00CC0ADF">
            <w:pPr>
              <w:jc w:val="center"/>
            </w:pPr>
          </w:p>
        </w:tc>
        <w:tc>
          <w:tcPr>
            <w:tcW w:w="3209" w:type="dxa"/>
            <w:vAlign w:val="center"/>
          </w:tcPr>
          <w:p w14:paraId="439E1A14" w14:textId="77777777" w:rsidR="00A84A79" w:rsidRDefault="00A84A79" w:rsidP="00CC0ADF">
            <w:pPr>
              <w:jc w:val="center"/>
            </w:pPr>
            <w:r>
              <w:t>Number of holes</w:t>
            </w:r>
          </w:p>
        </w:tc>
        <w:tc>
          <w:tcPr>
            <w:tcW w:w="3209" w:type="dxa"/>
            <w:vAlign w:val="center"/>
          </w:tcPr>
          <w:p w14:paraId="235B44F6" w14:textId="77777777" w:rsidR="00A84A79" w:rsidRDefault="00A84A79" w:rsidP="00CC0ADF">
            <w:pPr>
              <w:jc w:val="center"/>
            </w:pPr>
            <w:r>
              <w:t>7</w:t>
            </w:r>
          </w:p>
        </w:tc>
      </w:tr>
      <w:tr w:rsidR="00A84A79" w14:paraId="48E74CB6" w14:textId="77777777" w:rsidTr="00CC0ADF">
        <w:tc>
          <w:tcPr>
            <w:tcW w:w="3209" w:type="dxa"/>
            <w:vMerge/>
            <w:vAlign w:val="center"/>
          </w:tcPr>
          <w:p w14:paraId="3C8C890A" w14:textId="77777777" w:rsidR="00A84A79" w:rsidRDefault="00A84A79" w:rsidP="00CC0ADF">
            <w:pPr>
              <w:jc w:val="center"/>
            </w:pPr>
          </w:p>
        </w:tc>
        <w:tc>
          <w:tcPr>
            <w:tcW w:w="3209" w:type="dxa"/>
            <w:vAlign w:val="center"/>
          </w:tcPr>
          <w:p w14:paraId="76721A93" w14:textId="77777777" w:rsidR="00A84A79" w:rsidRDefault="00A84A79" w:rsidP="00CC0ADF">
            <w:pPr>
              <w:jc w:val="center"/>
            </w:pPr>
            <w:r>
              <w:t xml:space="preserve">Lenght </w:t>
            </w:r>
          </w:p>
        </w:tc>
        <w:tc>
          <w:tcPr>
            <w:tcW w:w="3209" w:type="dxa"/>
            <w:vAlign w:val="center"/>
          </w:tcPr>
          <w:p w14:paraId="1272605B" w14:textId="77777777" w:rsidR="00A84A79" w:rsidRDefault="00A84A79" w:rsidP="00CC0ADF">
            <w:pPr>
              <w:jc w:val="center"/>
            </w:pPr>
            <w:r>
              <w:t>0.03</w:t>
            </w:r>
          </w:p>
        </w:tc>
      </w:tr>
      <w:tr w:rsidR="00A84A79" w14:paraId="43A4D8A4" w14:textId="77777777" w:rsidTr="00CC0ADF">
        <w:tc>
          <w:tcPr>
            <w:tcW w:w="3209" w:type="dxa"/>
            <w:vMerge w:val="restart"/>
            <w:vAlign w:val="center"/>
          </w:tcPr>
          <w:p w14:paraId="6C76D129" w14:textId="77777777" w:rsidR="00A84A79" w:rsidRDefault="00A84A79" w:rsidP="00CC0ADF">
            <w:pPr>
              <w:jc w:val="center"/>
            </w:pPr>
            <w:r>
              <w:t xml:space="preserve">Anchor </w:t>
            </w:r>
          </w:p>
        </w:tc>
        <w:tc>
          <w:tcPr>
            <w:tcW w:w="3209" w:type="dxa"/>
            <w:vAlign w:val="center"/>
          </w:tcPr>
          <w:p w14:paraId="2542F314" w14:textId="77777777" w:rsidR="00A84A79" w:rsidRDefault="00A84A79" w:rsidP="00CC0ADF">
            <w:pPr>
              <w:jc w:val="center"/>
            </w:pPr>
            <w:r>
              <w:t>Diameter</w:t>
            </w:r>
          </w:p>
        </w:tc>
        <w:tc>
          <w:tcPr>
            <w:tcW w:w="3209" w:type="dxa"/>
            <w:vAlign w:val="center"/>
          </w:tcPr>
          <w:p w14:paraId="1474105F" w14:textId="77777777" w:rsidR="00A84A79" w:rsidRDefault="00A84A79" w:rsidP="00CC0ADF">
            <w:pPr>
              <w:jc w:val="center"/>
            </w:pPr>
            <w:r>
              <w:t>0.006</w:t>
            </w:r>
          </w:p>
        </w:tc>
      </w:tr>
      <w:tr w:rsidR="00A84A79" w14:paraId="5DE89FB9" w14:textId="77777777" w:rsidTr="00CC0ADF">
        <w:tc>
          <w:tcPr>
            <w:tcW w:w="3209" w:type="dxa"/>
            <w:vMerge/>
            <w:vAlign w:val="center"/>
          </w:tcPr>
          <w:p w14:paraId="2617D409" w14:textId="77777777" w:rsidR="00A84A79" w:rsidRDefault="00A84A79" w:rsidP="00CC0ADF">
            <w:pPr>
              <w:jc w:val="center"/>
            </w:pPr>
          </w:p>
        </w:tc>
        <w:tc>
          <w:tcPr>
            <w:tcW w:w="3209" w:type="dxa"/>
            <w:vAlign w:val="center"/>
          </w:tcPr>
          <w:p w14:paraId="7B2E298B" w14:textId="77777777" w:rsidR="00A84A79" w:rsidRDefault="00A84A79" w:rsidP="00CC0ADF">
            <w:pPr>
              <w:jc w:val="center"/>
            </w:pPr>
            <w:r>
              <w:t>Lenght</w:t>
            </w:r>
          </w:p>
        </w:tc>
        <w:tc>
          <w:tcPr>
            <w:tcW w:w="3209" w:type="dxa"/>
            <w:vAlign w:val="center"/>
          </w:tcPr>
          <w:p w14:paraId="34FCB641" w14:textId="77777777" w:rsidR="00A84A79" w:rsidRDefault="00A84A79" w:rsidP="00CC0ADF">
            <w:pPr>
              <w:jc w:val="center"/>
            </w:pPr>
            <w:r>
              <w:t>0.035</w:t>
            </w:r>
          </w:p>
        </w:tc>
      </w:tr>
      <w:tr w:rsidR="00A84A79" w14:paraId="329E2565" w14:textId="77777777" w:rsidTr="00CC0ADF">
        <w:tc>
          <w:tcPr>
            <w:tcW w:w="3209" w:type="dxa"/>
            <w:vAlign w:val="center"/>
          </w:tcPr>
          <w:p w14:paraId="40445A51" w14:textId="77777777" w:rsidR="00A84A79" w:rsidRDefault="00A84A79" w:rsidP="00CC0ADF">
            <w:pPr>
              <w:jc w:val="center"/>
            </w:pPr>
            <w:r>
              <w:t xml:space="preserve">Vessel </w:t>
            </w:r>
          </w:p>
        </w:tc>
        <w:tc>
          <w:tcPr>
            <w:tcW w:w="3209" w:type="dxa"/>
            <w:vAlign w:val="center"/>
          </w:tcPr>
          <w:p w14:paraId="1949B4AA" w14:textId="77777777" w:rsidR="00A84A79" w:rsidRDefault="00A84A79" w:rsidP="00CC0ADF">
            <w:pPr>
              <w:jc w:val="center"/>
            </w:pPr>
            <w:r>
              <w:t xml:space="preserve">Thickness </w:t>
            </w:r>
          </w:p>
        </w:tc>
        <w:tc>
          <w:tcPr>
            <w:tcW w:w="3209" w:type="dxa"/>
            <w:vAlign w:val="center"/>
          </w:tcPr>
          <w:p w14:paraId="3BA48C10" w14:textId="77777777" w:rsidR="00A84A79" w:rsidRDefault="00A84A79" w:rsidP="00CC0ADF">
            <w:pPr>
              <w:jc w:val="center"/>
            </w:pPr>
            <w:r>
              <w:t>0.0033</w:t>
            </w:r>
          </w:p>
        </w:tc>
      </w:tr>
    </w:tbl>
    <w:p w14:paraId="780D5686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32BD53C8" w14:textId="424A9D9B" w:rsidR="00A84A79" w:rsidRDefault="00A84A79" w:rsidP="00A84A7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Table</w:t>
      </w:r>
      <w:r w:rsidR="002C3ADF" w:rsidRPr="002C3ADF">
        <w:rPr>
          <w:b/>
          <w:sz w:val="24"/>
          <w:szCs w:val="24"/>
          <w:lang w:val="en-US"/>
        </w:rPr>
        <w:t xml:space="preserve"> </w:t>
      </w:r>
      <w:r w:rsidR="002C3ADF">
        <w:rPr>
          <w:b/>
          <w:sz w:val="24"/>
          <w:szCs w:val="24"/>
          <w:lang w:val="en-US"/>
        </w:rPr>
        <w:t>S3</w:t>
      </w:r>
    </w:p>
    <w:p w14:paraId="2443F84C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5E9950E0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7"/>
        <w:gridCol w:w="3502"/>
        <w:gridCol w:w="3000"/>
      </w:tblGrid>
      <w:tr w:rsidR="00A84A79" w14:paraId="28710514" w14:textId="77777777" w:rsidTr="00CC0AD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9657" w14:textId="77777777" w:rsidR="00A84A79" w:rsidRPr="00D93DDA" w:rsidRDefault="00A84A79" w:rsidP="00CC0ADF">
            <w:pPr>
              <w:jc w:val="center"/>
              <w:rPr>
                <w:lang w:val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4FD7" w14:textId="77777777" w:rsidR="00A84A79" w:rsidRDefault="00A84A79" w:rsidP="00CC0ADF">
            <w:pPr>
              <w:jc w:val="center"/>
            </w:pPr>
            <w:r>
              <w:t>Gas phase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27B" w14:textId="77777777" w:rsidR="00A84A79" w:rsidRDefault="00A84A79" w:rsidP="00CC0ADF">
            <w:pPr>
              <w:jc w:val="center"/>
            </w:pPr>
            <w:r>
              <w:t>Liquid phase</w:t>
            </w:r>
          </w:p>
        </w:tc>
      </w:tr>
      <w:tr w:rsidR="00A84A79" w14:paraId="5EDBC483" w14:textId="77777777" w:rsidTr="00CC0AD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DC932F" w14:textId="77777777" w:rsidR="00A84A79" w:rsidRDefault="00A84A79" w:rsidP="00CC0ADF">
            <w:pPr>
              <w:jc w:val="center"/>
            </w:pPr>
            <w:r>
              <w:t>Inlet velocity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71E0F" w14:textId="77777777" w:rsidR="00A84A79" w:rsidRDefault="00A84A79" w:rsidP="00CC0ADF">
            <w:pPr>
              <w:jc w:val="center"/>
            </w:pPr>
            <w:r>
              <w:t>150 ml/min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18F0D4" w14:textId="77777777" w:rsidR="00A84A79" w:rsidRDefault="00A84A79" w:rsidP="00CC0ADF">
            <w:pPr>
              <w:jc w:val="center"/>
            </w:pPr>
            <w:r>
              <w:t>0</w:t>
            </w:r>
          </w:p>
        </w:tc>
      </w:tr>
      <w:tr w:rsidR="00A84A79" w14:paraId="402E3392" w14:textId="77777777" w:rsidTr="00CC0AD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0ECB14" w14:textId="77777777" w:rsidR="00A84A79" w:rsidRDefault="00A84A79" w:rsidP="00CC0ADF">
            <w:pPr>
              <w:jc w:val="center"/>
            </w:pPr>
            <w:r>
              <w:t>Outlet pressure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90E9" w14:textId="77777777" w:rsidR="00A84A79" w:rsidRDefault="00A84A79" w:rsidP="00CC0ADF">
            <w:pPr>
              <w:jc w:val="center"/>
            </w:pPr>
            <w:r>
              <w:t>Gas outlet condition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121E5" w14:textId="77777777" w:rsidR="00A84A79" w:rsidRDefault="00A84A79" w:rsidP="00CC0ADF">
            <w:pPr>
              <w:jc w:val="center"/>
            </w:pPr>
            <w:r>
              <w:t>Patm, no out</w:t>
            </w:r>
          </w:p>
        </w:tc>
      </w:tr>
      <w:tr w:rsidR="00A84A79" w14:paraId="00DA82FD" w14:textId="77777777" w:rsidTr="00CC0AD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D38A9" w14:textId="77777777" w:rsidR="00A84A79" w:rsidRPr="007035BA" w:rsidRDefault="00A84A79" w:rsidP="00CC0ADF">
            <w:pPr>
              <w:jc w:val="center"/>
              <w:rPr>
                <w:highlight w:val="yellow"/>
              </w:rPr>
            </w:pPr>
            <w:r w:rsidRPr="007035BA">
              <w:rPr>
                <w:highlight w:val="yellow"/>
              </w:rPr>
              <w:t>Gravity force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39652" w14:textId="05356219" w:rsidR="00A84A79" w:rsidRPr="007035BA" w:rsidRDefault="007035BA" w:rsidP="007035BA">
            <w:pPr>
              <w:rPr>
                <w:highlight w:val="yellow"/>
              </w:rPr>
            </w:pPr>
            <w:r w:rsidRPr="007035BA">
              <w:rPr>
                <w:highlight w:val="yellow"/>
              </w:rPr>
              <w:t xml:space="preserve">                  </w:t>
            </w:r>
            <w:r w:rsidR="00A84A79" w:rsidRPr="007035BA">
              <w:rPr>
                <w:highlight w:val="yellow"/>
              </w:rPr>
              <w:t>g</w:t>
            </w:r>
            <w:proofErr w:type="gramStart"/>
            <w:r w:rsidR="00A84A79" w:rsidRPr="007035BA">
              <w:rPr>
                <w:highlight w:val="yellow"/>
              </w:rPr>
              <w:t>=(</w:t>
            </w:r>
            <w:proofErr w:type="gramEnd"/>
            <w:r w:rsidR="00A84A79" w:rsidRPr="007035BA">
              <w:rPr>
                <w:highlight w:val="yellow"/>
              </w:rPr>
              <w:t>9.81)ms</w:t>
            </w:r>
            <w:r w:rsidR="00A84A79" w:rsidRPr="007035BA">
              <w:rPr>
                <w:highlight w:val="yellow"/>
                <w:vertAlign w:val="superscript"/>
              </w:rPr>
              <w:t>-2</w:t>
            </w:r>
            <w:r w:rsidR="00B323B7" w:rsidRPr="007035BA">
              <w:rPr>
                <w:highlight w:val="yellow"/>
              </w:rPr>
              <w:t xml:space="preserve">                </w:t>
            </w:r>
            <w:r w:rsidR="00B323B7">
              <w:rPr>
                <w:highlight w:val="yellow"/>
              </w:rPr>
              <w:t xml:space="preserve">              </w:t>
            </w:r>
            <w:r w:rsidR="00B323B7" w:rsidRPr="007035BA">
              <w:rPr>
                <w:highlight w:val="yellow"/>
              </w:rPr>
              <w:t xml:space="preserve">  g=(9.81)ms</w:t>
            </w:r>
            <w:r w:rsidR="00B323B7" w:rsidRPr="007035BA">
              <w:rPr>
                <w:highlight w:val="yellow"/>
                <w:vertAlign w:val="superscript"/>
              </w:rPr>
              <w:t>-2</w:t>
            </w:r>
          </w:p>
        </w:tc>
      </w:tr>
      <w:tr w:rsidR="00A84A79" w14:paraId="2F983798" w14:textId="77777777" w:rsidTr="00CC0AD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DFC40E" w14:textId="77777777" w:rsidR="00A84A79" w:rsidRDefault="00A84A79" w:rsidP="00CC0ADF">
            <w:pPr>
              <w:jc w:val="center"/>
            </w:pPr>
            <w:r>
              <w:t>Wall conditions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2400" w14:textId="77777777" w:rsidR="00A84A79" w:rsidRPr="00C60AD4" w:rsidRDefault="00A84A79" w:rsidP="00CC0ADF">
            <w:pPr>
              <w:jc w:val="center"/>
              <w:rPr>
                <w:lang w:val="en-US"/>
              </w:rPr>
            </w:pPr>
            <w:r w:rsidRPr="00C60AD4">
              <w:rPr>
                <w:lang w:val="en-US"/>
              </w:rPr>
              <w:t>No gas flux at the reactor boundary;</w:t>
            </w:r>
          </w:p>
          <w:p w14:paraId="277F1447" w14:textId="77777777" w:rsidR="00A84A79" w:rsidRDefault="00A84A79" w:rsidP="00CC0ADF">
            <w:pPr>
              <w:jc w:val="center"/>
            </w:pPr>
            <w:r>
              <w:t>sparger non-slip model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39C06F" w14:textId="77777777" w:rsidR="00A84A79" w:rsidRDefault="00A84A79" w:rsidP="00CC0ADF">
            <w:pPr>
              <w:jc w:val="center"/>
              <w:rPr>
                <w:lang w:val="en-US"/>
              </w:rPr>
            </w:pPr>
            <w:r>
              <w:t>Wall functions</w:t>
            </w:r>
          </w:p>
        </w:tc>
      </w:tr>
      <w:tr w:rsidR="00A84A79" w14:paraId="78961C0C" w14:textId="77777777" w:rsidTr="00CC0AD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990D1" w14:textId="77777777" w:rsidR="00A84A79" w:rsidRDefault="00A84A79" w:rsidP="00CC0ADF">
            <w:pPr>
              <w:jc w:val="center"/>
            </w:pPr>
            <w:r>
              <w:t>Incident light intensity</w:t>
            </w:r>
          </w:p>
        </w:tc>
        <w:tc>
          <w:tcPr>
            <w:tcW w:w="6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9086" w14:textId="37113BD6" w:rsidR="00A84A79" w:rsidRDefault="00A84A79" w:rsidP="00CC0ADF">
            <w:pPr>
              <w:jc w:val="center"/>
            </w:pPr>
            <w:r>
              <w:t>50/200/300/500/800/950/1460</w:t>
            </w:r>
            <w:r w:rsidR="00100D6F">
              <w:t xml:space="preserve"> </w:t>
            </w:r>
            <w:bookmarkStart w:id="1" w:name="_GoBack"/>
            <w:bookmarkEnd w:id="1"/>
            <w:r w:rsidR="00100D6F" w:rsidRPr="00100D6F">
              <w:rPr>
                <w:rFonts w:ascii="Times New Roman" w:hAnsi="Times New Roman" w:cs="Times New Roman"/>
                <w:highlight w:val="yellow"/>
              </w:rPr>
              <w:t>µ</w:t>
            </w:r>
            <w:proofErr w:type="spellStart"/>
            <w:r w:rsidR="00100D6F" w:rsidRPr="00100D6F">
              <w:rPr>
                <w:highlight w:val="yellow"/>
              </w:rPr>
              <w:t>mol</w:t>
            </w:r>
            <w:proofErr w:type="spellEnd"/>
            <w:r w:rsidR="00100D6F" w:rsidRPr="00100D6F">
              <w:rPr>
                <w:highlight w:val="yellow"/>
              </w:rPr>
              <w:t xml:space="preserve"> </w:t>
            </w:r>
            <w:proofErr w:type="spellStart"/>
            <w:r w:rsidR="00100D6F" w:rsidRPr="00100D6F">
              <w:rPr>
                <w:highlight w:val="yellow"/>
              </w:rPr>
              <w:t>photons</w:t>
            </w:r>
            <w:proofErr w:type="spellEnd"/>
            <w:r w:rsidR="00100D6F" w:rsidRPr="00100D6F">
              <w:rPr>
                <w:highlight w:val="yellow"/>
              </w:rPr>
              <w:t xml:space="preserve"> m</w:t>
            </w:r>
            <w:r w:rsidR="00100D6F" w:rsidRPr="00100D6F">
              <w:rPr>
                <w:highlight w:val="yellow"/>
                <w:vertAlign w:val="superscript"/>
              </w:rPr>
              <w:t>-2</w:t>
            </w:r>
            <w:r w:rsidR="00100D6F" w:rsidRPr="00100D6F">
              <w:rPr>
                <w:highlight w:val="yellow"/>
              </w:rPr>
              <w:t>s</w:t>
            </w:r>
            <w:r w:rsidR="00100D6F" w:rsidRPr="00100D6F">
              <w:rPr>
                <w:highlight w:val="yellow"/>
                <w:vertAlign w:val="superscript"/>
              </w:rPr>
              <w:t>-1</w:t>
            </w:r>
          </w:p>
        </w:tc>
      </w:tr>
    </w:tbl>
    <w:p w14:paraId="31BF017B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07A88EC0" w14:textId="3FAFC708" w:rsidR="00A84A79" w:rsidRDefault="00A84A79" w:rsidP="00A84A7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Table</w:t>
      </w:r>
      <w:r w:rsidR="002C3ADF" w:rsidRPr="002C3ADF">
        <w:rPr>
          <w:b/>
          <w:sz w:val="24"/>
          <w:szCs w:val="24"/>
          <w:lang w:val="en-US"/>
        </w:rPr>
        <w:t xml:space="preserve"> </w:t>
      </w:r>
      <w:r w:rsidR="002C3ADF">
        <w:rPr>
          <w:b/>
          <w:sz w:val="24"/>
          <w:szCs w:val="24"/>
          <w:lang w:val="en-US"/>
        </w:rPr>
        <w:t>S4</w:t>
      </w:r>
    </w:p>
    <w:p w14:paraId="6878FEAA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04CEB254" w14:textId="77777777" w:rsidR="00A84A79" w:rsidRDefault="00A84A79" w:rsidP="00A84A79">
      <w:pPr>
        <w:rPr>
          <w:b/>
          <w:sz w:val="24"/>
          <w:szCs w:val="24"/>
          <w:lang w:val="en-US"/>
        </w:rPr>
      </w:pPr>
    </w:p>
    <w:p w14:paraId="55D9AA0D" w14:textId="77777777" w:rsidR="00CC0ADF" w:rsidRPr="00CC0ADF" w:rsidRDefault="00CC0ADF" w:rsidP="00CC0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342"/>
        <w:gridCol w:w="1342"/>
        <w:gridCol w:w="805"/>
        <w:gridCol w:w="509"/>
        <w:gridCol w:w="509"/>
        <w:gridCol w:w="646"/>
        <w:gridCol w:w="1248"/>
        <w:gridCol w:w="1304"/>
      </w:tblGrid>
      <w:tr w:rsidR="00CC0ADF" w:rsidRPr="00CC0ADF" w14:paraId="72EBF94F" w14:textId="77777777" w:rsidTr="00CC0AD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5D8858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CC0ADF">
              <w:rPr>
                <w:rFonts w:eastAsia="Times New Roman"/>
                <w:sz w:val="20"/>
                <w:szCs w:val="20"/>
                <w:lang w:val="en-GB"/>
              </w:rPr>
              <w:t>Iin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4466B9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CC0ADF">
              <w:rPr>
                <w:rFonts w:eastAsia="Times New Roman"/>
                <w:sz w:val="20"/>
                <w:szCs w:val="20"/>
                <w:lang w:val="en-GB"/>
              </w:rPr>
              <w:t>Iout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257704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CC0ADF">
              <w:rPr>
                <w:rFonts w:eastAsia="Times New Roman"/>
                <w:sz w:val="20"/>
                <w:szCs w:val="20"/>
                <w:lang w:val="en-GB"/>
              </w:rPr>
              <w:t>Iads</w:t>
            </w:r>
            <w:proofErr w:type="spellEnd"/>
            <w:r w:rsidRPr="00CC0ADF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538396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CC0ADF">
              <w:rPr>
                <w:rFonts w:eastAsia="Times New Roman"/>
                <w:sz w:val="20"/>
                <w:szCs w:val="20"/>
                <w:lang w:val="en-GB"/>
              </w:rPr>
              <w:t>Iads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EBCEA2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20"/>
                <w:szCs w:val="20"/>
                <w:lang w:val="en-GB"/>
              </w:rPr>
              <w:t>Vol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62FF14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20"/>
                <w:szCs w:val="20"/>
                <w:lang w:val="en-GB"/>
              </w:rPr>
              <w:t>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E0A77D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863EC0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222B83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20"/>
                <w:szCs w:val="20"/>
                <w:lang w:val="en-GB"/>
              </w:rPr>
              <w:t>efficiency</w:t>
            </w:r>
          </w:p>
        </w:tc>
      </w:tr>
      <w:tr w:rsidR="00CC0ADF" w:rsidRPr="00CC0ADF" w14:paraId="4138DF3D" w14:textId="77777777" w:rsidTr="00CC0AD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C838CB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16"/>
                <w:szCs w:val="16"/>
                <w:lang w:val="en-GB"/>
              </w:rPr>
              <w:t>mmol photons m-2s-1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37AF91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16"/>
                <w:szCs w:val="16"/>
                <w:lang w:val="en-GB"/>
              </w:rPr>
              <w:t>mmol photons m-2s-1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573620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16"/>
                <w:szCs w:val="16"/>
                <w:lang w:val="en-GB"/>
              </w:rPr>
              <w:t>mmol photons m-2s-1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C44B68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16"/>
                <w:szCs w:val="16"/>
                <w:lang w:val="en-GB"/>
              </w:rPr>
              <w:t>mol m-3h-1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8DB033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16"/>
                <w:szCs w:val="16"/>
                <w:lang w:val="en-GB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AD38B8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16"/>
                <w:szCs w:val="16"/>
                <w:lang w:val="en-GB"/>
              </w:rPr>
              <w:t>h-1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65BA6A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CC0ADF">
              <w:rPr>
                <w:rFonts w:eastAsia="Times New Roman"/>
                <w:sz w:val="16"/>
                <w:szCs w:val="16"/>
                <w:lang w:val="en-GB"/>
              </w:rPr>
              <w:t>gDW</w:t>
            </w:r>
            <w:proofErr w:type="spellEnd"/>
            <w:r w:rsidRPr="00CC0ADF">
              <w:rPr>
                <w:rFonts w:eastAsia="Times New Roman"/>
                <w:sz w:val="16"/>
                <w:szCs w:val="16"/>
                <w:lang w:val="en-GB"/>
              </w:rPr>
              <w:t xml:space="preserve"> L-1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AD70F6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sz w:val="16"/>
                <w:szCs w:val="16"/>
                <w:lang w:val="en-GB"/>
              </w:rPr>
              <w:t>mol photons g DW-1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D38242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CC0ADF">
              <w:rPr>
                <w:rFonts w:eastAsia="Times New Roman"/>
                <w:sz w:val="16"/>
                <w:szCs w:val="16"/>
                <w:lang w:val="en-GB"/>
              </w:rPr>
              <w:t>gDW</w:t>
            </w:r>
            <w:proofErr w:type="spellEnd"/>
            <w:r w:rsidRPr="00CC0ADF">
              <w:rPr>
                <w:rFonts w:eastAsia="Times New Roman"/>
                <w:sz w:val="16"/>
                <w:szCs w:val="16"/>
                <w:lang w:val="en-GB"/>
              </w:rPr>
              <w:t xml:space="preserve"> mol photons-1</w:t>
            </w:r>
          </w:p>
        </w:tc>
      </w:tr>
      <w:tr w:rsidR="00CC0ADF" w:rsidRPr="00CC0ADF" w14:paraId="3839D537" w14:textId="77777777" w:rsidTr="00CC0A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D90904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3BC0D5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31.75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61982C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17C64C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2.74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1F2441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BEB8DD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C6DBA9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E5D975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D4291A" w14:textId="0C69D283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2.</w:t>
            </w:r>
            <w:r>
              <w:rPr>
                <w:rFonts w:eastAsia="Times New Roman"/>
                <w:lang w:val="en-GB"/>
              </w:rPr>
              <w:t>70</w:t>
            </w:r>
          </w:p>
        </w:tc>
      </w:tr>
      <w:tr w:rsidR="00CC0ADF" w:rsidRPr="00CC0ADF" w14:paraId="49D16AAE" w14:textId="77777777" w:rsidTr="00CC0A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B561BE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7389CB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7A0D6F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59.80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622940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8.97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D5527F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CA883B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D9452F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3FD865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5D56A2" w14:textId="5F43B40E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1.</w:t>
            </w:r>
            <w:r>
              <w:rPr>
                <w:rFonts w:eastAsia="Times New Roman"/>
                <w:lang w:val="en-GB"/>
              </w:rPr>
              <w:t>64</w:t>
            </w:r>
          </w:p>
        </w:tc>
      </w:tr>
      <w:tr w:rsidR="00CC0ADF" w:rsidRPr="00CC0ADF" w14:paraId="3A7734D6" w14:textId="77777777" w:rsidTr="00CC0A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F66949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31C15A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219.00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D37D81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82863F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64E433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932CAD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25D2E0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178FAE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EFB172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1.33</w:t>
            </w:r>
          </w:p>
        </w:tc>
      </w:tr>
      <w:tr w:rsidR="00CC0ADF" w:rsidRPr="00CC0ADF" w14:paraId="1A7948E4" w14:textId="77777777" w:rsidTr="00CC0A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32C818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32E5BB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386.40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A42CCD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113.60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575D3D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A09972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2B6B4D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C04E59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8AA352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A84559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0.90</w:t>
            </w:r>
          </w:p>
        </w:tc>
      </w:tr>
      <w:tr w:rsidR="00CC0ADF" w:rsidRPr="00CC0ADF" w14:paraId="381959AC" w14:textId="77777777" w:rsidTr="00CC0A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EE1956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4ECF28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631.55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6E2659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168.45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C1DEB4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25.27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8965FA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19DF58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99FD4C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972DA5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BECF09" w14:textId="3B1F72A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</w:t>
            </w:r>
            <w:r>
              <w:rPr>
                <w:rFonts w:eastAsia="Times New Roman"/>
                <w:lang w:val="en-GB"/>
              </w:rPr>
              <w:t>60</w:t>
            </w:r>
          </w:p>
        </w:tc>
      </w:tr>
      <w:tr w:rsidR="00CC0ADF" w:rsidRPr="00CC0ADF" w14:paraId="344F094D" w14:textId="77777777" w:rsidTr="00CC0AD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91E750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63BB02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770.45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0A187E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179.55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5A484E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26.94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94AA76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5C2757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5E1078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AA9998" w14:textId="7777777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D3396F" w14:textId="1EED5D57" w:rsidR="00CC0ADF" w:rsidRPr="00CC0ADF" w:rsidRDefault="00CC0ADF" w:rsidP="00CC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C0ADF">
              <w:rPr>
                <w:rFonts w:eastAsia="Times New Roman"/>
                <w:lang w:val="en-GB"/>
              </w:rPr>
              <w:t>0.</w:t>
            </w:r>
            <w:r>
              <w:rPr>
                <w:rFonts w:eastAsia="Times New Roman"/>
                <w:lang w:val="en-GB"/>
              </w:rPr>
              <w:t>48</w:t>
            </w:r>
          </w:p>
        </w:tc>
      </w:tr>
    </w:tbl>
    <w:p w14:paraId="6B426FA2" w14:textId="77777777" w:rsidR="00CC0ADF" w:rsidRDefault="00CC0ADF"/>
    <w:p w14:paraId="089BE994" w14:textId="4CEF7952" w:rsidR="00C8055C" w:rsidRPr="00CC0ADF" w:rsidRDefault="00CC0ADF">
      <w:pPr>
        <w:rPr>
          <w:b/>
          <w:sz w:val="24"/>
          <w:szCs w:val="24"/>
          <w:lang w:val="en-US"/>
        </w:rPr>
      </w:pPr>
      <w:r w:rsidRPr="00CC0ADF">
        <w:rPr>
          <w:b/>
          <w:sz w:val="24"/>
          <w:szCs w:val="24"/>
          <w:highlight w:val="yellow"/>
          <w:lang w:val="en-US"/>
        </w:rPr>
        <w:t>Table S5</w:t>
      </w:r>
      <w:r w:rsidR="00524E1B">
        <w:rPr>
          <w:b/>
          <w:sz w:val="24"/>
          <w:szCs w:val="24"/>
          <w:highlight w:val="yellow"/>
          <w:lang w:val="en-US"/>
        </w:rPr>
        <w:t xml:space="preserve"> </w:t>
      </w:r>
    </w:p>
    <w:sectPr w:rsidR="00C8055C" w:rsidRPr="00CC0ADF" w:rsidSect="00B243EA">
      <w:footerReference w:type="default" r:id="rId4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7228" w14:textId="77777777" w:rsidR="002959CC" w:rsidRDefault="002959CC">
      <w:pPr>
        <w:spacing w:line="240" w:lineRule="auto"/>
      </w:pPr>
      <w:r>
        <w:separator/>
      </w:r>
    </w:p>
  </w:endnote>
  <w:endnote w:type="continuationSeparator" w:id="0">
    <w:p w14:paraId="3A5CDA7E" w14:textId="77777777" w:rsidR="002959CC" w:rsidRDefault="00295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438268"/>
      <w:docPartObj>
        <w:docPartGallery w:val="Page Numbers (Bottom of Page)"/>
        <w:docPartUnique/>
      </w:docPartObj>
    </w:sdtPr>
    <w:sdtEndPr/>
    <w:sdtContent>
      <w:p w14:paraId="1BC5C70B" w14:textId="433404BC" w:rsidR="00CC0ADF" w:rsidRDefault="00CC0A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43EA">
          <w:rPr>
            <w:noProof/>
            <w:lang w:val="it-IT"/>
          </w:rPr>
          <w:t>5</w:t>
        </w:r>
        <w:r>
          <w:fldChar w:fldCharType="end"/>
        </w:r>
      </w:p>
    </w:sdtContent>
  </w:sdt>
  <w:p w14:paraId="0D71A393" w14:textId="77777777" w:rsidR="00CC0ADF" w:rsidRDefault="00CC0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7C0C" w14:textId="77777777" w:rsidR="002959CC" w:rsidRDefault="002959CC">
      <w:pPr>
        <w:spacing w:line="240" w:lineRule="auto"/>
      </w:pPr>
      <w:r>
        <w:separator/>
      </w:r>
    </w:p>
  </w:footnote>
  <w:footnote w:type="continuationSeparator" w:id="0">
    <w:p w14:paraId="496270F4" w14:textId="77777777" w:rsidR="002959CC" w:rsidRDefault="002959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79"/>
    <w:rsid w:val="00100D6F"/>
    <w:rsid w:val="002959CC"/>
    <w:rsid w:val="002C3ADF"/>
    <w:rsid w:val="004C133C"/>
    <w:rsid w:val="00524E1B"/>
    <w:rsid w:val="006E3802"/>
    <w:rsid w:val="007035BA"/>
    <w:rsid w:val="00717A30"/>
    <w:rsid w:val="00A84A79"/>
    <w:rsid w:val="00AA0D92"/>
    <w:rsid w:val="00B243EA"/>
    <w:rsid w:val="00B323B7"/>
    <w:rsid w:val="00C8055C"/>
    <w:rsid w:val="00CC0ADF"/>
    <w:rsid w:val="00D90100"/>
    <w:rsid w:val="00DC3C00"/>
    <w:rsid w:val="00F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4614"/>
  <w15:chartTrackingRefBased/>
  <w15:docId w15:val="{3B4F26FC-9361-462B-ABA5-72F4568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84A7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it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A84A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4A79"/>
    <w:rPr>
      <w:rFonts w:ascii="Arial" w:eastAsia="Arial" w:hAnsi="Arial" w:cs="Arial"/>
      <w:color w:val="000000"/>
      <w:sz w:val="20"/>
      <w:szCs w:val="20"/>
      <w:lang w:val="it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A84A7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84A79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A79"/>
    <w:rPr>
      <w:rFonts w:ascii="Arial" w:eastAsia="Arial" w:hAnsi="Arial" w:cs="Arial"/>
      <w:color w:val="000000"/>
      <w:lang w:val="it" w:eastAsia="en-GB"/>
    </w:rPr>
  </w:style>
  <w:style w:type="table" w:styleId="Grigliatabella">
    <w:name w:val="Table Grid"/>
    <w:basedOn w:val="Tabellanormale"/>
    <w:uiPriority w:val="39"/>
    <w:rsid w:val="00A84A7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A84A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A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A79"/>
    <w:rPr>
      <w:rFonts w:ascii="Segoe UI" w:eastAsia="Arial" w:hAnsi="Segoe UI" w:cs="Segoe UI"/>
      <w:color w:val="000000"/>
      <w:sz w:val="18"/>
      <w:szCs w:val="18"/>
      <w:lang w:val="it" w:eastAsia="en-GB"/>
    </w:rPr>
  </w:style>
  <w:style w:type="paragraph" w:styleId="NormaleWeb">
    <w:name w:val="Normal (Web)"/>
    <w:basedOn w:val="Normale"/>
    <w:uiPriority w:val="99"/>
    <w:semiHidden/>
    <w:unhideWhenUsed/>
    <w:rsid w:val="00CC0A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Cordara</dc:creator>
  <cp:keywords/>
  <dc:description/>
  <cp:lastModifiedBy>Alessandro Cordara</cp:lastModifiedBy>
  <cp:revision>8</cp:revision>
  <dcterms:created xsi:type="dcterms:W3CDTF">2018-02-25T16:12:00Z</dcterms:created>
  <dcterms:modified xsi:type="dcterms:W3CDTF">2018-06-07T10:43:00Z</dcterms:modified>
</cp:coreProperties>
</file>