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B5E" w:rsidRDefault="000C6B5E"/>
    <w:p w:rsidR="005D43CA" w:rsidRDefault="005D43CA"/>
    <w:p w:rsidR="00DD2670" w:rsidRDefault="00DD2670">
      <w:pPr>
        <w:rPr>
          <w:lang w:val="haw-US"/>
        </w:rPr>
      </w:pPr>
    </w:p>
    <w:p w:rsidR="003C7A54" w:rsidRDefault="00DD2670">
      <w:pPr>
        <w:rPr>
          <w:lang w:val="haw-US"/>
        </w:rPr>
      </w:pPr>
      <w:r w:rsidRPr="00DD2670">
        <w:rPr>
          <w:b/>
          <w:lang w:val="haw-US"/>
        </w:rPr>
        <w:t>Table S1.</w:t>
      </w:r>
      <w:r>
        <w:rPr>
          <w:lang w:val="haw-US"/>
        </w:rPr>
        <w:t xml:space="preserve"> </w:t>
      </w:r>
      <w:r>
        <w:rPr>
          <w:color w:val="000000" w:themeColor="text1"/>
          <w:lang w:val="haw-US"/>
        </w:rPr>
        <w:t>C</w:t>
      </w:r>
      <w:r w:rsidRPr="00495B09">
        <w:rPr>
          <w:color w:val="000000" w:themeColor="text1"/>
          <w:lang w:val="haw-US"/>
        </w:rPr>
        <w:t>ox proportional hazards regression analysis</w:t>
      </w:r>
      <w:r>
        <w:rPr>
          <w:color w:val="000000" w:themeColor="text1"/>
          <w:lang w:val="haw-US"/>
        </w:rPr>
        <w:t xml:space="preserve">, </w:t>
      </w:r>
      <w:r w:rsidRPr="00495B09">
        <w:rPr>
          <w:color w:val="000000" w:themeColor="text1"/>
          <w:lang w:val="haw-US"/>
        </w:rPr>
        <w:t>with censoring of individuals that survived to the end of the experiment. Coral time to mortality was recorded as the number of days since the start of the experiment within each year.</w:t>
      </w:r>
    </w:p>
    <w:p w:rsidR="00DD2670" w:rsidRDefault="00DD2670">
      <w:pPr>
        <w:rPr>
          <w:lang w:val="haw-US"/>
        </w:rPr>
      </w:pPr>
    </w:p>
    <w:tbl>
      <w:tblPr>
        <w:tblpPr w:leftFromText="180" w:rightFromText="180" w:vertAnchor="text" w:tblpY="-19"/>
        <w:tblW w:w="9236" w:type="dxa"/>
        <w:tblLook w:val="0000" w:firstRow="0" w:lastRow="0" w:firstColumn="0" w:lastColumn="0" w:noHBand="0" w:noVBand="0"/>
      </w:tblPr>
      <w:tblGrid>
        <w:gridCol w:w="1917"/>
        <w:gridCol w:w="1605"/>
        <w:gridCol w:w="1125"/>
        <w:gridCol w:w="947"/>
        <w:gridCol w:w="1253"/>
        <w:gridCol w:w="1022"/>
        <w:gridCol w:w="722"/>
        <w:gridCol w:w="645"/>
      </w:tblGrid>
      <w:tr w:rsidR="00DD2670" w:rsidTr="00DD2670">
        <w:trPr>
          <w:trHeight w:val="315"/>
        </w:trPr>
        <w:tc>
          <w:tcPr>
            <w:tcW w:w="1917" w:type="dxa"/>
            <w:tcBorders>
              <w:top w:val="nil"/>
              <w:left w:val="nil"/>
              <w:bottom w:val="single" w:sz="4" w:space="0" w:color="auto"/>
              <w:right w:val="single" w:sz="4" w:space="0" w:color="auto"/>
            </w:tcBorders>
            <w:shd w:val="clear" w:color="auto" w:fill="auto"/>
            <w:noWrap/>
            <w:vAlign w:val="bottom"/>
          </w:tcPr>
          <w:p w:rsidR="00DD2670" w:rsidRDefault="00DD2670" w:rsidP="00495B09">
            <w:pPr>
              <w:jc w:val="center"/>
              <w:rPr>
                <w:rFonts w:ascii="Calibri" w:hAnsi="Calibri"/>
                <w:b/>
                <w:bCs/>
                <w:color w:val="000000"/>
                <w:sz w:val="22"/>
                <w:szCs w:val="22"/>
              </w:rPr>
            </w:pPr>
          </w:p>
        </w:tc>
        <w:tc>
          <w:tcPr>
            <w:tcW w:w="7319" w:type="dxa"/>
            <w:gridSpan w:val="7"/>
            <w:tcBorders>
              <w:top w:val="nil"/>
              <w:left w:val="single" w:sz="4" w:space="0" w:color="auto"/>
              <w:bottom w:val="single" w:sz="4" w:space="0" w:color="auto"/>
              <w:right w:val="nil"/>
            </w:tcBorders>
            <w:shd w:val="clear" w:color="auto" w:fill="auto"/>
            <w:vAlign w:val="bottom"/>
          </w:tcPr>
          <w:p w:rsidR="00DD2670" w:rsidRDefault="00DD2670" w:rsidP="00495B09">
            <w:pPr>
              <w:ind w:left="1575"/>
              <w:jc w:val="center"/>
              <w:rPr>
                <w:rFonts w:ascii="Calibri" w:hAnsi="Calibri"/>
                <w:b/>
                <w:bCs/>
                <w:color w:val="000000"/>
                <w:sz w:val="22"/>
                <w:szCs w:val="22"/>
              </w:rPr>
            </w:pPr>
            <w:r>
              <w:rPr>
                <w:rFonts w:ascii="Calibri" w:hAnsi="Calibri"/>
                <w:b/>
                <w:bCs/>
                <w:color w:val="000000"/>
                <w:sz w:val="22"/>
                <w:szCs w:val="22"/>
              </w:rPr>
              <w:t>Proportional Mortality Analysis</w:t>
            </w:r>
          </w:p>
        </w:tc>
      </w:tr>
      <w:tr w:rsidR="00DD2670" w:rsidTr="00DD2670">
        <w:trPr>
          <w:trHeight w:val="33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rPr>
                <w:rFonts w:ascii="Calibri" w:hAnsi="Calibri"/>
                <w:color w:val="000000"/>
                <w:sz w:val="22"/>
                <w:szCs w:val="22"/>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rsidR="00DD2670" w:rsidRDefault="00DD2670" w:rsidP="00495B09">
            <w:pPr>
              <w:rPr>
                <w:rFonts w:ascii="Calibri" w:hAnsi="Calibri"/>
                <w:color w:val="000000"/>
                <w:sz w:val="22"/>
                <w:szCs w:val="22"/>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rPr>
                <w:rFonts w:ascii="Calibri" w:hAnsi="Calibri"/>
                <w:color w:val="000000"/>
                <w:sz w:val="22"/>
                <w:szCs w:val="22"/>
              </w:rPr>
            </w:pPr>
            <w:r>
              <w:rPr>
                <w:rFonts w:ascii="Calibri" w:hAnsi="Calibri"/>
                <w:color w:val="000000"/>
                <w:sz w:val="22"/>
                <w:szCs w:val="22"/>
              </w:rPr>
              <w:t xml:space="preserve">Cox Proportional Hazards </w:t>
            </w:r>
            <w:r>
              <w:rPr>
                <w:rFonts w:ascii="Calibri" w:hAnsi="Calibri"/>
                <w:color w:val="000000"/>
                <w:sz w:val="22"/>
                <w:szCs w:val="22"/>
                <w:lang w:val="haw-US"/>
              </w:rPr>
              <w:t>w</w:t>
            </w:r>
            <w:proofErr w:type="spellStart"/>
            <w:r>
              <w:rPr>
                <w:rFonts w:ascii="Calibri" w:hAnsi="Calibri"/>
                <w:color w:val="000000"/>
                <w:sz w:val="22"/>
                <w:szCs w:val="22"/>
              </w:rPr>
              <w:t>ith</w:t>
            </w:r>
            <w:proofErr w:type="spellEnd"/>
            <w:r>
              <w:rPr>
                <w:rFonts w:ascii="Calibri" w:hAnsi="Calibri"/>
                <w:color w:val="000000"/>
                <w:sz w:val="22"/>
                <w:szCs w:val="22"/>
              </w:rPr>
              <w:t xml:space="preserve"> Censoring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rPr>
                <w:color w:val="000000"/>
                <w:lang w:val="haw-US"/>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rPr>
                <w:rFonts w:ascii="Calibri" w:hAnsi="Calibri"/>
                <w:color w:val="000000"/>
                <w:sz w:val="22"/>
                <w:szCs w:val="22"/>
              </w:rPr>
            </w:pPr>
          </w:p>
        </w:tc>
      </w:tr>
      <w:tr w:rsidR="00DD2670" w:rsidTr="00DD2670">
        <w:trPr>
          <w:trHeight w:val="330"/>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rPr>
                <w:color w:val="000000"/>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rsidR="00DD2670" w:rsidRDefault="00DD2670" w:rsidP="00495B09">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rPr>
                <w:rFonts w:ascii="Calibri" w:hAnsi="Calibri"/>
                <w:b/>
                <w:color w:val="000000"/>
                <w:sz w:val="22"/>
                <w:szCs w:val="22"/>
                <w:lang w:val="haw-US"/>
              </w:rPr>
            </w:pPr>
            <w:r w:rsidRPr="003C7A54">
              <w:rPr>
                <w:rFonts w:ascii="Calibri" w:hAnsi="Calibri"/>
                <w:b/>
                <w:color w:val="000000"/>
                <w:sz w:val="22"/>
                <w:szCs w:val="22"/>
                <w:lang w:val="haw-US"/>
              </w:rPr>
              <w:t>Risk Ratio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rPr>
                <w:rFonts w:ascii="Calibri" w:hAnsi="Calibri"/>
                <w:b/>
                <w:color w:val="000000"/>
                <w:sz w:val="22"/>
                <w:szCs w:val="22"/>
                <w:lang w:val="haw-US"/>
              </w:rPr>
            </w:pPr>
            <w:r w:rsidRPr="003C7A54">
              <w:rPr>
                <w:rFonts w:ascii="Calibri" w:hAnsi="Calibri"/>
                <w:b/>
                <w:color w:val="000000"/>
                <w:sz w:val="22"/>
                <w:szCs w:val="22"/>
                <w:lang w:val="haw-US"/>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rPr>
                <w:rFonts w:ascii="Calibri" w:hAnsi="Calibri"/>
                <w:b/>
                <w:color w:val="000000"/>
                <w:sz w:val="22"/>
                <w:szCs w:val="22"/>
                <w:lang w:val="haw-US"/>
              </w:rPr>
            </w:pPr>
            <w:r w:rsidRPr="003C7A54">
              <w:rPr>
                <w:rFonts w:ascii="Calibri" w:hAnsi="Calibri"/>
                <w:b/>
                <w:color w:val="000000"/>
                <w:sz w:val="22"/>
                <w:szCs w:val="22"/>
                <w:lang w:val="haw-US"/>
              </w:rPr>
              <w:t xml:space="preserve">Parameter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rPr>
                <w:rFonts w:ascii="Calibri" w:hAnsi="Calibri"/>
                <w:b/>
                <w:color w:val="000000"/>
                <w:sz w:val="22"/>
                <w:szCs w:val="22"/>
                <w:lang w:val="haw-US"/>
              </w:rPr>
            </w:pPr>
            <w:r w:rsidRPr="003C7A54">
              <w:rPr>
                <w:rFonts w:ascii="Calibri" w:hAnsi="Calibri"/>
                <w:b/>
                <w:color w:val="000000"/>
                <w:sz w:val="22"/>
                <w:szCs w:val="22"/>
                <w:lang w:val="haw-US"/>
              </w:rPr>
              <w:t>Estimate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rPr>
                <w:rFonts w:ascii="Calibri" w:hAnsi="Calibri"/>
                <w:b/>
                <w:color w:val="000000"/>
                <w:sz w:val="22"/>
                <w:szCs w:val="22"/>
                <w:lang w:val="haw-US"/>
              </w:rPr>
            </w:pPr>
            <w:r w:rsidRPr="003C7A54">
              <w:rPr>
                <w:rFonts w:ascii="Calibri" w:hAnsi="Calibri"/>
                <w:b/>
                <w:color w:val="000000"/>
                <w:sz w:val="22"/>
                <w:szCs w:val="22"/>
                <w:lang w:val="haw-US"/>
              </w:rPr>
              <w:t>SE</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rPr>
                <w:rFonts w:ascii="Calibri" w:hAnsi="Calibri"/>
                <w:b/>
                <w:color w:val="000000"/>
                <w:sz w:val="22"/>
                <w:szCs w:val="22"/>
                <w:lang w:val="haw-US"/>
              </w:rPr>
            </w:pPr>
            <w:r w:rsidRPr="003C7A54">
              <w:rPr>
                <w:rFonts w:ascii="Calibri" w:hAnsi="Calibri"/>
                <w:b/>
                <w:color w:val="000000"/>
                <w:sz w:val="22"/>
                <w:szCs w:val="22"/>
                <w:lang w:val="haw-US"/>
              </w:rPr>
              <w:t>n</w:t>
            </w:r>
          </w:p>
        </w:tc>
      </w:tr>
      <w:tr w:rsidR="00DD2670" w:rsidTr="00DD2670">
        <w:trPr>
          <w:trHeight w:val="315"/>
        </w:trPr>
        <w:tc>
          <w:tcPr>
            <w:tcW w:w="19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2670" w:rsidRPr="005175B3" w:rsidRDefault="00DD2670" w:rsidP="00495B09">
            <w:pPr>
              <w:jc w:val="center"/>
              <w:rPr>
                <w:b/>
                <w:bCs/>
                <w:i/>
                <w:iCs/>
                <w:color w:val="000000"/>
                <w:lang w:val="haw-US"/>
              </w:rPr>
            </w:pPr>
            <w:r>
              <w:rPr>
                <w:b/>
                <w:bCs/>
                <w:i/>
                <w:iCs/>
                <w:color w:val="000000"/>
                <w:lang w:val="haw-US"/>
              </w:rPr>
              <w:t>Fungia scutaria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rsidR="00DD2670" w:rsidRPr="004C385D" w:rsidRDefault="00DD2670" w:rsidP="00495B09">
            <w:pPr>
              <w:jc w:val="right"/>
              <w:rPr>
                <w:b/>
                <w:bCs/>
                <w:i/>
                <w:iCs/>
                <w:color w:val="000000"/>
                <w:lang w:val="haw-US"/>
              </w:rPr>
            </w:pPr>
            <w:r>
              <w:rPr>
                <w:b/>
                <w:bCs/>
                <w:i/>
                <w:iCs/>
                <w:color w:val="000000"/>
                <w:lang w:val="haw-US"/>
              </w:rPr>
              <w:t>2017 - 1970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4C385D" w:rsidRDefault="00DD2670" w:rsidP="00495B09">
            <w:pPr>
              <w:jc w:val="right"/>
              <w:rPr>
                <w:color w:val="000000"/>
                <w:lang w:val="haw-US"/>
              </w:rPr>
            </w:pPr>
            <w:r>
              <w:rPr>
                <w:color w:val="000000"/>
                <w:lang w:val="haw-US"/>
              </w:rPr>
              <w:t>0.052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jc w:val="right"/>
              <w:rPr>
                <w:rFonts w:ascii="Calibri" w:hAnsi="Calibri"/>
                <w:b/>
                <w:color w:val="000000"/>
                <w:sz w:val="22"/>
                <w:szCs w:val="22"/>
                <w:lang w:val="haw-US"/>
              </w:rPr>
            </w:pPr>
            <w:r w:rsidRPr="003C7A54">
              <w:rPr>
                <w:rFonts w:ascii="Calibri" w:hAnsi="Calibri"/>
                <w:b/>
                <w:color w:val="000000"/>
                <w:sz w:val="22"/>
                <w:szCs w:val="22"/>
                <w:lang w:val="haw-US"/>
              </w:rPr>
              <w:t>&lt;0.0001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jc w:val="right"/>
              <w:rPr>
                <w:rFonts w:ascii="Calibri" w:hAnsi="Calibri"/>
                <w:color w:val="000000"/>
                <w:sz w:val="22"/>
                <w:szCs w:val="22"/>
                <w:lang w:val="haw-US"/>
              </w:rPr>
            </w:pPr>
            <w:r>
              <w:rPr>
                <w:rFonts w:ascii="Calibri" w:hAnsi="Calibri"/>
                <w:color w:val="000000"/>
                <w:sz w:val="22"/>
                <w:szCs w:val="22"/>
              </w:rPr>
              <w:t>Year [1970]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jc w:val="right"/>
              <w:rPr>
                <w:rFonts w:ascii="Calibri" w:hAnsi="Calibri"/>
                <w:color w:val="000000"/>
                <w:sz w:val="22"/>
                <w:szCs w:val="22"/>
                <w:lang w:val="haw-US"/>
              </w:rPr>
            </w:pPr>
            <w:r>
              <w:rPr>
                <w:rFonts w:ascii="Calibri" w:hAnsi="Calibri"/>
                <w:color w:val="000000"/>
                <w:sz w:val="22"/>
                <w:szCs w:val="22"/>
                <w:lang w:val="haw-US"/>
              </w:rPr>
              <w:t>1.482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rPr>
                <w:rFonts w:ascii="Calibri" w:hAnsi="Calibri"/>
                <w:color w:val="000000"/>
                <w:sz w:val="22"/>
                <w:szCs w:val="22"/>
                <w:lang w:val="haw-US"/>
              </w:rPr>
            </w:pPr>
            <w:r>
              <w:rPr>
                <w:rFonts w:ascii="Calibri" w:hAnsi="Calibri"/>
                <w:color w:val="000000"/>
                <w:sz w:val="22"/>
                <w:szCs w:val="22"/>
                <w:lang w:val="haw-US"/>
              </w:rPr>
              <w:t>0.393</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rPr>
                <w:rFonts w:ascii="Calibri" w:hAnsi="Calibri"/>
                <w:color w:val="000000"/>
                <w:sz w:val="22"/>
                <w:szCs w:val="22"/>
                <w:lang w:val="haw-US"/>
              </w:rPr>
            </w:pPr>
            <w:r>
              <w:rPr>
                <w:rFonts w:ascii="Calibri" w:hAnsi="Calibri"/>
                <w:color w:val="000000"/>
                <w:sz w:val="22"/>
                <w:szCs w:val="22"/>
                <w:lang w:val="haw-US"/>
              </w:rPr>
              <w:t>26</w:t>
            </w:r>
          </w:p>
        </w:tc>
      </w:tr>
      <w:tr w:rsidR="00DD2670" w:rsidTr="00DD2670">
        <w:trPr>
          <w:trHeight w:val="315"/>
        </w:trPr>
        <w:tc>
          <w:tcPr>
            <w:tcW w:w="1917"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jc w:val="right"/>
              <w:rPr>
                <w:b/>
                <w:bCs/>
                <w:i/>
                <w:iCs/>
                <w:color w:val="000000"/>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rsidR="00DD2670" w:rsidRPr="004C385D" w:rsidRDefault="00DD2670" w:rsidP="00495B09">
            <w:pPr>
              <w:jc w:val="right"/>
              <w:rPr>
                <w:b/>
                <w:bCs/>
                <w:i/>
                <w:iCs/>
                <w:color w:val="000000"/>
                <w:lang w:val="haw-US"/>
              </w:rPr>
            </w:pPr>
            <w:r>
              <w:rPr>
                <w:b/>
                <w:bCs/>
                <w:i/>
                <w:iCs/>
                <w:color w:val="000000"/>
                <w:lang w:val="haw-US"/>
              </w:rPr>
              <w:t>1970 - 2017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B2407" w:rsidRDefault="00DD2670" w:rsidP="00495B09">
            <w:pPr>
              <w:jc w:val="right"/>
              <w:rPr>
                <w:color w:val="000000"/>
                <w:lang w:val="haw-US"/>
              </w:rPr>
            </w:pPr>
            <w:r>
              <w:rPr>
                <w:color w:val="000000"/>
                <w:lang w:val="haw-US"/>
              </w:rPr>
              <w:t>19.376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jc w:val="right"/>
              <w:rPr>
                <w:rFonts w:ascii="Calibri" w:hAnsi="Calibri"/>
                <w:b/>
                <w:color w:val="000000"/>
                <w:sz w:val="22"/>
                <w:szCs w:val="22"/>
                <w:lang w:val="haw-US"/>
              </w:rPr>
            </w:pPr>
            <w:r w:rsidRPr="003C7A54">
              <w:rPr>
                <w:rFonts w:ascii="Calibri" w:hAnsi="Calibri"/>
                <w:b/>
                <w:color w:val="000000"/>
                <w:sz w:val="22"/>
                <w:szCs w:val="22"/>
                <w:lang w:val="haw-US"/>
              </w:rPr>
              <w:t>&lt;0.0001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jc w:val="right"/>
              <w:rPr>
                <w:rFonts w:ascii="Calibri" w:hAnsi="Calibri"/>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jc w:val="right"/>
              <w:rPr>
                <w:rFonts w:ascii="Calibri" w:hAnsi="Calibri"/>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jc w:val="right"/>
              <w:rPr>
                <w:rFonts w:ascii="Calibri" w:hAnsi="Calibri"/>
                <w:color w:val="000000"/>
                <w:sz w:val="22"/>
                <w:szCs w:val="22"/>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rPr>
                <w:rFonts w:ascii="Calibri" w:hAnsi="Calibri"/>
                <w:color w:val="000000"/>
                <w:sz w:val="22"/>
                <w:szCs w:val="22"/>
              </w:rPr>
            </w:pPr>
          </w:p>
        </w:tc>
      </w:tr>
      <w:tr w:rsidR="00DD2670" w:rsidTr="00DD2670">
        <w:trPr>
          <w:trHeight w:val="315"/>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jc w:val="right"/>
              <w:rPr>
                <w:b/>
                <w:bCs/>
                <w:i/>
                <w:iCs/>
                <w:color w:val="000000"/>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rsidR="00DD2670" w:rsidRPr="003C7A54" w:rsidRDefault="00DD2670" w:rsidP="00495B09">
            <w:pPr>
              <w:jc w:val="center"/>
              <w:rPr>
                <w:b/>
                <w:bCs/>
                <w:iCs/>
                <w:color w:val="000000"/>
                <w:lang w:val="haw-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jc w:val="right"/>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jc w:val="right"/>
              <w:rPr>
                <w:rFonts w:ascii="Calibri" w:hAnsi="Calibri"/>
                <w:b/>
                <w:color w:val="000000"/>
                <w:sz w:val="22"/>
                <w:szCs w:val="22"/>
                <w:lang w:val="haw-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jc w:val="right"/>
              <w:rPr>
                <w:rFonts w:ascii="Calibri" w:hAnsi="Calibri"/>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jc w:val="right"/>
              <w:rPr>
                <w:rFonts w:ascii="Calibri" w:hAnsi="Calibri"/>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jc w:val="right"/>
              <w:rPr>
                <w:rFonts w:ascii="Calibri" w:hAnsi="Calibri"/>
                <w:color w:val="000000"/>
                <w:sz w:val="22"/>
                <w:szCs w:val="22"/>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rPr>
                <w:rFonts w:ascii="Calibri" w:hAnsi="Calibri"/>
                <w:color w:val="000000"/>
                <w:sz w:val="22"/>
                <w:szCs w:val="22"/>
              </w:rPr>
            </w:pPr>
          </w:p>
        </w:tc>
      </w:tr>
      <w:tr w:rsidR="00DD2670" w:rsidTr="00DD2670">
        <w:trPr>
          <w:trHeight w:val="315"/>
        </w:trPr>
        <w:tc>
          <w:tcPr>
            <w:tcW w:w="19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5175B3" w:rsidRDefault="00DD2670" w:rsidP="00495B09">
            <w:pPr>
              <w:jc w:val="right"/>
              <w:rPr>
                <w:b/>
                <w:bCs/>
                <w:i/>
                <w:iCs/>
                <w:color w:val="000000"/>
                <w:lang w:val="haw-US"/>
              </w:rPr>
            </w:pPr>
            <w:r>
              <w:rPr>
                <w:b/>
                <w:bCs/>
                <w:i/>
                <w:iCs/>
                <w:color w:val="000000"/>
                <w:lang w:val="haw-US"/>
              </w:rPr>
              <w:t>Montipora capitata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rsidR="00DD2670" w:rsidRPr="004C385D" w:rsidRDefault="00DD2670" w:rsidP="00495B09">
            <w:pPr>
              <w:jc w:val="right"/>
              <w:rPr>
                <w:b/>
                <w:bCs/>
                <w:i/>
                <w:iCs/>
                <w:color w:val="000000"/>
                <w:lang w:val="haw-US"/>
              </w:rPr>
            </w:pPr>
            <w:r>
              <w:rPr>
                <w:b/>
                <w:bCs/>
                <w:i/>
                <w:iCs/>
                <w:color w:val="000000"/>
                <w:lang w:val="haw-US"/>
              </w:rPr>
              <w:t>2017 - 1970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4C385D" w:rsidRDefault="00DD2670" w:rsidP="00495B09">
            <w:pPr>
              <w:jc w:val="right"/>
              <w:rPr>
                <w:color w:val="000000"/>
                <w:lang w:val="haw-US"/>
              </w:rPr>
            </w:pPr>
            <w:r>
              <w:rPr>
                <w:color w:val="000000"/>
                <w:lang w:val="haw-US"/>
              </w:rPr>
              <w:t>0.0785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jc w:val="right"/>
              <w:rPr>
                <w:rFonts w:ascii="Calibri" w:hAnsi="Calibri"/>
                <w:b/>
                <w:color w:val="000000"/>
                <w:sz w:val="22"/>
                <w:szCs w:val="22"/>
                <w:lang w:val="haw-US"/>
              </w:rPr>
            </w:pPr>
            <w:r w:rsidRPr="003C7A54">
              <w:rPr>
                <w:rFonts w:ascii="Calibri" w:hAnsi="Calibri"/>
                <w:b/>
                <w:color w:val="000000"/>
                <w:sz w:val="22"/>
                <w:szCs w:val="22"/>
                <w:lang w:val="haw-US"/>
              </w:rPr>
              <w:t>&lt;0.0001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jc w:val="right"/>
              <w:rPr>
                <w:rFonts w:ascii="Calibri" w:hAnsi="Calibri"/>
                <w:color w:val="000000"/>
                <w:sz w:val="22"/>
                <w:szCs w:val="22"/>
                <w:lang w:val="haw-US"/>
              </w:rPr>
            </w:pPr>
            <w:r>
              <w:rPr>
                <w:rFonts w:ascii="Calibri" w:hAnsi="Calibri"/>
                <w:color w:val="000000"/>
                <w:sz w:val="22"/>
                <w:szCs w:val="22"/>
              </w:rPr>
              <w:t>Year [1970]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jc w:val="right"/>
              <w:rPr>
                <w:rFonts w:ascii="Calibri" w:hAnsi="Calibri"/>
                <w:color w:val="000000"/>
                <w:sz w:val="22"/>
                <w:szCs w:val="22"/>
                <w:lang w:val="haw-US"/>
              </w:rPr>
            </w:pPr>
            <w:r>
              <w:rPr>
                <w:rFonts w:ascii="Calibri" w:hAnsi="Calibri"/>
                <w:color w:val="000000"/>
                <w:sz w:val="22"/>
                <w:szCs w:val="22"/>
                <w:lang w:val="haw-US"/>
              </w:rPr>
              <w:t>1.272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rPr>
                <w:rFonts w:ascii="Calibri" w:hAnsi="Calibri"/>
                <w:color w:val="000000"/>
                <w:sz w:val="22"/>
                <w:szCs w:val="22"/>
                <w:lang w:val="haw-US"/>
              </w:rPr>
            </w:pPr>
            <w:r>
              <w:rPr>
                <w:rFonts w:ascii="Calibri" w:hAnsi="Calibri"/>
                <w:color w:val="000000"/>
                <w:sz w:val="22"/>
                <w:szCs w:val="22"/>
                <w:lang w:val="haw-US"/>
              </w:rPr>
              <w:t>0.234</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rPr>
                <w:rFonts w:ascii="Calibri" w:hAnsi="Calibri"/>
                <w:color w:val="000000"/>
                <w:sz w:val="22"/>
                <w:szCs w:val="22"/>
                <w:lang w:val="haw-US"/>
              </w:rPr>
            </w:pPr>
            <w:r>
              <w:rPr>
                <w:rFonts w:ascii="Calibri" w:hAnsi="Calibri"/>
                <w:color w:val="000000"/>
                <w:sz w:val="22"/>
                <w:szCs w:val="22"/>
                <w:lang w:val="haw-US"/>
              </w:rPr>
              <w:t>55</w:t>
            </w:r>
          </w:p>
        </w:tc>
      </w:tr>
      <w:tr w:rsidR="00DD2670" w:rsidTr="00DD2670">
        <w:trPr>
          <w:trHeight w:val="315"/>
        </w:trPr>
        <w:tc>
          <w:tcPr>
            <w:tcW w:w="1917"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jc w:val="right"/>
              <w:rPr>
                <w:b/>
                <w:bCs/>
                <w:i/>
                <w:iCs/>
                <w:color w:val="000000"/>
                <w:lang w:val="haw-US"/>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rsidR="00DD2670" w:rsidRPr="004C385D" w:rsidRDefault="00DD2670" w:rsidP="00495B09">
            <w:pPr>
              <w:jc w:val="right"/>
              <w:rPr>
                <w:b/>
                <w:bCs/>
                <w:i/>
                <w:iCs/>
                <w:color w:val="000000"/>
                <w:lang w:val="haw-US"/>
              </w:rPr>
            </w:pPr>
            <w:r>
              <w:rPr>
                <w:b/>
                <w:bCs/>
                <w:i/>
                <w:iCs/>
                <w:color w:val="000000"/>
                <w:lang w:val="haw-US"/>
              </w:rPr>
              <w:t>1970 - 2017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B2407" w:rsidRDefault="00DD2670" w:rsidP="00495B09">
            <w:pPr>
              <w:jc w:val="right"/>
              <w:rPr>
                <w:color w:val="000000"/>
                <w:lang w:val="haw-US"/>
              </w:rPr>
            </w:pPr>
            <w:r>
              <w:rPr>
                <w:color w:val="000000"/>
                <w:lang w:val="haw-US"/>
              </w:rPr>
              <w:t>12.739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jc w:val="right"/>
              <w:rPr>
                <w:rFonts w:ascii="Calibri" w:hAnsi="Calibri"/>
                <w:b/>
                <w:color w:val="000000"/>
                <w:sz w:val="22"/>
                <w:szCs w:val="22"/>
                <w:lang w:val="haw-US"/>
              </w:rPr>
            </w:pPr>
            <w:r w:rsidRPr="003C7A54">
              <w:rPr>
                <w:rFonts w:ascii="Calibri" w:hAnsi="Calibri"/>
                <w:b/>
                <w:color w:val="000000"/>
                <w:sz w:val="22"/>
                <w:szCs w:val="22"/>
                <w:lang w:val="haw-US"/>
              </w:rPr>
              <w:t>&lt;0.0001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jc w:val="right"/>
              <w:rPr>
                <w:rFonts w:ascii="Calibri" w:hAnsi="Calibri"/>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jc w:val="right"/>
              <w:rPr>
                <w:rFonts w:ascii="Calibri" w:hAnsi="Calibri"/>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jc w:val="right"/>
              <w:rPr>
                <w:rFonts w:ascii="Calibri" w:hAnsi="Calibri"/>
                <w:color w:val="000000"/>
                <w:sz w:val="22"/>
                <w:szCs w:val="22"/>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rPr>
                <w:rFonts w:ascii="Calibri" w:hAnsi="Calibri"/>
                <w:color w:val="000000"/>
                <w:sz w:val="22"/>
                <w:szCs w:val="22"/>
              </w:rPr>
            </w:pPr>
          </w:p>
        </w:tc>
      </w:tr>
      <w:tr w:rsidR="00DD2670" w:rsidTr="00DD2670">
        <w:trPr>
          <w:trHeight w:val="315"/>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jc w:val="right"/>
              <w:rPr>
                <w:b/>
                <w:bCs/>
                <w:i/>
                <w:iCs/>
                <w:color w:val="000000"/>
                <w:lang w:val="haw-US"/>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rsidR="00DD2670" w:rsidRDefault="00DD2670" w:rsidP="00495B09">
            <w:pPr>
              <w:jc w:val="right"/>
              <w:rPr>
                <w:b/>
                <w:bCs/>
                <w:i/>
                <w:iCs/>
                <w:color w:val="000000"/>
                <w:lang w:val="haw-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jc w:val="right"/>
              <w:rPr>
                <w:color w:val="000000"/>
                <w:lang w:val="haw-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jc w:val="right"/>
              <w:rPr>
                <w:rFonts w:ascii="Calibri" w:hAnsi="Calibri"/>
                <w:b/>
                <w:color w:val="000000"/>
                <w:sz w:val="22"/>
                <w:szCs w:val="22"/>
                <w:lang w:val="haw-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jc w:val="right"/>
              <w:rPr>
                <w:rFonts w:ascii="Calibri" w:hAnsi="Calibri"/>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jc w:val="right"/>
              <w:rPr>
                <w:rFonts w:ascii="Calibri" w:hAnsi="Calibri"/>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jc w:val="right"/>
              <w:rPr>
                <w:rFonts w:ascii="Calibri" w:hAnsi="Calibri"/>
                <w:color w:val="000000"/>
                <w:sz w:val="22"/>
                <w:szCs w:val="22"/>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rPr>
                <w:rFonts w:ascii="Calibri" w:hAnsi="Calibri"/>
                <w:color w:val="000000"/>
                <w:sz w:val="22"/>
                <w:szCs w:val="22"/>
              </w:rPr>
            </w:pPr>
          </w:p>
        </w:tc>
      </w:tr>
      <w:tr w:rsidR="00DD2670" w:rsidTr="00DD2670">
        <w:trPr>
          <w:trHeight w:val="315"/>
        </w:trPr>
        <w:tc>
          <w:tcPr>
            <w:tcW w:w="19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jc w:val="right"/>
              <w:rPr>
                <w:b/>
                <w:bCs/>
                <w:i/>
                <w:iCs/>
                <w:color w:val="000000"/>
                <w:lang w:val="haw-US"/>
              </w:rPr>
            </w:pPr>
            <w:r>
              <w:rPr>
                <w:b/>
                <w:bCs/>
                <w:i/>
                <w:iCs/>
                <w:color w:val="000000"/>
                <w:lang w:val="haw-US"/>
              </w:rPr>
              <w:t xml:space="preserve">Pocillopora </w:t>
            </w:r>
          </w:p>
          <w:p w:rsidR="00DD2670" w:rsidRDefault="00DD2670" w:rsidP="00495B09">
            <w:pPr>
              <w:jc w:val="right"/>
              <w:rPr>
                <w:b/>
                <w:bCs/>
                <w:i/>
                <w:iCs/>
                <w:color w:val="000000"/>
                <w:lang w:val="haw-US"/>
              </w:rPr>
            </w:pPr>
            <w:r>
              <w:rPr>
                <w:b/>
                <w:bCs/>
                <w:i/>
                <w:iCs/>
                <w:color w:val="000000"/>
                <w:lang w:val="haw-US"/>
              </w:rPr>
              <w:t>damicornis</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rsidR="00DD2670" w:rsidRPr="004C385D" w:rsidRDefault="00DD2670" w:rsidP="00495B09">
            <w:pPr>
              <w:jc w:val="right"/>
              <w:rPr>
                <w:b/>
                <w:bCs/>
                <w:i/>
                <w:iCs/>
                <w:color w:val="000000"/>
                <w:lang w:val="haw-US"/>
              </w:rPr>
            </w:pPr>
            <w:r>
              <w:rPr>
                <w:b/>
                <w:bCs/>
                <w:i/>
                <w:iCs/>
                <w:color w:val="000000"/>
                <w:lang w:val="haw-US"/>
              </w:rPr>
              <w:t>2017 - 1970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4C385D" w:rsidRDefault="00DD2670" w:rsidP="00495B09">
            <w:pPr>
              <w:jc w:val="right"/>
              <w:rPr>
                <w:color w:val="000000"/>
                <w:lang w:val="haw-US"/>
              </w:rPr>
            </w:pPr>
            <w:r>
              <w:rPr>
                <w:color w:val="000000"/>
                <w:lang w:val="haw-US"/>
              </w:rPr>
              <w:t>0.298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jc w:val="right"/>
              <w:rPr>
                <w:rFonts w:ascii="Calibri" w:hAnsi="Calibri"/>
                <w:b/>
                <w:color w:val="000000"/>
                <w:sz w:val="22"/>
                <w:szCs w:val="22"/>
                <w:lang w:val="haw-US"/>
              </w:rPr>
            </w:pPr>
            <w:r w:rsidRPr="003C7A54">
              <w:rPr>
                <w:rFonts w:ascii="Calibri" w:hAnsi="Calibri"/>
                <w:b/>
                <w:color w:val="000000"/>
                <w:sz w:val="22"/>
                <w:szCs w:val="22"/>
                <w:lang w:val="haw-US"/>
              </w:rPr>
              <w:t>0.0003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jc w:val="right"/>
              <w:rPr>
                <w:rFonts w:ascii="Calibri" w:hAnsi="Calibri"/>
                <w:color w:val="000000"/>
                <w:sz w:val="22"/>
                <w:szCs w:val="22"/>
                <w:lang w:val="haw-US"/>
              </w:rPr>
            </w:pPr>
            <w:r>
              <w:rPr>
                <w:rFonts w:ascii="Calibri" w:hAnsi="Calibri"/>
                <w:color w:val="000000"/>
                <w:sz w:val="22"/>
                <w:szCs w:val="22"/>
              </w:rPr>
              <w:t>Year [1970]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jc w:val="right"/>
              <w:rPr>
                <w:rFonts w:ascii="Calibri" w:hAnsi="Calibri"/>
                <w:color w:val="000000"/>
                <w:sz w:val="22"/>
                <w:szCs w:val="22"/>
                <w:lang w:val="haw-US"/>
              </w:rPr>
            </w:pPr>
            <w:r>
              <w:rPr>
                <w:rFonts w:ascii="Calibri" w:hAnsi="Calibri"/>
                <w:color w:val="000000"/>
                <w:sz w:val="22"/>
                <w:szCs w:val="22"/>
                <w:lang w:val="haw-US"/>
              </w:rPr>
              <w:t>0.605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rPr>
                <w:rFonts w:ascii="Calibri" w:hAnsi="Calibri"/>
                <w:color w:val="000000"/>
                <w:sz w:val="22"/>
                <w:szCs w:val="22"/>
                <w:lang w:val="haw-US"/>
              </w:rPr>
            </w:pPr>
            <w:r>
              <w:rPr>
                <w:rFonts w:ascii="Calibri" w:hAnsi="Calibri"/>
                <w:color w:val="000000"/>
                <w:sz w:val="22"/>
                <w:szCs w:val="22"/>
                <w:lang w:val="haw-US"/>
              </w:rPr>
              <w:t>0.154</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rPr>
                <w:rFonts w:ascii="Calibri" w:hAnsi="Calibri"/>
                <w:color w:val="000000"/>
                <w:sz w:val="22"/>
                <w:szCs w:val="22"/>
                <w:lang w:val="haw-US"/>
              </w:rPr>
            </w:pPr>
            <w:r>
              <w:rPr>
                <w:rFonts w:ascii="Calibri" w:hAnsi="Calibri"/>
                <w:color w:val="000000"/>
                <w:sz w:val="22"/>
                <w:szCs w:val="22"/>
                <w:lang w:val="haw-US"/>
              </w:rPr>
              <w:t>61</w:t>
            </w:r>
          </w:p>
        </w:tc>
      </w:tr>
      <w:tr w:rsidR="00DD2670" w:rsidTr="00DD2670">
        <w:trPr>
          <w:trHeight w:val="315"/>
        </w:trPr>
        <w:tc>
          <w:tcPr>
            <w:tcW w:w="1917"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jc w:val="right"/>
              <w:rPr>
                <w:b/>
                <w:bCs/>
                <w:i/>
                <w:iCs/>
                <w:color w:val="000000"/>
                <w:lang w:val="haw-US"/>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rsidR="00DD2670" w:rsidRPr="004C385D" w:rsidRDefault="00DD2670" w:rsidP="00495B09">
            <w:pPr>
              <w:jc w:val="right"/>
              <w:rPr>
                <w:b/>
                <w:bCs/>
                <w:i/>
                <w:iCs/>
                <w:color w:val="000000"/>
                <w:lang w:val="haw-US"/>
              </w:rPr>
            </w:pPr>
            <w:r>
              <w:rPr>
                <w:b/>
                <w:bCs/>
                <w:i/>
                <w:iCs/>
                <w:color w:val="000000"/>
                <w:lang w:val="haw-US"/>
              </w:rPr>
              <w:t>1970 - 2017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B2407" w:rsidRDefault="00DD2670" w:rsidP="00495B09">
            <w:pPr>
              <w:jc w:val="right"/>
              <w:rPr>
                <w:color w:val="000000"/>
                <w:lang w:val="haw-US"/>
              </w:rPr>
            </w:pPr>
            <w:r>
              <w:rPr>
                <w:color w:val="000000"/>
                <w:lang w:val="haw-US"/>
              </w:rPr>
              <w:t>3.351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3C7A54" w:rsidRDefault="00DD2670" w:rsidP="00495B09">
            <w:pPr>
              <w:jc w:val="right"/>
              <w:rPr>
                <w:rFonts w:ascii="Calibri" w:hAnsi="Calibri"/>
                <w:b/>
                <w:color w:val="000000"/>
                <w:sz w:val="22"/>
                <w:szCs w:val="22"/>
                <w:lang w:val="haw-US"/>
              </w:rPr>
            </w:pPr>
            <w:r w:rsidRPr="003C7A54">
              <w:rPr>
                <w:rFonts w:ascii="Calibri" w:hAnsi="Calibri"/>
                <w:b/>
                <w:color w:val="000000"/>
                <w:sz w:val="22"/>
                <w:szCs w:val="22"/>
                <w:lang w:val="haw-US"/>
              </w:rPr>
              <w:t>0.0003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jc w:val="right"/>
              <w:rPr>
                <w:rFonts w:ascii="Calibri" w:hAnsi="Calibri"/>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jc w:val="right"/>
              <w:rPr>
                <w:rFonts w:ascii="Calibri" w:hAnsi="Calibri"/>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jc w:val="right"/>
              <w:rPr>
                <w:rFonts w:ascii="Calibri" w:hAnsi="Calibri"/>
                <w:color w:val="000000"/>
                <w:sz w:val="22"/>
                <w:szCs w:val="22"/>
              </w:rPr>
            </w:pP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Default="00DD2670" w:rsidP="00495B09">
            <w:pPr>
              <w:rPr>
                <w:rFonts w:ascii="Calibri" w:hAnsi="Calibri"/>
                <w:color w:val="000000"/>
                <w:sz w:val="22"/>
                <w:szCs w:val="22"/>
              </w:rPr>
            </w:pPr>
          </w:p>
        </w:tc>
      </w:tr>
    </w:tbl>
    <w:p w:rsidR="00DD2670" w:rsidRPr="005D43CA" w:rsidRDefault="00DD2670">
      <w:pPr>
        <w:rPr>
          <w:lang w:val="haw-US"/>
        </w:rPr>
      </w:pPr>
      <w:bookmarkStart w:id="0" w:name="_GoBack"/>
      <w:bookmarkEnd w:id="0"/>
    </w:p>
    <w:sectPr w:rsidR="00DD2670" w:rsidRPr="005D43CA" w:rsidSect="00342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5D"/>
    <w:rsid w:val="00033F78"/>
    <w:rsid w:val="000C6B5E"/>
    <w:rsid w:val="00107363"/>
    <w:rsid w:val="001F45DE"/>
    <w:rsid w:val="00311969"/>
    <w:rsid w:val="00342C40"/>
    <w:rsid w:val="003B2407"/>
    <w:rsid w:val="003C7A54"/>
    <w:rsid w:val="004B70A9"/>
    <w:rsid w:val="004C385D"/>
    <w:rsid w:val="00503868"/>
    <w:rsid w:val="005175B3"/>
    <w:rsid w:val="00561E52"/>
    <w:rsid w:val="005760BE"/>
    <w:rsid w:val="005D1B03"/>
    <w:rsid w:val="005D43CA"/>
    <w:rsid w:val="00606F04"/>
    <w:rsid w:val="006A5D82"/>
    <w:rsid w:val="006F4B06"/>
    <w:rsid w:val="00754A52"/>
    <w:rsid w:val="008F3F7A"/>
    <w:rsid w:val="00921056"/>
    <w:rsid w:val="00A21E57"/>
    <w:rsid w:val="00AD1AC7"/>
    <w:rsid w:val="00BD1355"/>
    <w:rsid w:val="00BF5021"/>
    <w:rsid w:val="00C744E4"/>
    <w:rsid w:val="00D6107B"/>
    <w:rsid w:val="00DD2670"/>
    <w:rsid w:val="00F07D84"/>
    <w:rsid w:val="00F538B1"/>
    <w:rsid w:val="00FD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3ECC7C"/>
  <w14:defaultImageDpi w14:val="32767"/>
  <w15:chartTrackingRefBased/>
  <w15:docId w15:val="{B1B794A3-C679-D34A-8442-C9A90E13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38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Bahr</dc:creator>
  <cp:keywords/>
  <dc:description/>
  <cp:lastModifiedBy>Keisha Bahr</cp:lastModifiedBy>
  <cp:revision>1</cp:revision>
  <dcterms:created xsi:type="dcterms:W3CDTF">2018-05-06T23:50:00Z</dcterms:created>
  <dcterms:modified xsi:type="dcterms:W3CDTF">2018-05-07T03:16:00Z</dcterms:modified>
</cp:coreProperties>
</file>