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9C940" w14:textId="466D5BBF" w:rsidR="005A17FB" w:rsidRPr="005A17FB" w:rsidRDefault="005A17FB" w:rsidP="005A17FB">
      <w:pPr>
        <w:pStyle w:val="a8"/>
        <w:jc w:val="center"/>
        <w:rPr>
          <w:rFonts w:ascii="Times New Roman" w:hAnsi="Times New Roman" w:cs="Times New Roman"/>
        </w:rPr>
      </w:pPr>
      <w:r w:rsidRPr="005A17FB">
        <w:rPr>
          <w:rFonts w:ascii="Times New Roman" w:hAnsi="Times New Roman" w:cs="Times New Roman" w:hint="eastAsia"/>
        </w:rPr>
        <w:t>T</w:t>
      </w:r>
      <w:r w:rsidRPr="005A17FB">
        <w:rPr>
          <w:rFonts w:ascii="Times New Roman" w:hAnsi="Times New Roman" w:cs="Times New Roman"/>
        </w:rPr>
        <w:t>able S1</w:t>
      </w:r>
      <w:r w:rsidRPr="005A17FB">
        <w:rPr>
          <w:rFonts w:ascii="Times New Roman" w:hAnsi="Times New Roman" w:cs="Times New Roman" w:hint="eastAsia"/>
        </w:rPr>
        <w:t xml:space="preserve"> C</w:t>
      </w:r>
      <w:r w:rsidRPr="005A17FB">
        <w:rPr>
          <w:rFonts w:ascii="Times New Roman" w:hAnsi="Times New Roman" w:cs="Times New Roman"/>
        </w:rPr>
        <w:t xml:space="preserve">hecklist </w:t>
      </w:r>
      <w:r w:rsidR="00D66C46">
        <w:rPr>
          <w:rFonts w:ascii="Times New Roman" w:hAnsi="Times New Roman" w:cs="Times New Roman"/>
        </w:rPr>
        <w:t xml:space="preserve">and seasonal distribution </w:t>
      </w:r>
      <w:r w:rsidRPr="005A17FB">
        <w:rPr>
          <w:rFonts w:ascii="Times New Roman" w:hAnsi="Times New Roman" w:cs="Times New Roman"/>
        </w:rPr>
        <w:t xml:space="preserve">of planktonic ostracods in </w:t>
      </w:r>
      <w:r w:rsidR="006D6030">
        <w:rPr>
          <w:rFonts w:ascii="Times New Roman" w:hAnsi="Times New Roman" w:cs="Times New Roman"/>
        </w:rPr>
        <w:t xml:space="preserve">the </w:t>
      </w:r>
      <w:r w:rsidRPr="005A17FB">
        <w:rPr>
          <w:rFonts w:ascii="Times New Roman" w:hAnsi="Times New Roman" w:cs="Times New Roman"/>
        </w:rPr>
        <w:t>central and southern</w:t>
      </w:r>
      <w:r w:rsidR="00A21D44">
        <w:rPr>
          <w:rFonts w:ascii="Times New Roman" w:hAnsi="Times New Roman" w:cs="Times New Roman"/>
        </w:rPr>
        <w:t xml:space="preserve"> part of</w:t>
      </w:r>
      <w:r w:rsidR="005E0FDE">
        <w:rPr>
          <w:rFonts w:ascii="Times New Roman" w:hAnsi="Times New Roman" w:cs="Times New Roman"/>
        </w:rPr>
        <w:t xml:space="preserve"> the</w:t>
      </w:r>
      <w:r w:rsidRPr="005A17FB">
        <w:rPr>
          <w:rFonts w:ascii="Times New Roman" w:hAnsi="Times New Roman" w:cs="Times New Roman"/>
        </w:rPr>
        <w:t xml:space="preserve"> South China Sea</w:t>
      </w:r>
    </w:p>
    <w:tbl>
      <w:tblPr>
        <w:tblW w:w="13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6"/>
        <w:gridCol w:w="1676"/>
        <w:gridCol w:w="1586"/>
        <w:gridCol w:w="2732"/>
        <w:gridCol w:w="1692"/>
        <w:gridCol w:w="1021"/>
        <w:gridCol w:w="1021"/>
        <w:gridCol w:w="1021"/>
        <w:gridCol w:w="1021"/>
      </w:tblGrid>
      <w:tr w:rsidR="00B10BFC" w:rsidRPr="000F7622" w14:paraId="511294CB" w14:textId="77777777" w:rsidTr="00010D71">
        <w:trPr>
          <w:trHeight w:val="315"/>
          <w:jc w:val="center"/>
        </w:trPr>
        <w:tc>
          <w:tcPr>
            <w:tcW w:w="1656" w:type="dxa"/>
            <w:shd w:val="clear" w:color="auto" w:fill="auto"/>
            <w:noWrap/>
            <w:vAlign w:val="center"/>
          </w:tcPr>
          <w:p w14:paraId="3E2A75A4" w14:textId="5A0426E2" w:rsidR="00D66C46" w:rsidRPr="00D66C46" w:rsidRDefault="00D66C46" w:rsidP="004C13A0">
            <w:pPr>
              <w:widowControl/>
              <w:jc w:val="center"/>
              <w:rPr>
                <w:kern w:val="0"/>
                <w:sz w:val="18"/>
                <w:szCs w:val="18"/>
              </w:rPr>
            </w:pPr>
            <w:r w:rsidRPr="00D66C46">
              <w:rPr>
                <w:rFonts w:hint="eastAsia"/>
                <w:kern w:val="0"/>
                <w:sz w:val="18"/>
                <w:szCs w:val="18"/>
              </w:rPr>
              <w:t>F</w:t>
            </w:r>
            <w:r w:rsidRPr="00D66C46">
              <w:rPr>
                <w:kern w:val="0"/>
                <w:sz w:val="18"/>
                <w:szCs w:val="18"/>
              </w:rPr>
              <w:t>amily</w:t>
            </w:r>
          </w:p>
        </w:tc>
        <w:tc>
          <w:tcPr>
            <w:tcW w:w="1676" w:type="dxa"/>
            <w:shd w:val="clear" w:color="auto" w:fill="auto"/>
            <w:vAlign w:val="center"/>
          </w:tcPr>
          <w:p w14:paraId="57076A7B" w14:textId="6D87B154" w:rsidR="00D66C46" w:rsidRPr="00D66C46" w:rsidRDefault="00D66C46" w:rsidP="004C13A0">
            <w:pPr>
              <w:widowControl/>
              <w:jc w:val="center"/>
              <w:rPr>
                <w:kern w:val="0"/>
                <w:sz w:val="18"/>
                <w:szCs w:val="18"/>
              </w:rPr>
            </w:pPr>
            <w:r w:rsidRPr="00D66C46">
              <w:rPr>
                <w:kern w:val="0"/>
                <w:sz w:val="18"/>
                <w:szCs w:val="18"/>
              </w:rPr>
              <w:t>Subfamily</w:t>
            </w:r>
          </w:p>
        </w:tc>
        <w:tc>
          <w:tcPr>
            <w:tcW w:w="1586" w:type="dxa"/>
            <w:shd w:val="clear" w:color="auto" w:fill="auto"/>
            <w:vAlign w:val="center"/>
          </w:tcPr>
          <w:p w14:paraId="105FCB34" w14:textId="234CB62D" w:rsidR="00D66C46" w:rsidRPr="00D66C46" w:rsidRDefault="00D66C46" w:rsidP="004C13A0">
            <w:pPr>
              <w:widowControl/>
              <w:jc w:val="center"/>
              <w:rPr>
                <w:kern w:val="0"/>
                <w:sz w:val="18"/>
                <w:szCs w:val="18"/>
              </w:rPr>
            </w:pPr>
            <w:r w:rsidRPr="00D66C46">
              <w:rPr>
                <w:rFonts w:hint="eastAsia"/>
                <w:kern w:val="0"/>
                <w:sz w:val="18"/>
                <w:szCs w:val="18"/>
              </w:rPr>
              <w:t>T</w:t>
            </w:r>
            <w:r w:rsidRPr="00D66C46">
              <w:rPr>
                <w:kern w:val="0"/>
                <w:sz w:val="18"/>
                <w:szCs w:val="18"/>
              </w:rPr>
              <w:t>ribe</w:t>
            </w:r>
          </w:p>
        </w:tc>
        <w:tc>
          <w:tcPr>
            <w:tcW w:w="2732" w:type="dxa"/>
            <w:shd w:val="clear" w:color="auto" w:fill="auto"/>
            <w:vAlign w:val="center"/>
          </w:tcPr>
          <w:p w14:paraId="4802226C" w14:textId="0B211CF0" w:rsidR="00D66C46" w:rsidRPr="00566E7C" w:rsidRDefault="00D66C46" w:rsidP="004C13A0">
            <w:pPr>
              <w:jc w:val="center"/>
              <w:rPr>
                <w:kern w:val="0"/>
                <w:sz w:val="18"/>
                <w:szCs w:val="18"/>
              </w:rPr>
            </w:pPr>
            <w:r w:rsidRPr="00566E7C">
              <w:rPr>
                <w:kern w:val="0"/>
                <w:sz w:val="18"/>
                <w:szCs w:val="18"/>
              </w:rPr>
              <w:t>Species</w:t>
            </w:r>
          </w:p>
        </w:tc>
        <w:tc>
          <w:tcPr>
            <w:tcW w:w="1692" w:type="dxa"/>
            <w:shd w:val="clear" w:color="auto" w:fill="auto"/>
            <w:vAlign w:val="center"/>
          </w:tcPr>
          <w:p w14:paraId="61AA9D9B" w14:textId="71B88E74" w:rsidR="00D66C46" w:rsidRPr="00566E7C" w:rsidRDefault="00D66C46" w:rsidP="004C13A0">
            <w:pPr>
              <w:jc w:val="center"/>
              <w:rPr>
                <w:kern w:val="0"/>
                <w:sz w:val="18"/>
                <w:szCs w:val="18"/>
              </w:rPr>
            </w:pPr>
            <w:r w:rsidRPr="00566E7C">
              <w:rPr>
                <w:kern w:val="0"/>
                <w:sz w:val="18"/>
                <w:szCs w:val="18"/>
              </w:rPr>
              <w:t>Reference</w:t>
            </w:r>
          </w:p>
        </w:tc>
        <w:tc>
          <w:tcPr>
            <w:tcW w:w="1021" w:type="dxa"/>
            <w:shd w:val="clear" w:color="auto" w:fill="auto"/>
            <w:noWrap/>
            <w:vAlign w:val="center"/>
          </w:tcPr>
          <w:p w14:paraId="7DEFF9CE" w14:textId="051F95F2" w:rsidR="00D66C46" w:rsidRPr="00566E7C" w:rsidRDefault="00D66C46" w:rsidP="004C13A0">
            <w:pPr>
              <w:widowControl/>
              <w:jc w:val="center"/>
              <w:rPr>
                <w:kern w:val="0"/>
                <w:sz w:val="18"/>
                <w:szCs w:val="18"/>
              </w:rPr>
            </w:pPr>
            <w:r w:rsidRPr="00566E7C">
              <w:rPr>
                <w:kern w:val="0"/>
                <w:sz w:val="18"/>
                <w:szCs w:val="18"/>
              </w:rPr>
              <w:t>Spring</w:t>
            </w:r>
          </w:p>
        </w:tc>
        <w:tc>
          <w:tcPr>
            <w:tcW w:w="1021" w:type="dxa"/>
            <w:shd w:val="clear" w:color="auto" w:fill="auto"/>
            <w:noWrap/>
            <w:vAlign w:val="center"/>
          </w:tcPr>
          <w:p w14:paraId="7A4F3CE2" w14:textId="423F8BBD" w:rsidR="00D66C46" w:rsidRPr="00566E7C" w:rsidRDefault="00D66C46" w:rsidP="004C13A0">
            <w:pPr>
              <w:widowControl/>
              <w:jc w:val="center"/>
              <w:rPr>
                <w:kern w:val="0"/>
                <w:sz w:val="18"/>
                <w:szCs w:val="18"/>
              </w:rPr>
            </w:pPr>
            <w:r w:rsidRPr="00566E7C">
              <w:rPr>
                <w:kern w:val="0"/>
                <w:sz w:val="18"/>
                <w:szCs w:val="18"/>
              </w:rPr>
              <w:t>Summer</w:t>
            </w:r>
          </w:p>
        </w:tc>
        <w:tc>
          <w:tcPr>
            <w:tcW w:w="1021" w:type="dxa"/>
            <w:shd w:val="clear" w:color="auto" w:fill="auto"/>
            <w:noWrap/>
            <w:vAlign w:val="center"/>
          </w:tcPr>
          <w:p w14:paraId="4CDF9D6A" w14:textId="5C84F052" w:rsidR="00D66C46" w:rsidRPr="00566E7C" w:rsidRDefault="00D66C46" w:rsidP="004C13A0">
            <w:pPr>
              <w:widowControl/>
              <w:jc w:val="center"/>
              <w:rPr>
                <w:kern w:val="0"/>
                <w:sz w:val="18"/>
                <w:szCs w:val="18"/>
              </w:rPr>
            </w:pPr>
            <w:r w:rsidRPr="00566E7C">
              <w:rPr>
                <w:kern w:val="0"/>
                <w:sz w:val="18"/>
                <w:szCs w:val="18"/>
              </w:rPr>
              <w:t>Autumn</w:t>
            </w:r>
          </w:p>
        </w:tc>
        <w:tc>
          <w:tcPr>
            <w:tcW w:w="1021" w:type="dxa"/>
            <w:shd w:val="clear" w:color="auto" w:fill="auto"/>
            <w:noWrap/>
            <w:vAlign w:val="center"/>
          </w:tcPr>
          <w:p w14:paraId="39A6DA54" w14:textId="4BA1D137" w:rsidR="00D66C46" w:rsidRPr="00566E7C" w:rsidRDefault="00D66C46" w:rsidP="004C13A0">
            <w:pPr>
              <w:widowControl/>
              <w:jc w:val="center"/>
              <w:rPr>
                <w:kern w:val="0"/>
                <w:sz w:val="18"/>
                <w:szCs w:val="18"/>
              </w:rPr>
            </w:pPr>
            <w:r w:rsidRPr="00566E7C">
              <w:rPr>
                <w:kern w:val="0"/>
                <w:sz w:val="18"/>
                <w:szCs w:val="18"/>
              </w:rPr>
              <w:t>Winter</w:t>
            </w:r>
          </w:p>
        </w:tc>
      </w:tr>
      <w:tr w:rsidR="00CA5C68" w:rsidRPr="000F7622" w14:paraId="6529CE9A" w14:textId="77777777" w:rsidTr="00010D71">
        <w:trPr>
          <w:trHeight w:val="315"/>
          <w:jc w:val="center"/>
        </w:trPr>
        <w:tc>
          <w:tcPr>
            <w:tcW w:w="1656" w:type="dxa"/>
            <w:shd w:val="clear" w:color="auto" w:fill="auto"/>
            <w:noWrap/>
            <w:vAlign w:val="center"/>
          </w:tcPr>
          <w:p w14:paraId="2D561484" w14:textId="5D1A4B90" w:rsidR="00CA5C68" w:rsidRPr="00D66C46" w:rsidRDefault="00CA5C68" w:rsidP="00CA5C68">
            <w:pPr>
              <w:widowControl/>
              <w:jc w:val="left"/>
              <w:rPr>
                <w:kern w:val="0"/>
                <w:sz w:val="18"/>
                <w:szCs w:val="18"/>
              </w:rPr>
            </w:pPr>
            <w:r w:rsidRPr="008A0DBF">
              <w:rPr>
                <w:kern w:val="0"/>
                <w:sz w:val="18"/>
                <w:szCs w:val="18"/>
              </w:rPr>
              <w:t>Cylindroleberididae</w:t>
            </w:r>
          </w:p>
        </w:tc>
        <w:tc>
          <w:tcPr>
            <w:tcW w:w="1676" w:type="dxa"/>
            <w:shd w:val="clear" w:color="auto" w:fill="auto"/>
            <w:vAlign w:val="center"/>
          </w:tcPr>
          <w:p w14:paraId="5A5DC4AC" w14:textId="54D1BBC3" w:rsidR="00CA5C68" w:rsidRPr="00D66C46" w:rsidRDefault="00CA5C68" w:rsidP="00CA5C68">
            <w:pPr>
              <w:widowControl/>
              <w:jc w:val="left"/>
              <w:rPr>
                <w:kern w:val="0"/>
                <w:sz w:val="18"/>
                <w:szCs w:val="18"/>
              </w:rPr>
            </w:pPr>
            <w:r w:rsidRPr="008A0DBF">
              <w:rPr>
                <w:kern w:val="0"/>
                <w:sz w:val="18"/>
                <w:szCs w:val="18"/>
              </w:rPr>
              <w:t>Cyclasteropinae</w:t>
            </w:r>
          </w:p>
        </w:tc>
        <w:tc>
          <w:tcPr>
            <w:tcW w:w="1586" w:type="dxa"/>
            <w:shd w:val="clear" w:color="auto" w:fill="auto"/>
            <w:vAlign w:val="center"/>
          </w:tcPr>
          <w:p w14:paraId="5A4EE794" w14:textId="77777777" w:rsidR="00CA5C68" w:rsidRPr="00D66C46" w:rsidRDefault="00CA5C68" w:rsidP="00CA5C68">
            <w:pPr>
              <w:widowControl/>
              <w:jc w:val="left"/>
              <w:rPr>
                <w:kern w:val="0"/>
                <w:sz w:val="18"/>
                <w:szCs w:val="18"/>
              </w:rPr>
            </w:pPr>
          </w:p>
        </w:tc>
        <w:tc>
          <w:tcPr>
            <w:tcW w:w="2732" w:type="dxa"/>
            <w:shd w:val="clear" w:color="auto" w:fill="auto"/>
            <w:vAlign w:val="center"/>
          </w:tcPr>
          <w:p w14:paraId="20170497" w14:textId="0D1D09A0" w:rsidR="00CA5C68" w:rsidRPr="00566E7C" w:rsidRDefault="00CA5C68" w:rsidP="00CA5C68">
            <w:pPr>
              <w:rPr>
                <w:kern w:val="0"/>
                <w:sz w:val="18"/>
                <w:szCs w:val="18"/>
              </w:rPr>
            </w:pPr>
            <w:r w:rsidRPr="008A0DBF">
              <w:rPr>
                <w:i/>
                <w:iCs/>
                <w:kern w:val="0"/>
                <w:sz w:val="18"/>
                <w:szCs w:val="18"/>
              </w:rPr>
              <w:t>Tetraleberis brevis</w:t>
            </w:r>
            <w:r w:rsidRPr="000F7622">
              <w:rPr>
                <w:i/>
                <w:iCs/>
                <w:kern w:val="0"/>
                <w:sz w:val="18"/>
                <w:szCs w:val="18"/>
              </w:rPr>
              <w:t xml:space="preserve"> </w:t>
            </w:r>
          </w:p>
        </w:tc>
        <w:tc>
          <w:tcPr>
            <w:tcW w:w="1692" w:type="dxa"/>
            <w:shd w:val="clear" w:color="auto" w:fill="auto"/>
            <w:vAlign w:val="center"/>
          </w:tcPr>
          <w:p w14:paraId="2E17D6F2" w14:textId="2E06F42D" w:rsidR="00CA5C68" w:rsidRPr="00566E7C" w:rsidRDefault="00CA5C68" w:rsidP="00CA5C68">
            <w:pPr>
              <w:rPr>
                <w:kern w:val="0"/>
                <w:sz w:val="18"/>
                <w:szCs w:val="18"/>
              </w:rPr>
            </w:pPr>
            <w:r w:rsidRPr="008A0DBF">
              <w:rPr>
                <w:kern w:val="0"/>
                <w:sz w:val="18"/>
                <w:szCs w:val="18"/>
              </w:rPr>
              <w:t>Brady, 1902</w:t>
            </w:r>
          </w:p>
        </w:tc>
        <w:tc>
          <w:tcPr>
            <w:tcW w:w="1021" w:type="dxa"/>
            <w:shd w:val="clear" w:color="auto" w:fill="auto"/>
            <w:noWrap/>
            <w:vAlign w:val="center"/>
          </w:tcPr>
          <w:p w14:paraId="639DBD55" w14:textId="77777777" w:rsidR="00CA5C68" w:rsidRPr="00566E7C" w:rsidRDefault="00CA5C68" w:rsidP="00CA5C68">
            <w:pPr>
              <w:widowControl/>
              <w:jc w:val="center"/>
              <w:rPr>
                <w:kern w:val="0"/>
                <w:sz w:val="18"/>
                <w:szCs w:val="18"/>
              </w:rPr>
            </w:pPr>
          </w:p>
        </w:tc>
        <w:tc>
          <w:tcPr>
            <w:tcW w:w="1021" w:type="dxa"/>
            <w:shd w:val="clear" w:color="auto" w:fill="auto"/>
            <w:noWrap/>
            <w:vAlign w:val="center"/>
          </w:tcPr>
          <w:p w14:paraId="3575414B" w14:textId="5BD22CE6" w:rsidR="00CA5C68" w:rsidRPr="00566E7C" w:rsidRDefault="00CA5C68" w:rsidP="00CA5C68">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E56A4CC" w14:textId="77777777" w:rsidR="00CA5C68" w:rsidRPr="00566E7C" w:rsidRDefault="00CA5C68" w:rsidP="00CA5C68">
            <w:pPr>
              <w:widowControl/>
              <w:jc w:val="center"/>
              <w:rPr>
                <w:kern w:val="0"/>
                <w:sz w:val="18"/>
                <w:szCs w:val="18"/>
              </w:rPr>
            </w:pPr>
          </w:p>
        </w:tc>
        <w:tc>
          <w:tcPr>
            <w:tcW w:w="1021" w:type="dxa"/>
            <w:shd w:val="clear" w:color="auto" w:fill="auto"/>
            <w:noWrap/>
            <w:vAlign w:val="center"/>
          </w:tcPr>
          <w:p w14:paraId="0CFD1C0D" w14:textId="77777777" w:rsidR="00CA5C68" w:rsidRPr="00566E7C" w:rsidRDefault="00CA5C68" w:rsidP="00CA5C68">
            <w:pPr>
              <w:widowControl/>
              <w:jc w:val="center"/>
              <w:rPr>
                <w:kern w:val="0"/>
                <w:sz w:val="18"/>
                <w:szCs w:val="18"/>
              </w:rPr>
            </w:pPr>
          </w:p>
        </w:tc>
      </w:tr>
      <w:tr w:rsidR="00CA5C68" w:rsidRPr="000F7622" w14:paraId="4F6853BC" w14:textId="77777777" w:rsidTr="00010D71">
        <w:trPr>
          <w:trHeight w:val="315"/>
          <w:jc w:val="center"/>
        </w:trPr>
        <w:tc>
          <w:tcPr>
            <w:tcW w:w="1656" w:type="dxa"/>
            <w:vMerge w:val="restart"/>
            <w:shd w:val="clear" w:color="auto" w:fill="auto"/>
            <w:noWrap/>
            <w:vAlign w:val="center"/>
          </w:tcPr>
          <w:p w14:paraId="36E020F3" w14:textId="5769679B" w:rsidR="00CA5C68" w:rsidRPr="00D66C46" w:rsidRDefault="00E2732E" w:rsidP="00CA5C68">
            <w:pPr>
              <w:widowControl/>
              <w:jc w:val="left"/>
              <w:rPr>
                <w:kern w:val="0"/>
                <w:sz w:val="18"/>
                <w:szCs w:val="18"/>
              </w:rPr>
            </w:pPr>
            <w:r w:rsidRPr="00E2732E">
              <w:rPr>
                <w:kern w:val="0"/>
                <w:sz w:val="18"/>
                <w:szCs w:val="18"/>
              </w:rPr>
              <w:t>Cypridinidae</w:t>
            </w:r>
          </w:p>
        </w:tc>
        <w:tc>
          <w:tcPr>
            <w:tcW w:w="1676" w:type="dxa"/>
            <w:vMerge w:val="restart"/>
            <w:shd w:val="clear" w:color="auto" w:fill="auto"/>
            <w:vAlign w:val="center"/>
          </w:tcPr>
          <w:p w14:paraId="4F5CDBF3" w14:textId="32875327" w:rsidR="00CA5C68" w:rsidRPr="00566E7C" w:rsidRDefault="00E2732E" w:rsidP="00CA5C68">
            <w:pPr>
              <w:widowControl/>
              <w:jc w:val="left"/>
              <w:rPr>
                <w:kern w:val="0"/>
                <w:sz w:val="18"/>
                <w:szCs w:val="18"/>
              </w:rPr>
            </w:pPr>
            <w:r w:rsidRPr="00E2732E">
              <w:rPr>
                <w:kern w:val="0"/>
                <w:sz w:val="18"/>
                <w:szCs w:val="18"/>
              </w:rPr>
              <w:t>Cypridininae</w:t>
            </w:r>
          </w:p>
        </w:tc>
        <w:tc>
          <w:tcPr>
            <w:tcW w:w="1586" w:type="dxa"/>
            <w:vMerge w:val="restart"/>
            <w:shd w:val="clear" w:color="auto" w:fill="auto"/>
            <w:vAlign w:val="center"/>
          </w:tcPr>
          <w:p w14:paraId="386ED2AB" w14:textId="165F1F10" w:rsidR="00CA5C68" w:rsidRPr="00566E7C" w:rsidRDefault="00CA5C68" w:rsidP="00CA5C68">
            <w:pPr>
              <w:widowControl/>
              <w:jc w:val="left"/>
              <w:rPr>
                <w:kern w:val="0"/>
                <w:sz w:val="18"/>
                <w:szCs w:val="18"/>
              </w:rPr>
            </w:pPr>
            <w:r w:rsidRPr="00566E7C">
              <w:rPr>
                <w:kern w:val="0"/>
                <w:sz w:val="18"/>
                <w:szCs w:val="18"/>
              </w:rPr>
              <w:t>Gigantocypridinini</w:t>
            </w:r>
          </w:p>
        </w:tc>
        <w:tc>
          <w:tcPr>
            <w:tcW w:w="2732" w:type="dxa"/>
            <w:shd w:val="clear" w:color="auto" w:fill="auto"/>
            <w:noWrap/>
            <w:vAlign w:val="center"/>
          </w:tcPr>
          <w:p w14:paraId="0E94B859" w14:textId="531DA226" w:rsidR="00CA5C68" w:rsidRPr="000F7622" w:rsidRDefault="00CA5C68" w:rsidP="00CA5C68">
            <w:pPr>
              <w:widowControl/>
              <w:jc w:val="left"/>
              <w:rPr>
                <w:i/>
                <w:iCs/>
                <w:kern w:val="0"/>
                <w:sz w:val="18"/>
                <w:szCs w:val="18"/>
              </w:rPr>
            </w:pPr>
            <w:r w:rsidRPr="000F7622">
              <w:rPr>
                <w:i/>
                <w:iCs/>
                <w:kern w:val="0"/>
                <w:sz w:val="18"/>
                <w:szCs w:val="18"/>
              </w:rPr>
              <w:t xml:space="preserve">Gigantocypris agassizi </w:t>
            </w:r>
          </w:p>
        </w:tc>
        <w:tc>
          <w:tcPr>
            <w:tcW w:w="1692" w:type="dxa"/>
            <w:shd w:val="clear" w:color="auto" w:fill="auto"/>
            <w:noWrap/>
            <w:vAlign w:val="center"/>
          </w:tcPr>
          <w:p w14:paraId="7A70FA15" w14:textId="32E27215" w:rsidR="00CA5C68" w:rsidRPr="000F7622" w:rsidRDefault="00CA5C68" w:rsidP="00CA5C68">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1895</w:t>
            </w:r>
          </w:p>
        </w:tc>
        <w:tc>
          <w:tcPr>
            <w:tcW w:w="1021" w:type="dxa"/>
            <w:shd w:val="clear" w:color="auto" w:fill="auto"/>
            <w:noWrap/>
            <w:vAlign w:val="center"/>
          </w:tcPr>
          <w:p w14:paraId="5B36E9F8" w14:textId="77777777" w:rsidR="00CA5C68" w:rsidRPr="000F7622" w:rsidRDefault="00CA5C68" w:rsidP="00CA5C68">
            <w:pPr>
              <w:widowControl/>
              <w:jc w:val="center"/>
              <w:rPr>
                <w:kern w:val="0"/>
                <w:sz w:val="18"/>
                <w:szCs w:val="18"/>
              </w:rPr>
            </w:pPr>
          </w:p>
        </w:tc>
        <w:tc>
          <w:tcPr>
            <w:tcW w:w="1021" w:type="dxa"/>
            <w:shd w:val="clear" w:color="auto" w:fill="auto"/>
            <w:noWrap/>
            <w:vAlign w:val="center"/>
          </w:tcPr>
          <w:p w14:paraId="64BAB020" w14:textId="77777777" w:rsidR="00CA5C68" w:rsidRPr="000F7622" w:rsidRDefault="00CA5C68" w:rsidP="00CA5C68">
            <w:pPr>
              <w:widowControl/>
              <w:jc w:val="center"/>
              <w:rPr>
                <w:kern w:val="0"/>
                <w:sz w:val="18"/>
                <w:szCs w:val="18"/>
              </w:rPr>
            </w:pPr>
          </w:p>
        </w:tc>
        <w:tc>
          <w:tcPr>
            <w:tcW w:w="1021" w:type="dxa"/>
            <w:shd w:val="clear" w:color="auto" w:fill="auto"/>
            <w:noWrap/>
            <w:vAlign w:val="center"/>
          </w:tcPr>
          <w:p w14:paraId="69039E14" w14:textId="77777777" w:rsidR="00CA5C68" w:rsidRPr="000F7622" w:rsidRDefault="00CA5C68" w:rsidP="00CA5C68">
            <w:pPr>
              <w:widowControl/>
              <w:jc w:val="center"/>
              <w:rPr>
                <w:kern w:val="0"/>
                <w:sz w:val="18"/>
                <w:szCs w:val="18"/>
              </w:rPr>
            </w:pPr>
          </w:p>
        </w:tc>
        <w:tc>
          <w:tcPr>
            <w:tcW w:w="1021" w:type="dxa"/>
            <w:shd w:val="clear" w:color="auto" w:fill="auto"/>
            <w:noWrap/>
            <w:vAlign w:val="center"/>
          </w:tcPr>
          <w:p w14:paraId="4AD45908" w14:textId="343F6725" w:rsidR="00CA5C68" w:rsidRPr="000F7622" w:rsidRDefault="00CA5C68" w:rsidP="00CA5C68">
            <w:pPr>
              <w:widowControl/>
              <w:jc w:val="center"/>
              <w:rPr>
                <w:kern w:val="0"/>
                <w:sz w:val="18"/>
                <w:szCs w:val="18"/>
              </w:rPr>
            </w:pPr>
            <w:r w:rsidRPr="000F7622">
              <w:rPr>
                <w:kern w:val="0"/>
                <w:sz w:val="18"/>
                <w:szCs w:val="18"/>
              </w:rPr>
              <w:t>+</w:t>
            </w:r>
          </w:p>
        </w:tc>
      </w:tr>
      <w:tr w:rsidR="00CA5C68" w:rsidRPr="000F7622" w14:paraId="0339C390" w14:textId="77777777" w:rsidTr="00010D71">
        <w:trPr>
          <w:trHeight w:val="315"/>
          <w:jc w:val="center"/>
        </w:trPr>
        <w:tc>
          <w:tcPr>
            <w:tcW w:w="1656" w:type="dxa"/>
            <w:vMerge/>
            <w:shd w:val="clear" w:color="auto" w:fill="auto"/>
            <w:noWrap/>
            <w:vAlign w:val="center"/>
          </w:tcPr>
          <w:p w14:paraId="7B5F1135" w14:textId="2A55E12C" w:rsidR="00CA5C68" w:rsidRPr="00D66C46" w:rsidRDefault="00CA5C68" w:rsidP="00CA5C68">
            <w:pPr>
              <w:widowControl/>
              <w:jc w:val="left"/>
              <w:rPr>
                <w:kern w:val="0"/>
                <w:sz w:val="18"/>
                <w:szCs w:val="18"/>
              </w:rPr>
            </w:pPr>
          </w:p>
        </w:tc>
        <w:tc>
          <w:tcPr>
            <w:tcW w:w="1676" w:type="dxa"/>
            <w:vMerge/>
            <w:shd w:val="clear" w:color="auto" w:fill="auto"/>
            <w:vAlign w:val="center"/>
          </w:tcPr>
          <w:p w14:paraId="24B8C1EE" w14:textId="77777777" w:rsidR="00CA5C68" w:rsidRPr="00D66C46" w:rsidRDefault="00CA5C68" w:rsidP="00CA5C68">
            <w:pPr>
              <w:widowControl/>
              <w:jc w:val="left"/>
              <w:rPr>
                <w:kern w:val="0"/>
                <w:sz w:val="18"/>
                <w:szCs w:val="18"/>
              </w:rPr>
            </w:pPr>
          </w:p>
        </w:tc>
        <w:tc>
          <w:tcPr>
            <w:tcW w:w="1586" w:type="dxa"/>
            <w:vMerge/>
            <w:shd w:val="clear" w:color="auto" w:fill="auto"/>
            <w:vAlign w:val="center"/>
          </w:tcPr>
          <w:p w14:paraId="5B64A125" w14:textId="3698718A" w:rsidR="00CA5C68" w:rsidRPr="00D66C46" w:rsidRDefault="00CA5C68" w:rsidP="00CA5C68">
            <w:pPr>
              <w:widowControl/>
              <w:jc w:val="left"/>
              <w:rPr>
                <w:kern w:val="0"/>
                <w:sz w:val="18"/>
                <w:szCs w:val="18"/>
              </w:rPr>
            </w:pPr>
          </w:p>
        </w:tc>
        <w:tc>
          <w:tcPr>
            <w:tcW w:w="2732" w:type="dxa"/>
            <w:shd w:val="clear" w:color="auto" w:fill="auto"/>
            <w:noWrap/>
            <w:vAlign w:val="center"/>
          </w:tcPr>
          <w:p w14:paraId="092414CB" w14:textId="58F8CD42" w:rsidR="00CA5C68" w:rsidRPr="000F7622" w:rsidRDefault="00CA5C68" w:rsidP="00CA5C68">
            <w:pPr>
              <w:widowControl/>
              <w:jc w:val="left"/>
              <w:rPr>
                <w:i/>
                <w:iCs/>
                <w:kern w:val="0"/>
                <w:sz w:val="18"/>
                <w:szCs w:val="18"/>
              </w:rPr>
            </w:pPr>
            <w:r w:rsidRPr="000F7622">
              <w:rPr>
                <w:i/>
                <w:iCs/>
                <w:kern w:val="0"/>
                <w:sz w:val="18"/>
                <w:szCs w:val="18"/>
              </w:rPr>
              <w:t xml:space="preserve">Gigantocypris australis </w:t>
            </w:r>
          </w:p>
        </w:tc>
        <w:tc>
          <w:tcPr>
            <w:tcW w:w="1692" w:type="dxa"/>
            <w:shd w:val="clear" w:color="auto" w:fill="auto"/>
            <w:noWrap/>
            <w:vAlign w:val="center"/>
          </w:tcPr>
          <w:p w14:paraId="483E7102" w14:textId="5BE7510A" w:rsidR="00CA5C68" w:rsidRPr="000F7622" w:rsidRDefault="00CA5C68" w:rsidP="00CA5C68">
            <w:pPr>
              <w:widowControl/>
              <w:jc w:val="left"/>
              <w:rPr>
                <w:kern w:val="0"/>
                <w:sz w:val="18"/>
                <w:szCs w:val="18"/>
              </w:rPr>
            </w:pPr>
            <w:r w:rsidRPr="000F7622">
              <w:rPr>
                <w:kern w:val="0"/>
                <w:sz w:val="18"/>
                <w:szCs w:val="18"/>
              </w:rPr>
              <w:t>Poulsen</w:t>
            </w:r>
            <w:r>
              <w:rPr>
                <w:rFonts w:ascii="宋体" w:hAnsi="宋体" w:hint="eastAsia"/>
                <w:kern w:val="0"/>
                <w:sz w:val="18"/>
                <w:szCs w:val="18"/>
              </w:rPr>
              <w:t xml:space="preserve">, </w:t>
            </w:r>
            <w:r w:rsidRPr="000F7622">
              <w:rPr>
                <w:kern w:val="0"/>
                <w:sz w:val="18"/>
                <w:szCs w:val="18"/>
              </w:rPr>
              <w:t>1962</w:t>
            </w:r>
          </w:p>
        </w:tc>
        <w:tc>
          <w:tcPr>
            <w:tcW w:w="1021" w:type="dxa"/>
            <w:shd w:val="clear" w:color="auto" w:fill="auto"/>
            <w:noWrap/>
            <w:vAlign w:val="center"/>
          </w:tcPr>
          <w:p w14:paraId="1E823B96" w14:textId="77777777" w:rsidR="00CA5C68" w:rsidRPr="000F7622" w:rsidRDefault="00CA5C68" w:rsidP="00CA5C68">
            <w:pPr>
              <w:widowControl/>
              <w:jc w:val="center"/>
              <w:rPr>
                <w:kern w:val="0"/>
                <w:sz w:val="18"/>
                <w:szCs w:val="18"/>
              </w:rPr>
            </w:pPr>
          </w:p>
        </w:tc>
        <w:tc>
          <w:tcPr>
            <w:tcW w:w="1021" w:type="dxa"/>
            <w:shd w:val="clear" w:color="auto" w:fill="auto"/>
            <w:noWrap/>
            <w:vAlign w:val="center"/>
          </w:tcPr>
          <w:p w14:paraId="0534A583" w14:textId="541CD455" w:rsidR="00CA5C68" w:rsidRPr="000F7622" w:rsidRDefault="00CA5C68" w:rsidP="00CA5C68">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FBE5906" w14:textId="710AA9B3" w:rsidR="00CA5C68" w:rsidRPr="000F7622" w:rsidRDefault="00CA5C68" w:rsidP="00CA5C68">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46A0B21" w14:textId="3C2F9A58" w:rsidR="00CA5C68" w:rsidRPr="000F7622" w:rsidRDefault="00CA5C68" w:rsidP="00CA5C68">
            <w:pPr>
              <w:widowControl/>
              <w:jc w:val="center"/>
              <w:rPr>
                <w:kern w:val="0"/>
                <w:sz w:val="18"/>
                <w:szCs w:val="18"/>
              </w:rPr>
            </w:pPr>
          </w:p>
        </w:tc>
      </w:tr>
      <w:tr w:rsidR="004657DA" w:rsidRPr="000F7622" w14:paraId="7FA95DA3" w14:textId="77777777" w:rsidTr="00010D71">
        <w:trPr>
          <w:trHeight w:val="315"/>
          <w:jc w:val="center"/>
        </w:trPr>
        <w:tc>
          <w:tcPr>
            <w:tcW w:w="1656" w:type="dxa"/>
            <w:vMerge/>
            <w:shd w:val="clear" w:color="auto" w:fill="auto"/>
            <w:noWrap/>
            <w:vAlign w:val="center"/>
          </w:tcPr>
          <w:p w14:paraId="5A10253B" w14:textId="7258EFA1" w:rsidR="004657DA" w:rsidRPr="00D66C46" w:rsidRDefault="004657DA" w:rsidP="004657DA">
            <w:pPr>
              <w:widowControl/>
              <w:jc w:val="left"/>
              <w:rPr>
                <w:kern w:val="0"/>
                <w:sz w:val="18"/>
                <w:szCs w:val="18"/>
              </w:rPr>
            </w:pPr>
          </w:p>
        </w:tc>
        <w:tc>
          <w:tcPr>
            <w:tcW w:w="1676" w:type="dxa"/>
            <w:vMerge/>
            <w:shd w:val="clear" w:color="auto" w:fill="auto"/>
            <w:vAlign w:val="center"/>
          </w:tcPr>
          <w:p w14:paraId="27AC4FB6" w14:textId="77777777" w:rsidR="004657DA" w:rsidRPr="00D66C46" w:rsidRDefault="004657DA" w:rsidP="004657DA">
            <w:pPr>
              <w:widowControl/>
              <w:jc w:val="left"/>
              <w:rPr>
                <w:kern w:val="0"/>
                <w:sz w:val="18"/>
                <w:szCs w:val="18"/>
              </w:rPr>
            </w:pPr>
          </w:p>
        </w:tc>
        <w:tc>
          <w:tcPr>
            <w:tcW w:w="1586" w:type="dxa"/>
            <w:vMerge w:val="restart"/>
            <w:shd w:val="clear" w:color="auto" w:fill="auto"/>
            <w:vAlign w:val="center"/>
          </w:tcPr>
          <w:p w14:paraId="3AE6F745" w14:textId="5D6150BE" w:rsidR="004657DA" w:rsidRPr="00D66C46" w:rsidRDefault="004657DA" w:rsidP="004657DA">
            <w:pPr>
              <w:widowControl/>
              <w:jc w:val="left"/>
              <w:rPr>
                <w:kern w:val="0"/>
                <w:sz w:val="18"/>
                <w:szCs w:val="18"/>
              </w:rPr>
            </w:pPr>
            <w:r w:rsidRPr="00566E7C">
              <w:rPr>
                <w:kern w:val="0"/>
                <w:sz w:val="18"/>
                <w:szCs w:val="18"/>
              </w:rPr>
              <w:t>Cypridinini</w:t>
            </w:r>
          </w:p>
        </w:tc>
        <w:tc>
          <w:tcPr>
            <w:tcW w:w="2732" w:type="dxa"/>
            <w:shd w:val="clear" w:color="auto" w:fill="auto"/>
            <w:noWrap/>
            <w:vAlign w:val="center"/>
          </w:tcPr>
          <w:p w14:paraId="387131F0" w14:textId="3B79D6DD" w:rsidR="004657DA" w:rsidRPr="000F7622" w:rsidRDefault="004657DA" w:rsidP="004657DA">
            <w:pPr>
              <w:widowControl/>
              <w:jc w:val="left"/>
              <w:rPr>
                <w:i/>
                <w:iCs/>
                <w:kern w:val="0"/>
                <w:sz w:val="18"/>
                <w:szCs w:val="18"/>
              </w:rPr>
            </w:pPr>
            <w:r w:rsidRPr="000F7622">
              <w:rPr>
                <w:i/>
                <w:iCs/>
                <w:kern w:val="0"/>
                <w:sz w:val="18"/>
                <w:szCs w:val="18"/>
              </w:rPr>
              <w:t xml:space="preserve">Cypridina acuminata </w:t>
            </w:r>
          </w:p>
        </w:tc>
        <w:tc>
          <w:tcPr>
            <w:tcW w:w="1692" w:type="dxa"/>
            <w:shd w:val="clear" w:color="auto" w:fill="auto"/>
            <w:noWrap/>
            <w:vAlign w:val="center"/>
          </w:tcPr>
          <w:p w14:paraId="69958513" w14:textId="4C34BA05"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r>
              <w:rPr>
                <w:kern w:val="0"/>
                <w:sz w:val="18"/>
                <w:szCs w:val="18"/>
              </w:rPr>
              <w:t xml:space="preserve"> </w:t>
            </w:r>
          </w:p>
        </w:tc>
        <w:tc>
          <w:tcPr>
            <w:tcW w:w="1021" w:type="dxa"/>
            <w:shd w:val="clear" w:color="auto" w:fill="auto"/>
            <w:noWrap/>
            <w:vAlign w:val="center"/>
          </w:tcPr>
          <w:p w14:paraId="281F0F48" w14:textId="1DD13493"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A9A0DC7"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130F7638"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5336FD89" w14:textId="7DDAAE4F"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0EDE512F" w14:textId="77777777" w:rsidTr="00010D71">
        <w:trPr>
          <w:trHeight w:val="315"/>
          <w:jc w:val="center"/>
        </w:trPr>
        <w:tc>
          <w:tcPr>
            <w:tcW w:w="1656" w:type="dxa"/>
            <w:vMerge/>
            <w:shd w:val="clear" w:color="auto" w:fill="auto"/>
            <w:noWrap/>
            <w:vAlign w:val="center"/>
          </w:tcPr>
          <w:p w14:paraId="1F7A337F" w14:textId="58EDFA35" w:rsidR="004657DA" w:rsidRPr="00D66C46" w:rsidRDefault="004657DA" w:rsidP="004657DA">
            <w:pPr>
              <w:widowControl/>
              <w:jc w:val="left"/>
              <w:rPr>
                <w:kern w:val="0"/>
                <w:sz w:val="18"/>
                <w:szCs w:val="18"/>
              </w:rPr>
            </w:pPr>
          </w:p>
        </w:tc>
        <w:tc>
          <w:tcPr>
            <w:tcW w:w="1676" w:type="dxa"/>
            <w:vMerge/>
            <w:shd w:val="clear" w:color="auto" w:fill="auto"/>
            <w:vAlign w:val="center"/>
          </w:tcPr>
          <w:p w14:paraId="465EF3ED"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289FEB7A"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2E165D97" w14:textId="2190017A" w:rsidR="004657DA" w:rsidRPr="000F7622" w:rsidRDefault="004657DA" w:rsidP="004657DA">
            <w:pPr>
              <w:widowControl/>
              <w:jc w:val="left"/>
              <w:rPr>
                <w:i/>
                <w:iCs/>
                <w:kern w:val="0"/>
                <w:sz w:val="18"/>
                <w:szCs w:val="18"/>
              </w:rPr>
            </w:pPr>
            <w:r w:rsidRPr="000F7622">
              <w:rPr>
                <w:i/>
                <w:iCs/>
                <w:kern w:val="0"/>
                <w:sz w:val="18"/>
                <w:szCs w:val="18"/>
              </w:rPr>
              <w:t xml:space="preserve">C. dentata </w:t>
            </w:r>
          </w:p>
        </w:tc>
        <w:tc>
          <w:tcPr>
            <w:tcW w:w="1692" w:type="dxa"/>
            <w:shd w:val="clear" w:color="auto" w:fill="auto"/>
            <w:noWrap/>
            <w:vAlign w:val="center"/>
          </w:tcPr>
          <w:p w14:paraId="2B112427" w14:textId="2C9579EA"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r>
              <w:rPr>
                <w:kern w:val="0"/>
                <w:sz w:val="18"/>
                <w:szCs w:val="18"/>
              </w:rPr>
              <w:t xml:space="preserve"> </w:t>
            </w:r>
          </w:p>
        </w:tc>
        <w:tc>
          <w:tcPr>
            <w:tcW w:w="1021" w:type="dxa"/>
            <w:shd w:val="clear" w:color="auto" w:fill="auto"/>
            <w:noWrap/>
            <w:vAlign w:val="center"/>
          </w:tcPr>
          <w:p w14:paraId="4BA4ABC8" w14:textId="7D72E29E"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75EF9AB" w14:textId="78A47CD5" w:rsidR="004657DA" w:rsidRPr="000F7622" w:rsidRDefault="004657DA" w:rsidP="004657DA">
            <w:pPr>
              <w:widowControl/>
              <w:jc w:val="center"/>
              <w:rPr>
                <w:kern w:val="0"/>
                <w:sz w:val="18"/>
                <w:szCs w:val="18"/>
              </w:rPr>
            </w:pPr>
          </w:p>
        </w:tc>
        <w:tc>
          <w:tcPr>
            <w:tcW w:w="1021" w:type="dxa"/>
            <w:shd w:val="clear" w:color="auto" w:fill="auto"/>
            <w:noWrap/>
            <w:vAlign w:val="center"/>
          </w:tcPr>
          <w:p w14:paraId="619CB8B6" w14:textId="04D11507" w:rsidR="004657DA" w:rsidRPr="000F7622" w:rsidRDefault="004657DA" w:rsidP="004657DA">
            <w:pPr>
              <w:widowControl/>
              <w:jc w:val="center"/>
              <w:rPr>
                <w:kern w:val="0"/>
                <w:sz w:val="18"/>
                <w:szCs w:val="18"/>
              </w:rPr>
            </w:pPr>
          </w:p>
        </w:tc>
        <w:tc>
          <w:tcPr>
            <w:tcW w:w="1021" w:type="dxa"/>
            <w:shd w:val="clear" w:color="auto" w:fill="auto"/>
            <w:noWrap/>
            <w:vAlign w:val="center"/>
          </w:tcPr>
          <w:p w14:paraId="546702AC" w14:textId="3B6CB4B8"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2E8F5DA5" w14:textId="77777777" w:rsidTr="00010D71">
        <w:trPr>
          <w:trHeight w:val="315"/>
          <w:jc w:val="center"/>
        </w:trPr>
        <w:tc>
          <w:tcPr>
            <w:tcW w:w="1656" w:type="dxa"/>
            <w:vMerge/>
            <w:shd w:val="clear" w:color="auto" w:fill="auto"/>
            <w:noWrap/>
            <w:vAlign w:val="center"/>
          </w:tcPr>
          <w:p w14:paraId="01DD439B" w14:textId="3CA4B3DF" w:rsidR="004657DA" w:rsidRPr="00D66C46" w:rsidRDefault="004657DA" w:rsidP="004657DA">
            <w:pPr>
              <w:widowControl/>
              <w:jc w:val="left"/>
              <w:rPr>
                <w:kern w:val="0"/>
                <w:sz w:val="18"/>
                <w:szCs w:val="18"/>
              </w:rPr>
            </w:pPr>
          </w:p>
        </w:tc>
        <w:tc>
          <w:tcPr>
            <w:tcW w:w="1676" w:type="dxa"/>
            <w:vMerge/>
            <w:shd w:val="clear" w:color="auto" w:fill="auto"/>
            <w:vAlign w:val="center"/>
          </w:tcPr>
          <w:p w14:paraId="1894E180"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41BB8DE0"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20774862" w14:textId="545DD148" w:rsidR="004657DA" w:rsidRPr="000F7622" w:rsidRDefault="004657DA" w:rsidP="004657DA">
            <w:pPr>
              <w:widowControl/>
              <w:jc w:val="left"/>
              <w:rPr>
                <w:i/>
                <w:iCs/>
                <w:kern w:val="0"/>
                <w:sz w:val="18"/>
                <w:szCs w:val="18"/>
              </w:rPr>
            </w:pPr>
            <w:r w:rsidRPr="000F7622">
              <w:rPr>
                <w:i/>
                <w:iCs/>
                <w:kern w:val="0"/>
                <w:sz w:val="18"/>
                <w:szCs w:val="18"/>
              </w:rPr>
              <w:t xml:space="preserve">C. flaveola </w:t>
            </w:r>
          </w:p>
        </w:tc>
        <w:tc>
          <w:tcPr>
            <w:tcW w:w="1692" w:type="dxa"/>
            <w:shd w:val="clear" w:color="auto" w:fill="auto"/>
            <w:noWrap/>
            <w:vAlign w:val="center"/>
          </w:tcPr>
          <w:p w14:paraId="1B209E7D" w14:textId="2E329A36"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1873</w:t>
            </w:r>
          </w:p>
        </w:tc>
        <w:tc>
          <w:tcPr>
            <w:tcW w:w="1021" w:type="dxa"/>
            <w:shd w:val="clear" w:color="auto" w:fill="auto"/>
            <w:noWrap/>
            <w:vAlign w:val="center"/>
          </w:tcPr>
          <w:p w14:paraId="4D6CE572" w14:textId="74FD3A3F" w:rsidR="004657DA" w:rsidRPr="000F7622" w:rsidRDefault="004657DA" w:rsidP="004657DA">
            <w:pPr>
              <w:widowControl/>
              <w:jc w:val="center"/>
              <w:rPr>
                <w:kern w:val="0"/>
                <w:sz w:val="18"/>
                <w:szCs w:val="18"/>
              </w:rPr>
            </w:pPr>
          </w:p>
        </w:tc>
        <w:tc>
          <w:tcPr>
            <w:tcW w:w="1021" w:type="dxa"/>
            <w:shd w:val="clear" w:color="auto" w:fill="auto"/>
            <w:noWrap/>
            <w:vAlign w:val="center"/>
          </w:tcPr>
          <w:p w14:paraId="65AB1D8E" w14:textId="6652E866"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099B3F0" w14:textId="52B796E4" w:rsidR="004657DA" w:rsidRPr="000F7622" w:rsidRDefault="004657DA" w:rsidP="004657DA">
            <w:pPr>
              <w:widowControl/>
              <w:jc w:val="center"/>
              <w:rPr>
                <w:kern w:val="0"/>
                <w:sz w:val="18"/>
                <w:szCs w:val="18"/>
              </w:rPr>
            </w:pPr>
          </w:p>
        </w:tc>
        <w:tc>
          <w:tcPr>
            <w:tcW w:w="1021" w:type="dxa"/>
            <w:shd w:val="clear" w:color="auto" w:fill="auto"/>
            <w:noWrap/>
            <w:vAlign w:val="center"/>
          </w:tcPr>
          <w:p w14:paraId="5398F8D8" w14:textId="00FFEB94" w:rsidR="004657DA" w:rsidRPr="000F7622" w:rsidRDefault="004657DA" w:rsidP="004657DA">
            <w:pPr>
              <w:widowControl/>
              <w:jc w:val="center"/>
              <w:rPr>
                <w:kern w:val="0"/>
                <w:sz w:val="18"/>
                <w:szCs w:val="18"/>
              </w:rPr>
            </w:pPr>
          </w:p>
        </w:tc>
      </w:tr>
      <w:tr w:rsidR="004657DA" w:rsidRPr="000F7622" w14:paraId="5F5ED088" w14:textId="77777777" w:rsidTr="00010D71">
        <w:trPr>
          <w:trHeight w:val="315"/>
          <w:jc w:val="center"/>
        </w:trPr>
        <w:tc>
          <w:tcPr>
            <w:tcW w:w="1656" w:type="dxa"/>
            <w:vMerge/>
            <w:shd w:val="clear" w:color="auto" w:fill="auto"/>
            <w:noWrap/>
            <w:vAlign w:val="center"/>
          </w:tcPr>
          <w:p w14:paraId="74B19C4E" w14:textId="1B945B7B" w:rsidR="004657DA" w:rsidRPr="00D66C46" w:rsidRDefault="004657DA" w:rsidP="004657DA">
            <w:pPr>
              <w:widowControl/>
              <w:jc w:val="left"/>
              <w:rPr>
                <w:kern w:val="0"/>
                <w:sz w:val="18"/>
                <w:szCs w:val="18"/>
              </w:rPr>
            </w:pPr>
          </w:p>
        </w:tc>
        <w:tc>
          <w:tcPr>
            <w:tcW w:w="1676" w:type="dxa"/>
            <w:vMerge/>
            <w:shd w:val="clear" w:color="auto" w:fill="auto"/>
            <w:vAlign w:val="center"/>
          </w:tcPr>
          <w:p w14:paraId="2710F48A"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2C72E46E"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5CC64994" w14:textId="15AA88A5" w:rsidR="004657DA" w:rsidRPr="000F7622" w:rsidRDefault="004657DA" w:rsidP="004657DA">
            <w:pPr>
              <w:widowControl/>
              <w:jc w:val="left"/>
              <w:rPr>
                <w:i/>
                <w:iCs/>
                <w:kern w:val="0"/>
                <w:sz w:val="18"/>
                <w:szCs w:val="18"/>
              </w:rPr>
            </w:pPr>
            <w:r w:rsidRPr="000F7622">
              <w:rPr>
                <w:i/>
                <w:iCs/>
                <w:kern w:val="0"/>
                <w:sz w:val="18"/>
                <w:szCs w:val="18"/>
              </w:rPr>
              <w:t xml:space="preserve">C. nana </w:t>
            </w:r>
          </w:p>
        </w:tc>
        <w:tc>
          <w:tcPr>
            <w:tcW w:w="1692" w:type="dxa"/>
            <w:shd w:val="clear" w:color="auto" w:fill="auto"/>
            <w:noWrap/>
            <w:vAlign w:val="center"/>
          </w:tcPr>
          <w:p w14:paraId="3E01ACAD" w14:textId="4A48D185" w:rsidR="004657DA" w:rsidRPr="000F7622" w:rsidRDefault="004657DA" w:rsidP="004657DA">
            <w:pPr>
              <w:widowControl/>
              <w:jc w:val="left"/>
              <w:rPr>
                <w:kern w:val="0"/>
                <w:sz w:val="18"/>
                <w:szCs w:val="18"/>
              </w:rPr>
            </w:pPr>
            <w:r w:rsidRPr="000F7622">
              <w:rPr>
                <w:kern w:val="0"/>
                <w:sz w:val="18"/>
                <w:szCs w:val="18"/>
              </w:rPr>
              <w:t>Poulsen</w:t>
            </w:r>
            <w:r>
              <w:rPr>
                <w:rFonts w:ascii="宋体" w:hAnsi="宋体" w:hint="eastAsia"/>
                <w:kern w:val="0"/>
                <w:sz w:val="18"/>
                <w:szCs w:val="18"/>
              </w:rPr>
              <w:t xml:space="preserve">, </w:t>
            </w:r>
            <w:r w:rsidRPr="000F7622">
              <w:rPr>
                <w:kern w:val="0"/>
                <w:sz w:val="18"/>
                <w:szCs w:val="18"/>
              </w:rPr>
              <w:t>1962</w:t>
            </w:r>
          </w:p>
        </w:tc>
        <w:tc>
          <w:tcPr>
            <w:tcW w:w="1021" w:type="dxa"/>
            <w:shd w:val="clear" w:color="auto" w:fill="auto"/>
            <w:noWrap/>
            <w:vAlign w:val="center"/>
          </w:tcPr>
          <w:p w14:paraId="614A30A1" w14:textId="5F031751" w:rsidR="004657DA" w:rsidRPr="000F7622" w:rsidRDefault="004657DA" w:rsidP="004657DA">
            <w:pPr>
              <w:widowControl/>
              <w:jc w:val="center"/>
              <w:rPr>
                <w:kern w:val="0"/>
                <w:sz w:val="18"/>
                <w:szCs w:val="18"/>
              </w:rPr>
            </w:pPr>
          </w:p>
        </w:tc>
        <w:tc>
          <w:tcPr>
            <w:tcW w:w="1021" w:type="dxa"/>
            <w:shd w:val="clear" w:color="auto" w:fill="auto"/>
            <w:noWrap/>
            <w:vAlign w:val="center"/>
          </w:tcPr>
          <w:p w14:paraId="76386AC6"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6D652969" w14:textId="669AC244"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CF2882B" w14:textId="2035999D" w:rsidR="004657DA" w:rsidRPr="000F7622" w:rsidRDefault="004657DA" w:rsidP="004657DA">
            <w:pPr>
              <w:widowControl/>
              <w:jc w:val="center"/>
              <w:rPr>
                <w:kern w:val="0"/>
                <w:sz w:val="18"/>
                <w:szCs w:val="18"/>
              </w:rPr>
            </w:pPr>
          </w:p>
        </w:tc>
      </w:tr>
      <w:tr w:rsidR="004657DA" w:rsidRPr="000F7622" w14:paraId="2E110EA8" w14:textId="77777777" w:rsidTr="00010D71">
        <w:trPr>
          <w:trHeight w:val="315"/>
          <w:jc w:val="center"/>
        </w:trPr>
        <w:tc>
          <w:tcPr>
            <w:tcW w:w="1656" w:type="dxa"/>
            <w:vMerge/>
            <w:shd w:val="clear" w:color="auto" w:fill="auto"/>
            <w:noWrap/>
            <w:vAlign w:val="center"/>
          </w:tcPr>
          <w:p w14:paraId="789D3C69"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43238EDE"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462CA4E7"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39BF0BFC" w14:textId="5A1B9A92" w:rsidR="004657DA" w:rsidRPr="000F7622" w:rsidRDefault="004657DA" w:rsidP="004657DA">
            <w:pPr>
              <w:widowControl/>
              <w:jc w:val="left"/>
              <w:rPr>
                <w:i/>
                <w:iCs/>
                <w:kern w:val="0"/>
                <w:sz w:val="18"/>
                <w:szCs w:val="18"/>
              </w:rPr>
            </w:pPr>
            <w:r w:rsidRPr="000F7622">
              <w:rPr>
                <w:i/>
                <w:iCs/>
                <w:kern w:val="0"/>
                <w:sz w:val="18"/>
                <w:szCs w:val="18"/>
              </w:rPr>
              <w:t xml:space="preserve">C. serrata </w:t>
            </w:r>
          </w:p>
        </w:tc>
        <w:tc>
          <w:tcPr>
            <w:tcW w:w="1692" w:type="dxa"/>
            <w:shd w:val="clear" w:color="auto" w:fill="auto"/>
            <w:noWrap/>
            <w:vAlign w:val="center"/>
          </w:tcPr>
          <w:p w14:paraId="713B82C2" w14:textId="7005B425"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r>
              <w:rPr>
                <w:kern w:val="0"/>
                <w:sz w:val="18"/>
                <w:szCs w:val="18"/>
              </w:rPr>
              <w:t xml:space="preserve"> </w:t>
            </w:r>
          </w:p>
        </w:tc>
        <w:tc>
          <w:tcPr>
            <w:tcW w:w="1021" w:type="dxa"/>
            <w:shd w:val="clear" w:color="auto" w:fill="auto"/>
            <w:noWrap/>
            <w:vAlign w:val="center"/>
          </w:tcPr>
          <w:p w14:paraId="13143FDF" w14:textId="25DCD8DE"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AE2F700"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402A7C30" w14:textId="24788601"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8EB1854" w14:textId="3EB9A789"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0216415C" w14:textId="77777777" w:rsidTr="00010D71">
        <w:trPr>
          <w:trHeight w:val="315"/>
          <w:jc w:val="center"/>
        </w:trPr>
        <w:tc>
          <w:tcPr>
            <w:tcW w:w="1656" w:type="dxa"/>
            <w:vMerge/>
            <w:shd w:val="clear" w:color="auto" w:fill="auto"/>
            <w:noWrap/>
            <w:vAlign w:val="center"/>
          </w:tcPr>
          <w:p w14:paraId="76738D06"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49F61AAA"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0169B7F7"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4FC327CA" w14:textId="735CFE12" w:rsidR="004657DA" w:rsidRPr="000F7622" w:rsidRDefault="004657DA" w:rsidP="004657DA">
            <w:pPr>
              <w:widowControl/>
              <w:jc w:val="left"/>
              <w:rPr>
                <w:i/>
                <w:iCs/>
                <w:kern w:val="0"/>
                <w:sz w:val="18"/>
                <w:szCs w:val="18"/>
              </w:rPr>
            </w:pPr>
            <w:r w:rsidRPr="000F7622">
              <w:rPr>
                <w:i/>
                <w:iCs/>
                <w:kern w:val="0"/>
                <w:sz w:val="18"/>
                <w:szCs w:val="18"/>
              </w:rPr>
              <w:t xml:space="preserve">Paravargula hirsuta </w:t>
            </w:r>
          </w:p>
        </w:tc>
        <w:tc>
          <w:tcPr>
            <w:tcW w:w="1692" w:type="dxa"/>
            <w:shd w:val="clear" w:color="auto" w:fill="auto"/>
            <w:noWrap/>
            <w:vAlign w:val="center"/>
          </w:tcPr>
          <w:p w14:paraId="0CDA5EE8" w14:textId="518BE76F"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r>
              <w:rPr>
                <w:kern w:val="0"/>
                <w:sz w:val="18"/>
                <w:szCs w:val="18"/>
              </w:rPr>
              <w:t xml:space="preserve"> </w:t>
            </w:r>
          </w:p>
        </w:tc>
        <w:tc>
          <w:tcPr>
            <w:tcW w:w="1021" w:type="dxa"/>
            <w:shd w:val="clear" w:color="auto" w:fill="auto"/>
            <w:noWrap/>
            <w:vAlign w:val="center"/>
          </w:tcPr>
          <w:p w14:paraId="3077A626" w14:textId="7F3A6091"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92DDEA9"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6FC3F7F2" w14:textId="317AA66D" w:rsidR="004657DA" w:rsidRPr="000F7622" w:rsidRDefault="004657DA" w:rsidP="004657DA">
            <w:pPr>
              <w:widowControl/>
              <w:jc w:val="center"/>
              <w:rPr>
                <w:kern w:val="0"/>
                <w:sz w:val="18"/>
                <w:szCs w:val="18"/>
              </w:rPr>
            </w:pPr>
          </w:p>
        </w:tc>
        <w:tc>
          <w:tcPr>
            <w:tcW w:w="1021" w:type="dxa"/>
            <w:shd w:val="clear" w:color="auto" w:fill="auto"/>
            <w:noWrap/>
            <w:vAlign w:val="center"/>
          </w:tcPr>
          <w:p w14:paraId="4C0BF72C" w14:textId="7D97934F"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2F7EB83A" w14:textId="77777777" w:rsidTr="00010D71">
        <w:trPr>
          <w:trHeight w:val="315"/>
          <w:jc w:val="center"/>
        </w:trPr>
        <w:tc>
          <w:tcPr>
            <w:tcW w:w="1656" w:type="dxa"/>
            <w:vMerge/>
            <w:shd w:val="clear" w:color="auto" w:fill="auto"/>
            <w:noWrap/>
            <w:vAlign w:val="center"/>
          </w:tcPr>
          <w:p w14:paraId="1FFDB960"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63BD60EE"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733C681E"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6F73490C" w14:textId="3AFB289F" w:rsidR="004657DA" w:rsidRPr="000F7622" w:rsidRDefault="004657DA" w:rsidP="004657DA">
            <w:pPr>
              <w:widowControl/>
              <w:jc w:val="left"/>
              <w:rPr>
                <w:i/>
                <w:iCs/>
                <w:kern w:val="0"/>
                <w:sz w:val="18"/>
                <w:szCs w:val="18"/>
              </w:rPr>
            </w:pPr>
            <w:r w:rsidRPr="000F7622">
              <w:rPr>
                <w:i/>
                <w:iCs/>
                <w:kern w:val="0"/>
                <w:sz w:val="18"/>
                <w:szCs w:val="18"/>
              </w:rPr>
              <w:t xml:space="preserve">Melavargula japonica </w:t>
            </w:r>
          </w:p>
        </w:tc>
        <w:tc>
          <w:tcPr>
            <w:tcW w:w="1692" w:type="dxa"/>
            <w:shd w:val="clear" w:color="auto" w:fill="auto"/>
            <w:noWrap/>
            <w:vAlign w:val="center"/>
          </w:tcPr>
          <w:p w14:paraId="34C63ED5" w14:textId="50523D65" w:rsidR="004657DA" w:rsidRPr="000F7622" w:rsidRDefault="004657DA" w:rsidP="004657DA">
            <w:pPr>
              <w:widowControl/>
              <w:jc w:val="left"/>
              <w:rPr>
                <w:kern w:val="0"/>
                <w:sz w:val="18"/>
                <w:szCs w:val="18"/>
              </w:rPr>
            </w:pPr>
            <w:r w:rsidRPr="000F7622">
              <w:rPr>
                <w:kern w:val="0"/>
                <w:sz w:val="18"/>
                <w:szCs w:val="18"/>
              </w:rPr>
              <w:t>Poulsen</w:t>
            </w:r>
            <w:r>
              <w:rPr>
                <w:rFonts w:ascii="宋体" w:hAnsi="宋体" w:hint="eastAsia"/>
                <w:kern w:val="0"/>
                <w:sz w:val="18"/>
                <w:szCs w:val="18"/>
              </w:rPr>
              <w:t xml:space="preserve">, </w:t>
            </w:r>
            <w:r w:rsidRPr="000F7622">
              <w:rPr>
                <w:kern w:val="0"/>
                <w:sz w:val="18"/>
                <w:szCs w:val="18"/>
              </w:rPr>
              <w:t>1962</w:t>
            </w:r>
          </w:p>
        </w:tc>
        <w:tc>
          <w:tcPr>
            <w:tcW w:w="1021" w:type="dxa"/>
            <w:shd w:val="clear" w:color="auto" w:fill="auto"/>
            <w:noWrap/>
            <w:vAlign w:val="center"/>
          </w:tcPr>
          <w:p w14:paraId="34653364" w14:textId="7E0A192A"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9715E25"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7D356A9C" w14:textId="6474596A"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547D338" w14:textId="77777777" w:rsidR="004657DA" w:rsidRPr="000F7622" w:rsidRDefault="004657DA" w:rsidP="004657DA">
            <w:pPr>
              <w:widowControl/>
              <w:jc w:val="center"/>
              <w:rPr>
                <w:kern w:val="0"/>
                <w:sz w:val="18"/>
                <w:szCs w:val="18"/>
              </w:rPr>
            </w:pPr>
          </w:p>
        </w:tc>
      </w:tr>
      <w:tr w:rsidR="004657DA" w:rsidRPr="000F7622" w14:paraId="383C8860" w14:textId="77777777" w:rsidTr="00010D71">
        <w:trPr>
          <w:trHeight w:val="315"/>
          <w:jc w:val="center"/>
        </w:trPr>
        <w:tc>
          <w:tcPr>
            <w:tcW w:w="1656" w:type="dxa"/>
            <w:vMerge w:val="restart"/>
            <w:shd w:val="clear" w:color="auto" w:fill="auto"/>
            <w:noWrap/>
            <w:vAlign w:val="center"/>
          </w:tcPr>
          <w:p w14:paraId="08293F93" w14:textId="25B38483" w:rsidR="004657DA" w:rsidRPr="00D66C46" w:rsidRDefault="004657DA" w:rsidP="004657DA">
            <w:pPr>
              <w:widowControl/>
              <w:jc w:val="left"/>
              <w:rPr>
                <w:kern w:val="0"/>
                <w:sz w:val="18"/>
                <w:szCs w:val="18"/>
              </w:rPr>
            </w:pPr>
            <w:r w:rsidRPr="002211EE">
              <w:rPr>
                <w:kern w:val="0"/>
                <w:sz w:val="18"/>
                <w:szCs w:val="18"/>
              </w:rPr>
              <w:t>Halocyprididae</w:t>
            </w:r>
          </w:p>
        </w:tc>
        <w:tc>
          <w:tcPr>
            <w:tcW w:w="1676" w:type="dxa"/>
            <w:shd w:val="clear" w:color="auto" w:fill="auto"/>
            <w:vAlign w:val="center"/>
          </w:tcPr>
          <w:p w14:paraId="2881E779" w14:textId="73C93010" w:rsidR="004657DA" w:rsidRPr="00D66C46" w:rsidRDefault="004657DA" w:rsidP="004657DA">
            <w:pPr>
              <w:widowControl/>
              <w:jc w:val="left"/>
              <w:rPr>
                <w:kern w:val="0"/>
                <w:sz w:val="18"/>
                <w:szCs w:val="18"/>
              </w:rPr>
            </w:pPr>
            <w:r w:rsidRPr="002211EE">
              <w:rPr>
                <w:kern w:val="0"/>
                <w:sz w:val="18"/>
                <w:szCs w:val="18"/>
              </w:rPr>
              <w:t>Archiconchoeciinae</w:t>
            </w:r>
          </w:p>
        </w:tc>
        <w:tc>
          <w:tcPr>
            <w:tcW w:w="1586" w:type="dxa"/>
            <w:shd w:val="clear" w:color="auto" w:fill="auto"/>
            <w:vAlign w:val="center"/>
          </w:tcPr>
          <w:p w14:paraId="00D80D27"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3178987C" w14:textId="36233C96" w:rsidR="004657DA" w:rsidRPr="000F7622" w:rsidRDefault="004657DA" w:rsidP="004657DA">
            <w:pPr>
              <w:widowControl/>
              <w:jc w:val="left"/>
              <w:rPr>
                <w:i/>
                <w:iCs/>
                <w:kern w:val="0"/>
                <w:sz w:val="18"/>
                <w:szCs w:val="18"/>
              </w:rPr>
            </w:pPr>
            <w:r w:rsidRPr="000F7622">
              <w:rPr>
                <w:i/>
                <w:iCs/>
                <w:kern w:val="0"/>
                <w:sz w:val="18"/>
                <w:szCs w:val="18"/>
              </w:rPr>
              <w:t xml:space="preserve">Archiconchoecia falcata </w:t>
            </w:r>
          </w:p>
        </w:tc>
        <w:tc>
          <w:tcPr>
            <w:tcW w:w="1692" w:type="dxa"/>
            <w:shd w:val="clear" w:color="auto" w:fill="auto"/>
            <w:noWrap/>
            <w:vAlign w:val="center"/>
          </w:tcPr>
          <w:p w14:paraId="7A7E9BB8" w14:textId="7A912727" w:rsidR="004657DA" w:rsidRPr="000F7622" w:rsidRDefault="004657DA" w:rsidP="004657DA">
            <w:pPr>
              <w:widowControl/>
              <w:jc w:val="left"/>
              <w:rPr>
                <w:kern w:val="0"/>
                <w:sz w:val="18"/>
                <w:szCs w:val="18"/>
              </w:rPr>
            </w:pPr>
            <w:r w:rsidRPr="000F7622">
              <w:rPr>
                <w:kern w:val="0"/>
                <w:sz w:val="18"/>
                <w:szCs w:val="18"/>
              </w:rPr>
              <w:t>Deevey</w:t>
            </w:r>
            <w:r>
              <w:rPr>
                <w:rFonts w:ascii="宋体" w:hAnsi="宋体" w:hint="eastAsia"/>
                <w:kern w:val="0"/>
                <w:sz w:val="18"/>
                <w:szCs w:val="18"/>
              </w:rPr>
              <w:t xml:space="preserve">, </w:t>
            </w:r>
            <w:r w:rsidRPr="000F7622">
              <w:rPr>
                <w:kern w:val="0"/>
                <w:sz w:val="18"/>
                <w:szCs w:val="18"/>
              </w:rPr>
              <w:t>1978</w:t>
            </w:r>
          </w:p>
        </w:tc>
        <w:tc>
          <w:tcPr>
            <w:tcW w:w="1021" w:type="dxa"/>
            <w:shd w:val="clear" w:color="auto" w:fill="auto"/>
            <w:noWrap/>
            <w:vAlign w:val="center"/>
          </w:tcPr>
          <w:p w14:paraId="6628D767" w14:textId="77777777"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7DC8A78"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72B907B0"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3F68F2EF" w14:textId="77777777" w:rsidR="004657DA" w:rsidRPr="000F7622" w:rsidRDefault="004657DA" w:rsidP="004657DA">
            <w:pPr>
              <w:widowControl/>
              <w:jc w:val="center"/>
              <w:rPr>
                <w:kern w:val="0"/>
                <w:sz w:val="18"/>
                <w:szCs w:val="18"/>
              </w:rPr>
            </w:pPr>
          </w:p>
        </w:tc>
      </w:tr>
      <w:tr w:rsidR="004657DA" w:rsidRPr="000F7622" w14:paraId="3F5AF0D7" w14:textId="77777777" w:rsidTr="00010D71">
        <w:trPr>
          <w:trHeight w:val="315"/>
          <w:jc w:val="center"/>
        </w:trPr>
        <w:tc>
          <w:tcPr>
            <w:tcW w:w="1656" w:type="dxa"/>
            <w:vMerge/>
            <w:shd w:val="clear" w:color="auto" w:fill="auto"/>
            <w:noWrap/>
            <w:vAlign w:val="center"/>
          </w:tcPr>
          <w:p w14:paraId="01A4347A" w14:textId="77777777" w:rsidR="004657DA" w:rsidRPr="00D66C46" w:rsidRDefault="004657DA" w:rsidP="004657DA">
            <w:pPr>
              <w:widowControl/>
              <w:jc w:val="left"/>
              <w:rPr>
                <w:kern w:val="0"/>
                <w:sz w:val="18"/>
                <w:szCs w:val="18"/>
              </w:rPr>
            </w:pPr>
          </w:p>
        </w:tc>
        <w:tc>
          <w:tcPr>
            <w:tcW w:w="1676" w:type="dxa"/>
            <w:vMerge w:val="restart"/>
            <w:shd w:val="clear" w:color="auto" w:fill="auto"/>
            <w:vAlign w:val="center"/>
          </w:tcPr>
          <w:p w14:paraId="137DE14C" w14:textId="7253F059" w:rsidR="004657DA" w:rsidRPr="00D66C46" w:rsidRDefault="004657DA" w:rsidP="004657DA">
            <w:pPr>
              <w:widowControl/>
              <w:jc w:val="left"/>
              <w:rPr>
                <w:kern w:val="0"/>
                <w:sz w:val="18"/>
                <w:szCs w:val="18"/>
              </w:rPr>
            </w:pPr>
            <w:r w:rsidRPr="00CA5C68">
              <w:rPr>
                <w:kern w:val="0"/>
                <w:sz w:val="18"/>
                <w:szCs w:val="18"/>
              </w:rPr>
              <w:t>Bathyconchoeciinae</w:t>
            </w:r>
          </w:p>
        </w:tc>
        <w:tc>
          <w:tcPr>
            <w:tcW w:w="1586" w:type="dxa"/>
            <w:vMerge w:val="restart"/>
            <w:shd w:val="clear" w:color="auto" w:fill="auto"/>
            <w:vAlign w:val="center"/>
          </w:tcPr>
          <w:p w14:paraId="5F38E432"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2497315D" w14:textId="5EB08D8A" w:rsidR="004657DA" w:rsidRPr="000F7622" w:rsidRDefault="004657DA" w:rsidP="004657DA">
            <w:pPr>
              <w:widowControl/>
              <w:jc w:val="left"/>
              <w:rPr>
                <w:i/>
                <w:iCs/>
                <w:kern w:val="0"/>
                <w:sz w:val="18"/>
                <w:szCs w:val="18"/>
              </w:rPr>
            </w:pPr>
            <w:r w:rsidRPr="002211EE">
              <w:rPr>
                <w:i/>
                <w:iCs/>
                <w:kern w:val="0"/>
                <w:sz w:val="18"/>
                <w:szCs w:val="18"/>
              </w:rPr>
              <w:t>Bathyconchoeci</w:t>
            </w:r>
            <w:r>
              <w:rPr>
                <w:i/>
                <w:iCs/>
                <w:kern w:val="0"/>
                <w:sz w:val="18"/>
                <w:szCs w:val="18"/>
              </w:rPr>
              <w:t>a</w:t>
            </w:r>
            <w:r w:rsidRPr="008A0DBF">
              <w:rPr>
                <w:i/>
                <w:iCs/>
                <w:kern w:val="0"/>
                <w:sz w:val="18"/>
                <w:szCs w:val="18"/>
              </w:rPr>
              <w:t xml:space="preserve"> incisa</w:t>
            </w:r>
          </w:p>
        </w:tc>
        <w:tc>
          <w:tcPr>
            <w:tcW w:w="1692" w:type="dxa"/>
            <w:shd w:val="clear" w:color="auto" w:fill="auto"/>
            <w:noWrap/>
            <w:vAlign w:val="center"/>
          </w:tcPr>
          <w:p w14:paraId="574D7AD3" w14:textId="14EB5D3D" w:rsidR="004657DA" w:rsidRPr="000F7622" w:rsidRDefault="004657DA" w:rsidP="004657DA">
            <w:pPr>
              <w:widowControl/>
              <w:jc w:val="left"/>
              <w:rPr>
                <w:kern w:val="0"/>
                <w:sz w:val="18"/>
                <w:szCs w:val="18"/>
              </w:rPr>
            </w:pPr>
            <w:r>
              <w:rPr>
                <w:rFonts w:hint="eastAsia"/>
                <w:kern w:val="0"/>
                <w:sz w:val="18"/>
                <w:szCs w:val="18"/>
              </w:rPr>
              <w:t>Y</w:t>
            </w:r>
            <w:r>
              <w:rPr>
                <w:kern w:val="0"/>
                <w:sz w:val="18"/>
                <w:szCs w:val="18"/>
              </w:rPr>
              <w:t>in, et al., 2017</w:t>
            </w:r>
          </w:p>
        </w:tc>
        <w:tc>
          <w:tcPr>
            <w:tcW w:w="1021" w:type="dxa"/>
            <w:shd w:val="clear" w:color="auto" w:fill="auto"/>
            <w:noWrap/>
            <w:vAlign w:val="center"/>
          </w:tcPr>
          <w:p w14:paraId="526DD9C7"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5B487B10" w14:textId="62E72E88"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6A5F181"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72E896D" w14:textId="77777777" w:rsidR="004657DA" w:rsidRPr="000F7622" w:rsidRDefault="004657DA" w:rsidP="004657DA">
            <w:pPr>
              <w:widowControl/>
              <w:jc w:val="center"/>
              <w:rPr>
                <w:kern w:val="0"/>
                <w:sz w:val="18"/>
                <w:szCs w:val="18"/>
              </w:rPr>
            </w:pPr>
          </w:p>
        </w:tc>
      </w:tr>
      <w:tr w:rsidR="004657DA" w:rsidRPr="000F7622" w14:paraId="132A7C7F" w14:textId="77777777" w:rsidTr="00010D71">
        <w:trPr>
          <w:trHeight w:val="315"/>
          <w:jc w:val="center"/>
        </w:trPr>
        <w:tc>
          <w:tcPr>
            <w:tcW w:w="1656" w:type="dxa"/>
            <w:vMerge/>
            <w:shd w:val="clear" w:color="auto" w:fill="auto"/>
            <w:noWrap/>
            <w:vAlign w:val="center"/>
          </w:tcPr>
          <w:p w14:paraId="0548A4A5" w14:textId="06D019EC" w:rsidR="004657DA" w:rsidRPr="00D66C46" w:rsidRDefault="004657DA" w:rsidP="004657DA">
            <w:pPr>
              <w:widowControl/>
              <w:jc w:val="left"/>
              <w:rPr>
                <w:kern w:val="0"/>
                <w:sz w:val="18"/>
                <w:szCs w:val="18"/>
              </w:rPr>
            </w:pPr>
          </w:p>
        </w:tc>
        <w:tc>
          <w:tcPr>
            <w:tcW w:w="1676" w:type="dxa"/>
            <w:vMerge/>
            <w:shd w:val="clear" w:color="auto" w:fill="auto"/>
            <w:vAlign w:val="center"/>
          </w:tcPr>
          <w:p w14:paraId="6E899EF7"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4DD0A86F"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4EE0F248" w14:textId="607F1085" w:rsidR="004657DA" w:rsidRPr="000F7622" w:rsidRDefault="004657DA" w:rsidP="004657DA">
            <w:pPr>
              <w:widowControl/>
              <w:jc w:val="left"/>
              <w:rPr>
                <w:i/>
                <w:iCs/>
                <w:kern w:val="0"/>
                <w:sz w:val="18"/>
                <w:szCs w:val="18"/>
              </w:rPr>
            </w:pPr>
            <w:r w:rsidRPr="000F7622">
              <w:rPr>
                <w:i/>
                <w:iCs/>
                <w:kern w:val="0"/>
                <w:sz w:val="18"/>
                <w:szCs w:val="18"/>
              </w:rPr>
              <w:t>B</w:t>
            </w:r>
            <w:r>
              <w:rPr>
                <w:i/>
                <w:iCs/>
                <w:kern w:val="0"/>
                <w:sz w:val="18"/>
                <w:szCs w:val="18"/>
              </w:rPr>
              <w:t xml:space="preserve">. </w:t>
            </w:r>
            <w:r w:rsidRPr="000F7622">
              <w:rPr>
                <w:i/>
                <w:iCs/>
                <w:kern w:val="0"/>
                <w:sz w:val="18"/>
                <w:szCs w:val="18"/>
              </w:rPr>
              <w:t>lacu</w:t>
            </w:r>
            <w:bookmarkStart w:id="0" w:name="_GoBack"/>
            <w:bookmarkEnd w:id="0"/>
            <w:r w:rsidRPr="000F7622">
              <w:rPr>
                <w:i/>
                <w:iCs/>
                <w:kern w:val="0"/>
                <w:sz w:val="18"/>
                <w:szCs w:val="18"/>
              </w:rPr>
              <w:t xml:space="preserve">nosa </w:t>
            </w:r>
          </w:p>
        </w:tc>
        <w:tc>
          <w:tcPr>
            <w:tcW w:w="1692" w:type="dxa"/>
            <w:shd w:val="clear" w:color="auto" w:fill="auto"/>
            <w:noWrap/>
            <w:vAlign w:val="center"/>
          </w:tcPr>
          <w:p w14:paraId="26BB91AB" w14:textId="12880422"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1908</w:t>
            </w:r>
            <w:r>
              <w:rPr>
                <w:kern w:val="0"/>
                <w:sz w:val="18"/>
                <w:szCs w:val="18"/>
              </w:rPr>
              <w:t xml:space="preserve"> </w:t>
            </w:r>
          </w:p>
        </w:tc>
        <w:tc>
          <w:tcPr>
            <w:tcW w:w="1021" w:type="dxa"/>
            <w:shd w:val="clear" w:color="auto" w:fill="auto"/>
            <w:noWrap/>
            <w:vAlign w:val="center"/>
          </w:tcPr>
          <w:p w14:paraId="04D01AFA"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3EA791BB"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3D8E9384" w14:textId="77777777"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1BE0DF7" w14:textId="77777777" w:rsidR="004657DA" w:rsidRPr="000F7622" w:rsidRDefault="004657DA" w:rsidP="004657DA">
            <w:pPr>
              <w:widowControl/>
              <w:jc w:val="center"/>
              <w:rPr>
                <w:kern w:val="0"/>
                <w:sz w:val="18"/>
                <w:szCs w:val="18"/>
              </w:rPr>
            </w:pPr>
          </w:p>
        </w:tc>
      </w:tr>
      <w:tr w:rsidR="004657DA" w:rsidRPr="000F7622" w14:paraId="686FE7CD" w14:textId="77777777" w:rsidTr="00010D71">
        <w:trPr>
          <w:trHeight w:val="315"/>
          <w:jc w:val="center"/>
        </w:trPr>
        <w:tc>
          <w:tcPr>
            <w:tcW w:w="1656" w:type="dxa"/>
            <w:vMerge/>
            <w:shd w:val="clear" w:color="auto" w:fill="auto"/>
            <w:noWrap/>
            <w:vAlign w:val="center"/>
          </w:tcPr>
          <w:p w14:paraId="037F4C34"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459B2588"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6BFBA68C"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30314863" w14:textId="4A56DBA7" w:rsidR="004657DA" w:rsidRPr="000F7622" w:rsidRDefault="004657DA" w:rsidP="004657DA">
            <w:pPr>
              <w:widowControl/>
              <w:jc w:val="left"/>
              <w:rPr>
                <w:i/>
                <w:iCs/>
                <w:kern w:val="0"/>
                <w:sz w:val="18"/>
                <w:szCs w:val="18"/>
              </w:rPr>
            </w:pPr>
            <w:r w:rsidRPr="008A0DBF">
              <w:rPr>
                <w:i/>
                <w:iCs/>
                <w:kern w:val="0"/>
                <w:sz w:val="18"/>
                <w:szCs w:val="18"/>
              </w:rPr>
              <w:t>B</w:t>
            </w:r>
            <w:r>
              <w:rPr>
                <w:i/>
                <w:iCs/>
                <w:kern w:val="0"/>
                <w:sz w:val="18"/>
                <w:szCs w:val="18"/>
              </w:rPr>
              <w:t>.</w:t>
            </w:r>
            <w:r w:rsidRPr="008A0DBF">
              <w:rPr>
                <w:i/>
                <w:iCs/>
                <w:kern w:val="0"/>
                <w:sz w:val="18"/>
                <w:szCs w:val="18"/>
              </w:rPr>
              <w:t xml:space="preserve"> liui</w:t>
            </w:r>
          </w:p>
        </w:tc>
        <w:tc>
          <w:tcPr>
            <w:tcW w:w="1692" w:type="dxa"/>
            <w:shd w:val="clear" w:color="auto" w:fill="auto"/>
            <w:noWrap/>
            <w:vAlign w:val="center"/>
          </w:tcPr>
          <w:p w14:paraId="6DB2DDCC" w14:textId="01355FED" w:rsidR="004657DA" w:rsidRPr="000F7622" w:rsidRDefault="004657DA" w:rsidP="004657DA">
            <w:pPr>
              <w:widowControl/>
              <w:jc w:val="left"/>
              <w:rPr>
                <w:kern w:val="0"/>
                <w:sz w:val="18"/>
                <w:szCs w:val="18"/>
              </w:rPr>
            </w:pPr>
            <w:r>
              <w:rPr>
                <w:rFonts w:hint="eastAsia"/>
                <w:kern w:val="0"/>
                <w:sz w:val="18"/>
                <w:szCs w:val="18"/>
              </w:rPr>
              <w:t>Y</w:t>
            </w:r>
            <w:r>
              <w:rPr>
                <w:kern w:val="0"/>
                <w:sz w:val="18"/>
                <w:szCs w:val="18"/>
              </w:rPr>
              <w:t>in, et al., 2014</w:t>
            </w:r>
          </w:p>
        </w:tc>
        <w:tc>
          <w:tcPr>
            <w:tcW w:w="1021" w:type="dxa"/>
            <w:shd w:val="clear" w:color="auto" w:fill="auto"/>
            <w:noWrap/>
            <w:vAlign w:val="center"/>
          </w:tcPr>
          <w:p w14:paraId="01F3C12A"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7F462B04" w14:textId="77ADBACC"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1ED3297"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43BA9842" w14:textId="77777777" w:rsidR="004657DA" w:rsidRPr="000F7622" w:rsidRDefault="004657DA" w:rsidP="004657DA">
            <w:pPr>
              <w:widowControl/>
              <w:jc w:val="center"/>
              <w:rPr>
                <w:kern w:val="0"/>
                <w:sz w:val="18"/>
                <w:szCs w:val="18"/>
              </w:rPr>
            </w:pPr>
          </w:p>
        </w:tc>
      </w:tr>
      <w:tr w:rsidR="004657DA" w:rsidRPr="000F7622" w14:paraId="6B3E63FD" w14:textId="77777777" w:rsidTr="00010D71">
        <w:trPr>
          <w:trHeight w:val="315"/>
          <w:jc w:val="center"/>
        </w:trPr>
        <w:tc>
          <w:tcPr>
            <w:tcW w:w="1656" w:type="dxa"/>
            <w:vMerge/>
            <w:shd w:val="clear" w:color="auto" w:fill="auto"/>
            <w:noWrap/>
            <w:vAlign w:val="center"/>
          </w:tcPr>
          <w:p w14:paraId="1ABB7B54" w14:textId="6B0F3625" w:rsidR="004657DA" w:rsidRPr="00D66C46" w:rsidRDefault="004657DA" w:rsidP="004657DA">
            <w:pPr>
              <w:widowControl/>
              <w:jc w:val="left"/>
              <w:rPr>
                <w:kern w:val="0"/>
                <w:sz w:val="18"/>
                <w:szCs w:val="18"/>
              </w:rPr>
            </w:pPr>
          </w:p>
        </w:tc>
        <w:tc>
          <w:tcPr>
            <w:tcW w:w="1676" w:type="dxa"/>
            <w:vMerge w:val="restart"/>
            <w:shd w:val="clear" w:color="auto" w:fill="auto"/>
            <w:vAlign w:val="center"/>
          </w:tcPr>
          <w:p w14:paraId="13E1CD26" w14:textId="7641C572" w:rsidR="004657DA" w:rsidRPr="00D66C46" w:rsidRDefault="004657DA" w:rsidP="004657DA">
            <w:pPr>
              <w:widowControl/>
              <w:jc w:val="left"/>
              <w:rPr>
                <w:kern w:val="0"/>
                <w:sz w:val="18"/>
                <w:szCs w:val="18"/>
              </w:rPr>
            </w:pPr>
            <w:r w:rsidRPr="00720F8B">
              <w:rPr>
                <w:kern w:val="0"/>
                <w:sz w:val="18"/>
                <w:szCs w:val="18"/>
              </w:rPr>
              <w:t>Conchoeciinae</w:t>
            </w:r>
          </w:p>
        </w:tc>
        <w:tc>
          <w:tcPr>
            <w:tcW w:w="1586" w:type="dxa"/>
            <w:vMerge w:val="restart"/>
            <w:shd w:val="clear" w:color="auto" w:fill="auto"/>
            <w:vAlign w:val="center"/>
          </w:tcPr>
          <w:p w14:paraId="7A1C3C6C" w14:textId="1A8EE10A" w:rsidR="004657DA" w:rsidRPr="00D66C46" w:rsidRDefault="004657DA" w:rsidP="004657DA">
            <w:pPr>
              <w:widowControl/>
              <w:jc w:val="left"/>
              <w:rPr>
                <w:kern w:val="0"/>
                <w:sz w:val="18"/>
                <w:szCs w:val="18"/>
              </w:rPr>
            </w:pPr>
            <w:r w:rsidRPr="00720F8B">
              <w:rPr>
                <w:kern w:val="0"/>
                <w:sz w:val="18"/>
                <w:szCs w:val="18"/>
              </w:rPr>
              <w:t>Conchoeciini</w:t>
            </w:r>
          </w:p>
        </w:tc>
        <w:tc>
          <w:tcPr>
            <w:tcW w:w="2732" w:type="dxa"/>
            <w:shd w:val="clear" w:color="auto" w:fill="auto"/>
            <w:noWrap/>
            <w:vAlign w:val="center"/>
          </w:tcPr>
          <w:p w14:paraId="25770DD3" w14:textId="3EA98E56" w:rsidR="004657DA" w:rsidRPr="000F7622" w:rsidRDefault="004657DA" w:rsidP="004657DA">
            <w:pPr>
              <w:widowControl/>
              <w:jc w:val="left"/>
              <w:rPr>
                <w:i/>
                <w:iCs/>
                <w:kern w:val="0"/>
                <w:sz w:val="18"/>
                <w:szCs w:val="18"/>
              </w:rPr>
            </w:pPr>
            <w:r w:rsidRPr="000F7622">
              <w:rPr>
                <w:i/>
                <w:iCs/>
                <w:kern w:val="0"/>
                <w:sz w:val="18"/>
                <w:szCs w:val="18"/>
              </w:rPr>
              <w:t xml:space="preserve">Alacia belgicae </w:t>
            </w:r>
          </w:p>
        </w:tc>
        <w:tc>
          <w:tcPr>
            <w:tcW w:w="1692" w:type="dxa"/>
            <w:shd w:val="clear" w:color="auto" w:fill="auto"/>
            <w:noWrap/>
            <w:vAlign w:val="center"/>
          </w:tcPr>
          <w:p w14:paraId="635A15FE" w14:textId="09C65183"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120A8FE9"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3A3FA0EE" w14:textId="797459C5" w:rsidR="004657DA" w:rsidRPr="000F7622" w:rsidRDefault="004657DA" w:rsidP="004657DA">
            <w:pPr>
              <w:widowControl/>
              <w:jc w:val="center"/>
              <w:rPr>
                <w:kern w:val="0"/>
                <w:sz w:val="18"/>
                <w:szCs w:val="18"/>
              </w:rPr>
            </w:pPr>
          </w:p>
        </w:tc>
        <w:tc>
          <w:tcPr>
            <w:tcW w:w="1021" w:type="dxa"/>
            <w:shd w:val="clear" w:color="auto" w:fill="auto"/>
            <w:noWrap/>
            <w:vAlign w:val="center"/>
          </w:tcPr>
          <w:p w14:paraId="360DA8A6" w14:textId="1831C105"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50BA825" w14:textId="77777777" w:rsidR="004657DA" w:rsidRPr="000F7622" w:rsidRDefault="004657DA" w:rsidP="004657DA">
            <w:pPr>
              <w:widowControl/>
              <w:jc w:val="center"/>
              <w:rPr>
                <w:kern w:val="0"/>
                <w:sz w:val="18"/>
                <w:szCs w:val="18"/>
              </w:rPr>
            </w:pPr>
          </w:p>
        </w:tc>
      </w:tr>
      <w:tr w:rsidR="004657DA" w:rsidRPr="000F7622" w14:paraId="43338BE5" w14:textId="77777777" w:rsidTr="00010D71">
        <w:trPr>
          <w:trHeight w:val="315"/>
          <w:jc w:val="center"/>
        </w:trPr>
        <w:tc>
          <w:tcPr>
            <w:tcW w:w="1656" w:type="dxa"/>
            <w:vMerge/>
            <w:shd w:val="clear" w:color="auto" w:fill="auto"/>
            <w:noWrap/>
            <w:vAlign w:val="center"/>
          </w:tcPr>
          <w:p w14:paraId="1704F500"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3437B66D"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585E3AA1"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1FC13D2" w14:textId="47C699A8" w:rsidR="004657DA" w:rsidRPr="000F7622" w:rsidRDefault="004657DA" w:rsidP="004657DA">
            <w:pPr>
              <w:widowControl/>
              <w:jc w:val="left"/>
              <w:rPr>
                <w:i/>
                <w:iCs/>
                <w:kern w:val="0"/>
                <w:sz w:val="18"/>
                <w:szCs w:val="18"/>
              </w:rPr>
            </w:pPr>
            <w:r w:rsidRPr="000F7622">
              <w:rPr>
                <w:i/>
                <w:iCs/>
                <w:kern w:val="0"/>
                <w:sz w:val="18"/>
                <w:szCs w:val="18"/>
              </w:rPr>
              <w:t xml:space="preserve">A. hettacro </w:t>
            </w:r>
          </w:p>
        </w:tc>
        <w:tc>
          <w:tcPr>
            <w:tcW w:w="1692" w:type="dxa"/>
            <w:shd w:val="clear" w:color="auto" w:fill="auto"/>
            <w:noWrap/>
            <w:vAlign w:val="center"/>
          </w:tcPr>
          <w:p w14:paraId="2E913742" w14:textId="2901AEC1"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14019BE5" w14:textId="4099EB18"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CC66D85"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03644C2E" w14:textId="1DEC9B9E" w:rsidR="004657DA" w:rsidRPr="000F7622" w:rsidRDefault="004657DA" w:rsidP="004657DA">
            <w:pPr>
              <w:widowControl/>
              <w:jc w:val="center"/>
              <w:rPr>
                <w:kern w:val="0"/>
                <w:sz w:val="18"/>
                <w:szCs w:val="18"/>
              </w:rPr>
            </w:pPr>
          </w:p>
        </w:tc>
        <w:tc>
          <w:tcPr>
            <w:tcW w:w="1021" w:type="dxa"/>
            <w:shd w:val="clear" w:color="auto" w:fill="auto"/>
            <w:noWrap/>
            <w:vAlign w:val="center"/>
          </w:tcPr>
          <w:p w14:paraId="39CB316A" w14:textId="77777777" w:rsidR="004657DA" w:rsidRPr="000F7622" w:rsidRDefault="004657DA" w:rsidP="004657DA">
            <w:pPr>
              <w:widowControl/>
              <w:jc w:val="center"/>
              <w:rPr>
                <w:kern w:val="0"/>
                <w:sz w:val="18"/>
                <w:szCs w:val="18"/>
              </w:rPr>
            </w:pPr>
          </w:p>
        </w:tc>
      </w:tr>
      <w:tr w:rsidR="004657DA" w:rsidRPr="000F7622" w14:paraId="780EA01B" w14:textId="77777777" w:rsidTr="00010D71">
        <w:trPr>
          <w:trHeight w:val="315"/>
          <w:jc w:val="center"/>
        </w:trPr>
        <w:tc>
          <w:tcPr>
            <w:tcW w:w="1656" w:type="dxa"/>
            <w:vMerge/>
            <w:shd w:val="clear" w:color="auto" w:fill="auto"/>
            <w:noWrap/>
            <w:vAlign w:val="center"/>
          </w:tcPr>
          <w:p w14:paraId="6216EBDF"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2463AB7F"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1EB6E6AE"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69BC55E2" w14:textId="6BDCCE69" w:rsidR="004657DA" w:rsidRPr="000F7622" w:rsidRDefault="004657DA" w:rsidP="004657DA">
            <w:pPr>
              <w:widowControl/>
              <w:jc w:val="left"/>
              <w:rPr>
                <w:i/>
                <w:iCs/>
                <w:kern w:val="0"/>
                <w:sz w:val="18"/>
                <w:szCs w:val="18"/>
              </w:rPr>
            </w:pPr>
            <w:r w:rsidRPr="000F7622">
              <w:rPr>
                <w:i/>
                <w:iCs/>
                <w:kern w:val="0"/>
                <w:sz w:val="18"/>
                <w:szCs w:val="18"/>
              </w:rPr>
              <w:t>A</w:t>
            </w:r>
            <w:r>
              <w:rPr>
                <w:i/>
                <w:iCs/>
                <w:kern w:val="0"/>
                <w:sz w:val="18"/>
                <w:szCs w:val="18"/>
              </w:rPr>
              <w:t>.</w:t>
            </w:r>
            <w:r w:rsidRPr="000F7622">
              <w:rPr>
                <w:i/>
                <w:iCs/>
                <w:kern w:val="0"/>
                <w:sz w:val="18"/>
                <w:szCs w:val="18"/>
              </w:rPr>
              <w:t xml:space="preserve"> leptothrix </w:t>
            </w:r>
          </w:p>
        </w:tc>
        <w:tc>
          <w:tcPr>
            <w:tcW w:w="1692" w:type="dxa"/>
            <w:shd w:val="clear" w:color="auto" w:fill="auto"/>
            <w:noWrap/>
            <w:vAlign w:val="center"/>
          </w:tcPr>
          <w:p w14:paraId="7937B389" w14:textId="10E7720E"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68EF994F" w14:textId="18763B92" w:rsidR="004657DA" w:rsidRPr="000F7622" w:rsidRDefault="004657DA" w:rsidP="004657DA">
            <w:pPr>
              <w:widowControl/>
              <w:jc w:val="center"/>
              <w:rPr>
                <w:kern w:val="0"/>
                <w:sz w:val="18"/>
                <w:szCs w:val="18"/>
              </w:rPr>
            </w:pPr>
          </w:p>
        </w:tc>
        <w:tc>
          <w:tcPr>
            <w:tcW w:w="1021" w:type="dxa"/>
            <w:shd w:val="clear" w:color="auto" w:fill="auto"/>
            <w:noWrap/>
            <w:vAlign w:val="center"/>
          </w:tcPr>
          <w:p w14:paraId="4AD9665B" w14:textId="1A0F49BF"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138982A"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43323456" w14:textId="77777777" w:rsidR="004657DA" w:rsidRPr="000F7622" w:rsidRDefault="004657DA" w:rsidP="004657DA">
            <w:pPr>
              <w:widowControl/>
              <w:jc w:val="center"/>
              <w:rPr>
                <w:kern w:val="0"/>
                <w:sz w:val="18"/>
                <w:szCs w:val="18"/>
              </w:rPr>
            </w:pPr>
          </w:p>
        </w:tc>
      </w:tr>
      <w:tr w:rsidR="004657DA" w:rsidRPr="000F7622" w14:paraId="522997A1" w14:textId="77777777" w:rsidTr="00010D71">
        <w:trPr>
          <w:trHeight w:val="315"/>
          <w:jc w:val="center"/>
        </w:trPr>
        <w:tc>
          <w:tcPr>
            <w:tcW w:w="1656" w:type="dxa"/>
            <w:vMerge/>
            <w:shd w:val="clear" w:color="auto" w:fill="auto"/>
            <w:noWrap/>
            <w:vAlign w:val="center"/>
          </w:tcPr>
          <w:p w14:paraId="1D1C63EB"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6531DE66"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452DD974"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0AFC0E49" w14:textId="578CE2E0" w:rsidR="004657DA" w:rsidRPr="000F7622" w:rsidRDefault="004657DA" w:rsidP="004657DA">
            <w:pPr>
              <w:widowControl/>
              <w:jc w:val="left"/>
              <w:rPr>
                <w:i/>
                <w:iCs/>
                <w:kern w:val="0"/>
                <w:sz w:val="18"/>
                <w:szCs w:val="18"/>
              </w:rPr>
            </w:pPr>
            <w:r w:rsidRPr="000F7622">
              <w:rPr>
                <w:i/>
                <w:iCs/>
                <w:kern w:val="0"/>
                <w:sz w:val="18"/>
                <w:szCs w:val="18"/>
              </w:rPr>
              <w:t xml:space="preserve">A. valdiviae </w:t>
            </w:r>
          </w:p>
        </w:tc>
        <w:tc>
          <w:tcPr>
            <w:tcW w:w="1692" w:type="dxa"/>
            <w:shd w:val="clear" w:color="auto" w:fill="auto"/>
            <w:noWrap/>
            <w:vAlign w:val="center"/>
          </w:tcPr>
          <w:p w14:paraId="02BCC384" w14:textId="52E897F2"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1EA54CE3"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46836135" w14:textId="7997F588" w:rsidR="004657DA" w:rsidRPr="000F7622" w:rsidRDefault="004657DA" w:rsidP="004657DA">
            <w:pPr>
              <w:widowControl/>
              <w:jc w:val="center"/>
              <w:rPr>
                <w:kern w:val="0"/>
                <w:sz w:val="18"/>
                <w:szCs w:val="18"/>
              </w:rPr>
            </w:pPr>
          </w:p>
        </w:tc>
        <w:tc>
          <w:tcPr>
            <w:tcW w:w="1021" w:type="dxa"/>
            <w:shd w:val="clear" w:color="auto" w:fill="auto"/>
            <w:noWrap/>
            <w:vAlign w:val="center"/>
          </w:tcPr>
          <w:p w14:paraId="3934F656" w14:textId="401A0052"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FDB110B" w14:textId="77777777" w:rsidR="004657DA" w:rsidRPr="000F7622" w:rsidRDefault="004657DA" w:rsidP="004657DA">
            <w:pPr>
              <w:widowControl/>
              <w:jc w:val="center"/>
              <w:rPr>
                <w:kern w:val="0"/>
                <w:sz w:val="18"/>
                <w:szCs w:val="18"/>
              </w:rPr>
            </w:pPr>
          </w:p>
        </w:tc>
      </w:tr>
      <w:tr w:rsidR="004657DA" w:rsidRPr="000F7622" w14:paraId="6F5C0A88" w14:textId="77777777" w:rsidTr="00010D71">
        <w:trPr>
          <w:trHeight w:val="315"/>
          <w:jc w:val="center"/>
        </w:trPr>
        <w:tc>
          <w:tcPr>
            <w:tcW w:w="1656" w:type="dxa"/>
            <w:vMerge/>
            <w:shd w:val="clear" w:color="auto" w:fill="auto"/>
            <w:noWrap/>
            <w:vAlign w:val="center"/>
          </w:tcPr>
          <w:p w14:paraId="7DEDEA3B"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2B3FDCA2"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4C000ECA"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944305A" w14:textId="408B28B9" w:rsidR="004657DA" w:rsidRPr="000F7622" w:rsidRDefault="004657DA" w:rsidP="004657DA">
            <w:pPr>
              <w:widowControl/>
              <w:jc w:val="left"/>
              <w:rPr>
                <w:i/>
                <w:iCs/>
                <w:kern w:val="0"/>
                <w:sz w:val="18"/>
                <w:szCs w:val="18"/>
              </w:rPr>
            </w:pPr>
            <w:r w:rsidRPr="000F7622">
              <w:rPr>
                <w:i/>
                <w:iCs/>
                <w:kern w:val="0"/>
                <w:sz w:val="18"/>
                <w:szCs w:val="18"/>
              </w:rPr>
              <w:t xml:space="preserve">Conchoecetta acuminata </w:t>
            </w:r>
          </w:p>
        </w:tc>
        <w:tc>
          <w:tcPr>
            <w:tcW w:w="1692" w:type="dxa"/>
            <w:shd w:val="clear" w:color="auto" w:fill="auto"/>
            <w:noWrap/>
            <w:vAlign w:val="center"/>
          </w:tcPr>
          <w:p w14:paraId="07FFC5CA" w14:textId="35A6205E" w:rsidR="004657DA" w:rsidRPr="000F7622" w:rsidRDefault="004657DA" w:rsidP="004657DA">
            <w:pPr>
              <w:widowControl/>
              <w:jc w:val="left"/>
              <w:rPr>
                <w:kern w:val="0"/>
                <w:sz w:val="18"/>
                <w:szCs w:val="18"/>
              </w:rPr>
            </w:pPr>
            <w:r w:rsidRPr="000F7622">
              <w:rPr>
                <w:kern w:val="0"/>
                <w:sz w:val="18"/>
                <w:szCs w:val="18"/>
              </w:rPr>
              <w:t>Claus</w:t>
            </w:r>
            <w:r>
              <w:rPr>
                <w:kern w:val="0"/>
                <w:sz w:val="18"/>
                <w:szCs w:val="18"/>
              </w:rPr>
              <w:t>,</w:t>
            </w:r>
            <w:r>
              <w:rPr>
                <w:rFonts w:ascii="宋体" w:hAnsi="宋体" w:hint="eastAsia"/>
                <w:kern w:val="0"/>
                <w:sz w:val="18"/>
                <w:szCs w:val="18"/>
              </w:rPr>
              <w:t xml:space="preserve"> </w:t>
            </w:r>
            <w:r w:rsidRPr="000F7622">
              <w:rPr>
                <w:kern w:val="0"/>
                <w:sz w:val="18"/>
                <w:szCs w:val="18"/>
              </w:rPr>
              <w:t xml:space="preserve">1890 </w:t>
            </w:r>
          </w:p>
        </w:tc>
        <w:tc>
          <w:tcPr>
            <w:tcW w:w="1021" w:type="dxa"/>
            <w:shd w:val="clear" w:color="auto" w:fill="auto"/>
            <w:noWrap/>
            <w:vAlign w:val="center"/>
          </w:tcPr>
          <w:p w14:paraId="7A5388BB"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71B17088" w14:textId="413483D9"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F370253" w14:textId="16B30389"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C60F9CD" w14:textId="77777777" w:rsidR="004657DA" w:rsidRPr="000F7622" w:rsidRDefault="004657DA" w:rsidP="004657DA">
            <w:pPr>
              <w:widowControl/>
              <w:jc w:val="center"/>
              <w:rPr>
                <w:kern w:val="0"/>
                <w:sz w:val="18"/>
                <w:szCs w:val="18"/>
              </w:rPr>
            </w:pPr>
          </w:p>
        </w:tc>
      </w:tr>
      <w:tr w:rsidR="004657DA" w:rsidRPr="000F7622" w14:paraId="33D8EDCF" w14:textId="77777777" w:rsidTr="00010D71">
        <w:trPr>
          <w:trHeight w:val="315"/>
          <w:jc w:val="center"/>
        </w:trPr>
        <w:tc>
          <w:tcPr>
            <w:tcW w:w="1656" w:type="dxa"/>
            <w:vMerge/>
            <w:shd w:val="clear" w:color="auto" w:fill="auto"/>
            <w:noWrap/>
            <w:vAlign w:val="center"/>
          </w:tcPr>
          <w:p w14:paraId="17470B1A"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1B81B4D9"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5A03987C"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56FDBAF7" w14:textId="6C9B613B" w:rsidR="004657DA" w:rsidRPr="000F7622" w:rsidRDefault="004657DA" w:rsidP="004657DA">
            <w:pPr>
              <w:widowControl/>
              <w:jc w:val="left"/>
              <w:rPr>
                <w:i/>
                <w:iCs/>
                <w:kern w:val="0"/>
                <w:sz w:val="18"/>
                <w:szCs w:val="18"/>
              </w:rPr>
            </w:pPr>
            <w:r w:rsidRPr="000F7622">
              <w:rPr>
                <w:i/>
                <w:iCs/>
                <w:kern w:val="0"/>
                <w:sz w:val="18"/>
                <w:szCs w:val="18"/>
              </w:rPr>
              <w:t xml:space="preserve">C. giesbrechti </w:t>
            </w:r>
          </w:p>
        </w:tc>
        <w:tc>
          <w:tcPr>
            <w:tcW w:w="1692" w:type="dxa"/>
            <w:shd w:val="clear" w:color="auto" w:fill="auto"/>
            <w:noWrap/>
            <w:vAlign w:val="center"/>
          </w:tcPr>
          <w:p w14:paraId="5EFA817A" w14:textId="1FEDF2B2"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4B4606CD"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587FCC60" w14:textId="06845DA0"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9D059EA" w14:textId="30DEB90D" w:rsidR="004657DA" w:rsidRPr="000F7622" w:rsidRDefault="004657DA" w:rsidP="004657DA">
            <w:pPr>
              <w:widowControl/>
              <w:jc w:val="center"/>
              <w:rPr>
                <w:kern w:val="0"/>
                <w:sz w:val="18"/>
                <w:szCs w:val="18"/>
              </w:rPr>
            </w:pPr>
          </w:p>
        </w:tc>
        <w:tc>
          <w:tcPr>
            <w:tcW w:w="1021" w:type="dxa"/>
            <w:shd w:val="clear" w:color="auto" w:fill="auto"/>
            <w:noWrap/>
            <w:vAlign w:val="center"/>
          </w:tcPr>
          <w:p w14:paraId="09163416" w14:textId="77777777" w:rsidR="004657DA" w:rsidRPr="000F7622" w:rsidRDefault="004657DA" w:rsidP="004657DA">
            <w:pPr>
              <w:widowControl/>
              <w:jc w:val="center"/>
              <w:rPr>
                <w:kern w:val="0"/>
                <w:sz w:val="18"/>
                <w:szCs w:val="18"/>
              </w:rPr>
            </w:pPr>
          </w:p>
        </w:tc>
      </w:tr>
      <w:tr w:rsidR="004657DA" w:rsidRPr="000F7622" w14:paraId="31307BA5" w14:textId="77777777" w:rsidTr="00010D71">
        <w:trPr>
          <w:trHeight w:val="315"/>
          <w:jc w:val="center"/>
        </w:trPr>
        <w:tc>
          <w:tcPr>
            <w:tcW w:w="1656" w:type="dxa"/>
            <w:vMerge/>
            <w:shd w:val="clear" w:color="auto" w:fill="auto"/>
            <w:noWrap/>
            <w:vAlign w:val="center"/>
          </w:tcPr>
          <w:p w14:paraId="5FDA68F0"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58F8AD1B"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5715D08E"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7AEEB910" w14:textId="1F087721" w:rsidR="004657DA" w:rsidRPr="000F7622" w:rsidRDefault="004657DA" w:rsidP="004657DA">
            <w:pPr>
              <w:widowControl/>
              <w:jc w:val="left"/>
              <w:rPr>
                <w:i/>
                <w:iCs/>
                <w:kern w:val="0"/>
                <w:sz w:val="18"/>
                <w:szCs w:val="18"/>
              </w:rPr>
            </w:pPr>
            <w:r w:rsidRPr="000F7622">
              <w:rPr>
                <w:i/>
                <w:iCs/>
                <w:kern w:val="0"/>
                <w:sz w:val="18"/>
                <w:szCs w:val="18"/>
              </w:rPr>
              <w:t xml:space="preserve">Conchoecia hyalophyllum </w:t>
            </w:r>
          </w:p>
        </w:tc>
        <w:tc>
          <w:tcPr>
            <w:tcW w:w="1692" w:type="dxa"/>
            <w:shd w:val="clear" w:color="auto" w:fill="auto"/>
            <w:noWrap/>
            <w:vAlign w:val="center"/>
          </w:tcPr>
          <w:p w14:paraId="333EA714" w14:textId="1D45851C"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189</w:t>
            </w:r>
            <w:r w:rsidR="0095418B">
              <w:rPr>
                <w:kern w:val="0"/>
                <w:sz w:val="18"/>
                <w:szCs w:val="18"/>
              </w:rPr>
              <w:t>0</w:t>
            </w:r>
          </w:p>
        </w:tc>
        <w:tc>
          <w:tcPr>
            <w:tcW w:w="1021" w:type="dxa"/>
            <w:shd w:val="clear" w:color="auto" w:fill="auto"/>
            <w:noWrap/>
            <w:vAlign w:val="center"/>
          </w:tcPr>
          <w:p w14:paraId="059C854F"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60B2CF69" w14:textId="75DC4305"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6CBD353"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1476EB60" w14:textId="77777777" w:rsidR="004657DA" w:rsidRPr="000F7622" w:rsidRDefault="004657DA" w:rsidP="004657DA">
            <w:pPr>
              <w:widowControl/>
              <w:jc w:val="center"/>
              <w:rPr>
                <w:kern w:val="0"/>
                <w:sz w:val="18"/>
                <w:szCs w:val="18"/>
              </w:rPr>
            </w:pPr>
          </w:p>
        </w:tc>
      </w:tr>
      <w:tr w:rsidR="004657DA" w:rsidRPr="000F7622" w14:paraId="49513BE9" w14:textId="77777777" w:rsidTr="00010D71">
        <w:trPr>
          <w:trHeight w:val="315"/>
          <w:jc w:val="center"/>
        </w:trPr>
        <w:tc>
          <w:tcPr>
            <w:tcW w:w="1656" w:type="dxa"/>
            <w:vMerge/>
            <w:shd w:val="clear" w:color="auto" w:fill="auto"/>
            <w:noWrap/>
            <w:vAlign w:val="center"/>
          </w:tcPr>
          <w:p w14:paraId="0F959734"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78D65E29"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52E7348B"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0AD796D6" w14:textId="1E040E08" w:rsidR="004657DA" w:rsidRPr="000F7622" w:rsidRDefault="004657DA" w:rsidP="004657DA">
            <w:pPr>
              <w:widowControl/>
              <w:jc w:val="left"/>
              <w:rPr>
                <w:i/>
                <w:iCs/>
                <w:kern w:val="0"/>
                <w:sz w:val="18"/>
                <w:szCs w:val="18"/>
              </w:rPr>
            </w:pPr>
            <w:r w:rsidRPr="000F7622">
              <w:rPr>
                <w:i/>
                <w:iCs/>
                <w:kern w:val="0"/>
                <w:sz w:val="18"/>
                <w:szCs w:val="18"/>
              </w:rPr>
              <w:t>C</w:t>
            </w:r>
            <w:r>
              <w:rPr>
                <w:i/>
                <w:iCs/>
                <w:kern w:val="0"/>
                <w:sz w:val="18"/>
                <w:szCs w:val="18"/>
              </w:rPr>
              <w:t>.</w:t>
            </w:r>
            <w:r w:rsidRPr="000F7622">
              <w:rPr>
                <w:i/>
                <w:iCs/>
                <w:kern w:val="0"/>
                <w:sz w:val="18"/>
                <w:szCs w:val="18"/>
              </w:rPr>
              <w:t xml:space="preserve"> lophura </w:t>
            </w:r>
          </w:p>
        </w:tc>
        <w:tc>
          <w:tcPr>
            <w:tcW w:w="1692" w:type="dxa"/>
            <w:shd w:val="clear" w:color="auto" w:fill="auto"/>
            <w:noWrap/>
            <w:vAlign w:val="center"/>
          </w:tcPr>
          <w:p w14:paraId="0BC23728" w14:textId="1C9AFC16"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34CAC1D7"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617B1372" w14:textId="1F710F01" w:rsidR="004657DA" w:rsidRPr="000F7622" w:rsidRDefault="004657DA" w:rsidP="004657DA">
            <w:pPr>
              <w:widowControl/>
              <w:jc w:val="center"/>
              <w:rPr>
                <w:kern w:val="0"/>
                <w:sz w:val="18"/>
                <w:szCs w:val="18"/>
              </w:rPr>
            </w:pPr>
          </w:p>
        </w:tc>
        <w:tc>
          <w:tcPr>
            <w:tcW w:w="1021" w:type="dxa"/>
            <w:shd w:val="clear" w:color="auto" w:fill="auto"/>
            <w:noWrap/>
            <w:vAlign w:val="center"/>
          </w:tcPr>
          <w:p w14:paraId="49A5DB0C"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7AD14501" w14:textId="77777777" w:rsidR="004657DA" w:rsidRPr="000F7622" w:rsidRDefault="004657DA" w:rsidP="004657DA">
            <w:pPr>
              <w:widowControl/>
              <w:jc w:val="center"/>
              <w:rPr>
                <w:kern w:val="0"/>
                <w:sz w:val="18"/>
                <w:szCs w:val="18"/>
              </w:rPr>
            </w:pPr>
          </w:p>
        </w:tc>
      </w:tr>
      <w:tr w:rsidR="004657DA" w:rsidRPr="000F7622" w14:paraId="4DCAC7C0" w14:textId="77777777" w:rsidTr="00010D71">
        <w:trPr>
          <w:trHeight w:val="315"/>
          <w:jc w:val="center"/>
        </w:trPr>
        <w:tc>
          <w:tcPr>
            <w:tcW w:w="1656" w:type="dxa"/>
            <w:vMerge/>
            <w:shd w:val="clear" w:color="auto" w:fill="auto"/>
            <w:noWrap/>
            <w:vAlign w:val="center"/>
          </w:tcPr>
          <w:p w14:paraId="40C7AC6C"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472E7F01"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5DCB260C"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557F8EA6" w14:textId="00C58DCB" w:rsidR="004657DA" w:rsidRPr="000F7622" w:rsidRDefault="004657DA" w:rsidP="004657DA">
            <w:pPr>
              <w:widowControl/>
              <w:jc w:val="left"/>
              <w:rPr>
                <w:i/>
                <w:iCs/>
                <w:kern w:val="0"/>
                <w:sz w:val="18"/>
                <w:szCs w:val="18"/>
              </w:rPr>
            </w:pPr>
            <w:r w:rsidRPr="000F7622">
              <w:rPr>
                <w:i/>
                <w:iCs/>
                <w:kern w:val="0"/>
                <w:sz w:val="18"/>
                <w:szCs w:val="18"/>
              </w:rPr>
              <w:t xml:space="preserve">C. macrocheira </w:t>
            </w:r>
          </w:p>
        </w:tc>
        <w:tc>
          <w:tcPr>
            <w:tcW w:w="1692" w:type="dxa"/>
            <w:shd w:val="clear" w:color="auto" w:fill="auto"/>
            <w:noWrap/>
            <w:vAlign w:val="center"/>
          </w:tcPr>
          <w:p w14:paraId="19904C8D" w14:textId="35DD6842"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4FD57352"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4AB5F02C" w14:textId="09F578B5"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0CBAA97" w14:textId="292476B2"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05C3E31" w14:textId="76EA5451"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177A8D4F" w14:textId="77777777" w:rsidTr="00010D71">
        <w:trPr>
          <w:trHeight w:val="315"/>
          <w:jc w:val="center"/>
        </w:trPr>
        <w:tc>
          <w:tcPr>
            <w:tcW w:w="1656" w:type="dxa"/>
            <w:vMerge/>
            <w:shd w:val="clear" w:color="auto" w:fill="auto"/>
            <w:noWrap/>
            <w:vAlign w:val="center"/>
          </w:tcPr>
          <w:p w14:paraId="7E1B15F3"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7025F6DF"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7B7CC2EB"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7C4E9F96" w14:textId="16B19679" w:rsidR="004657DA" w:rsidRPr="000F7622" w:rsidRDefault="004657DA" w:rsidP="004657DA">
            <w:pPr>
              <w:widowControl/>
              <w:jc w:val="left"/>
              <w:rPr>
                <w:i/>
                <w:iCs/>
                <w:kern w:val="0"/>
                <w:sz w:val="18"/>
                <w:szCs w:val="18"/>
              </w:rPr>
            </w:pPr>
            <w:r w:rsidRPr="000F7622">
              <w:rPr>
                <w:i/>
                <w:iCs/>
                <w:kern w:val="0"/>
                <w:sz w:val="18"/>
                <w:szCs w:val="18"/>
              </w:rPr>
              <w:t xml:space="preserve">C. magna </w:t>
            </w:r>
          </w:p>
        </w:tc>
        <w:tc>
          <w:tcPr>
            <w:tcW w:w="1692" w:type="dxa"/>
            <w:shd w:val="clear" w:color="auto" w:fill="auto"/>
            <w:noWrap/>
            <w:vAlign w:val="center"/>
          </w:tcPr>
          <w:p w14:paraId="6F4D452F" w14:textId="35E65AED"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1874</w:t>
            </w:r>
          </w:p>
        </w:tc>
        <w:tc>
          <w:tcPr>
            <w:tcW w:w="1021" w:type="dxa"/>
            <w:shd w:val="clear" w:color="auto" w:fill="auto"/>
            <w:noWrap/>
            <w:vAlign w:val="center"/>
          </w:tcPr>
          <w:p w14:paraId="02641A7B" w14:textId="613B0E10"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558A4A5" w14:textId="31975F18"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4B11E1E" w14:textId="1727E90C"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9DD3D03" w14:textId="71243637"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29666341" w14:textId="77777777" w:rsidTr="00010D71">
        <w:trPr>
          <w:trHeight w:val="315"/>
          <w:jc w:val="center"/>
        </w:trPr>
        <w:tc>
          <w:tcPr>
            <w:tcW w:w="1656" w:type="dxa"/>
            <w:vMerge/>
            <w:shd w:val="clear" w:color="auto" w:fill="auto"/>
            <w:noWrap/>
            <w:vAlign w:val="center"/>
          </w:tcPr>
          <w:p w14:paraId="29B30D5F"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5514C3BC"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18A5F56A"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1C4AF7C" w14:textId="1540D96A" w:rsidR="004657DA" w:rsidRPr="000F7622" w:rsidRDefault="004657DA" w:rsidP="004657DA">
            <w:pPr>
              <w:widowControl/>
              <w:jc w:val="left"/>
              <w:rPr>
                <w:i/>
                <w:iCs/>
                <w:kern w:val="0"/>
                <w:sz w:val="18"/>
                <w:szCs w:val="18"/>
              </w:rPr>
            </w:pPr>
            <w:r w:rsidRPr="000F7622">
              <w:rPr>
                <w:i/>
                <w:iCs/>
                <w:kern w:val="0"/>
                <w:sz w:val="18"/>
                <w:szCs w:val="18"/>
              </w:rPr>
              <w:t xml:space="preserve">C. magna rhombica </w:t>
            </w:r>
          </w:p>
        </w:tc>
        <w:tc>
          <w:tcPr>
            <w:tcW w:w="1692" w:type="dxa"/>
            <w:shd w:val="clear" w:color="auto" w:fill="auto"/>
            <w:noWrap/>
            <w:vAlign w:val="center"/>
          </w:tcPr>
          <w:p w14:paraId="618D08ED" w14:textId="73E16DAE"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7A9C66FA" w14:textId="2A399291"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D2780D3" w14:textId="7DB87CF2"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F86102B" w14:textId="1973660C" w:rsidR="004657DA" w:rsidRPr="000F7622" w:rsidRDefault="004657DA" w:rsidP="004657DA">
            <w:pPr>
              <w:widowControl/>
              <w:jc w:val="center"/>
              <w:rPr>
                <w:kern w:val="0"/>
                <w:sz w:val="18"/>
                <w:szCs w:val="18"/>
              </w:rPr>
            </w:pPr>
          </w:p>
        </w:tc>
        <w:tc>
          <w:tcPr>
            <w:tcW w:w="1021" w:type="dxa"/>
            <w:shd w:val="clear" w:color="auto" w:fill="auto"/>
            <w:noWrap/>
            <w:vAlign w:val="center"/>
          </w:tcPr>
          <w:p w14:paraId="65272294" w14:textId="6FE759F8" w:rsidR="004657DA" w:rsidRPr="000F7622" w:rsidRDefault="004657DA" w:rsidP="004657DA">
            <w:pPr>
              <w:widowControl/>
              <w:jc w:val="center"/>
              <w:rPr>
                <w:kern w:val="0"/>
                <w:sz w:val="18"/>
                <w:szCs w:val="18"/>
              </w:rPr>
            </w:pPr>
          </w:p>
        </w:tc>
      </w:tr>
      <w:tr w:rsidR="004657DA" w:rsidRPr="000F7622" w14:paraId="72B4AE96" w14:textId="77777777" w:rsidTr="00010D71">
        <w:trPr>
          <w:trHeight w:val="315"/>
          <w:jc w:val="center"/>
        </w:trPr>
        <w:tc>
          <w:tcPr>
            <w:tcW w:w="1656" w:type="dxa"/>
            <w:vMerge/>
            <w:shd w:val="clear" w:color="auto" w:fill="auto"/>
            <w:noWrap/>
            <w:vAlign w:val="center"/>
          </w:tcPr>
          <w:p w14:paraId="1BF95428"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471E3602"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6D0ABC65"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4FEA6E72" w14:textId="299E3991" w:rsidR="004657DA" w:rsidRPr="000F7622" w:rsidRDefault="004657DA" w:rsidP="004657DA">
            <w:pPr>
              <w:widowControl/>
              <w:jc w:val="left"/>
              <w:rPr>
                <w:i/>
                <w:iCs/>
                <w:kern w:val="0"/>
                <w:sz w:val="18"/>
                <w:szCs w:val="18"/>
              </w:rPr>
            </w:pPr>
            <w:r w:rsidRPr="000F7622">
              <w:rPr>
                <w:i/>
                <w:iCs/>
                <w:kern w:val="0"/>
                <w:sz w:val="18"/>
                <w:szCs w:val="18"/>
              </w:rPr>
              <w:t xml:space="preserve">C. parvidentata </w:t>
            </w:r>
          </w:p>
        </w:tc>
        <w:tc>
          <w:tcPr>
            <w:tcW w:w="1692" w:type="dxa"/>
            <w:shd w:val="clear" w:color="auto" w:fill="auto"/>
            <w:noWrap/>
            <w:vAlign w:val="center"/>
          </w:tcPr>
          <w:p w14:paraId="6F9BD9B6" w14:textId="361327A6"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48FC1433" w14:textId="17E4D915"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99FD6C0" w14:textId="2B9D0D6A" w:rsidR="004657DA" w:rsidRPr="000F7622" w:rsidRDefault="004657DA" w:rsidP="004657DA">
            <w:pPr>
              <w:widowControl/>
              <w:jc w:val="center"/>
              <w:rPr>
                <w:kern w:val="0"/>
                <w:sz w:val="18"/>
                <w:szCs w:val="18"/>
              </w:rPr>
            </w:pPr>
          </w:p>
        </w:tc>
        <w:tc>
          <w:tcPr>
            <w:tcW w:w="1021" w:type="dxa"/>
            <w:shd w:val="clear" w:color="auto" w:fill="auto"/>
            <w:noWrap/>
            <w:vAlign w:val="center"/>
          </w:tcPr>
          <w:p w14:paraId="53FE3EA5"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5BB610F0" w14:textId="4168C2EF"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4A762799" w14:textId="77777777" w:rsidTr="00010D71">
        <w:trPr>
          <w:trHeight w:val="315"/>
          <w:jc w:val="center"/>
        </w:trPr>
        <w:tc>
          <w:tcPr>
            <w:tcW w:w="1656" w:type="dxa"/>
            <w:vMerge/>
            <w:shd w:val="clear" w:color="auto" w:fill="auto"/>
            <w:noWrap/>
            <w:vAlign w:val="center"/>
          </w:tcPr>
          <w:p w14:paraId="448DFB56"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15EFDF7F"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2E5DC907"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5EF5ECBB" w14:textId="6B0B2F87" w:rsidR="004657DA" w:rsidRPr="000F7622" w:rsidRDefault="004657DA" w:rsidP="004657DA">
            <w:pPr>
              <w:widowControl/>
              <w:jc w:val="left"/>
              <w:rPr>
                <w:i/>
                <w:iCs/>
                <w:kern w:val="0"/>
                <w:sz w:val="18"/>
                <w:szCs w:val="18"/>
              </w:rPr>
            </w:pPr>
            <w:r w:rsidRPr="000F7622">
              <w:rPr>
                <w:i/>
                <w:iCs/>
                <w:kern w:val="0"/>
                <w:sz w:val="18"/>
                <w:szCs w:val="18"/>
              </w:rPr>
              <w:t xml:space="preserve">C. subarcuata </w:t>
            </w:r>
          </w:p>
        </w:tc>
        <w:tc>
          <w:tcPr>
            <w:tcW w:w="1692" w:type="dxa"/>
            <w:shd w:val="clear" w:color="auto" w:fill="auto"/>
            <w:noWrap/>
            <w:vAlign w:val="center"/>
          </w:tcPr>
          <w:p w14:paraId="1B879DF3" w14:textId="272B2CAE"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1890</w:t>
            </w:r>
          </w:p>
        </w:tc>
        <w:tc>
          <w:tcPr>
            <w:tcW w:w="1021" w:type="dxa"/>
            <w:shd w:val="clear" w:color="auto" w:fill="auto"/>
            <w:noWrap/>
            <w:vAlign w:val="center"/>
          </w:tcPr>
          <w:p w14:paraId="3CC328DA" w14:textId="1B366CD0" w:rsidR="004657DA" w:rsidRPr="000F7622" w:rsidRDefault="004657DA" w:rsidP="004657DA">
            <w:pPr>
              <w:widowControl/>
              <w:jc w:val="center"/>
              <w:rPr>
                <w:kern w:val="0"/>
                <w:sz w:val="18"/>
                <w:szCs w:val="18"/>
              </w:rPr>
            </w:pPr>
          </w:p>
        </w:tc>
        <w:tc>
          <w:tcPr>
            <w:tcW w:w="1021" w:type="dxa"/>
            <w:shd w:val="clear" w:color="auto" w:fill="auto"/>
            <w:noWrap/>
            <w:vAlign w:val="center"/>
          </w:tcPr>
          <w:p w14:paraId="2603082A" w14:textId="3E5DD292"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D5D0C59"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55AF8B0C" w14:textId="7EE7BC79" w:rsidR="004657DA" w:rsidRPr="000F7622" w:rsidRDefault="004657DA" w:rsidP="004657DA">
            <w:pPr>
              <w:widowControl/>
              <w:jc w:val="center"/>
              <w:rPr>
                <w:kern w:val="0"/>
                <w:sz w:val="18"/>
                <w:szCs w:val="18"/>
              </w:rPr>
            </w:pPr>
          </w:p>
        </w:tc>
      </w:tr>
      <w:tr w:rsidR="004657DA" w:rsidRPr="000F7622" w14:paraId="029C0E2D" w14:textId="77777777" w:rsidTr="00010D71">
        <w:trPr>
          <w:trHeight w:val="315"/>
          <w:jc w:val="center"/>
        </w:trPr>
        <w:tc>
          <w:tcPr>
            <w:tcW w:w="1656" w:type="dxa"/>
            <w:vMerge/>
            <w:shd w:val="clear" w:color="auto" w:fill="auto"/>
            <w:noWrap/>
            <w:vAlign w:val="center"/>
          </w:tcPr>
          <w:p w14:paraId="50DF7350"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2757A579"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6873CB87"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D53D934" w14:textId="30641032" w:rsidR="004657DA" w:rsidRPr="000F7622" w:rsidRDefault="004657DA" w:rsidP="004657DA">
            <w:pPr>
              <w:widowControl/>
              <w:jc w:val="left"/>
              <w:rPr>
                <w:i/>
                <w:iCs/>
                <w:kern w:val="0"/>
                <w:sz w:val="18"/>
                <w:szCs w:val="18"/>
              </w:rPr>
            </w:pPr>
            <w:r w:rsidRPr="000F7622">
              <w:rPr>
                <w:i/>
                <w:iCs/>
                <w:kern w:val="0"/>
                <w:sz w:val="18"/>
                <w:szCs w:val="18"/>
              </w:rPr>
              <w:t xml:space="preserve">Conchoecilla daphnoides </w:t>
            </w:r>
          </w:p>
        </w:tc>
        <w:tc>
          <w:tcPr>
            <w:tcW w:w="1692" w:type="dxa"/>
            <w:shd w:val="clear" w:color="auto" w:fill="auto"/>
            <w:noWrap/>
            <w:vAlign w:val="center"/>
          </w:tcPr>
          <w:p w14:paraId="54C06D97" w14:textId="7BFE9943"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189</w:t>
            </w:r>
            <w:r w:rsidR="0095418B">
              <w:rPr>
                <w:kern w:val="0"/>
                <w:sz w:val="18"/>
                <w:szCs w:val="18"/>
              </w:rPr>
              <w:t>0</w:t>
            </w:r>
          </w:p>
        </w:tc>
        <w:tc>
          <w:tcPr>
            <w:tcW w:w="1021" w:type="dxa"/>
            <w:shd w:val="clear" w:color="auto" w:fill="auto"/>
            <w:noWrap/>
            <w:vAlign w:val="center"/>
          </w:tcPr>
          <w:p w14:paraId="7539218E"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BC92D6A" w14:textId="4F0130A4" w:rsidR="004657DA" w:rsidRPr="000F7622" w:rsidRDefault="004657DA" w:rsidP="004657DA">
            <w:pPr>
              <w:widowControl/>
              <w:jc w:val="center"/>
              <w:rPr>
                <w:kern w:val="0"/>
                <w:sz w:val="18"/>
                <w:szCs w:val="18"/>
              </w:rPr>
            </w:pPr>
          </w:p>
        </w:tc>
        <w:tc>
          <w:tcPr>
            <w:tcW w:w="1021" w:type="dxa"/>
            <w:shd w:val="clear" w:color="auto" w:fill="auto"/>
            <w:noWrap/>
            <w:vAlign w:val="center"/>
          </w:tcPr>
          <w:p w14:paraId="5FDFF37A" w14:textId="405DF406"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D8C8376" w14:textId="6F676A9C"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6706785C" w14:textId="77777777" w:rsidTr="00010D71">
        <w:trPr>
          <w:trHeight w:val="315"/>
          <w:jc w:val="center"/>
        </w:trPr>
        <w:tc>
          <w:tcPr>
            <w:tcW w:w="1656" w:type="dxa"/>
            <w:vMerge/>
            <w:shd w:val="clear" w:color="auto" w:fill="auto"/>
            <w:noWrap/>
            <w:vAlign w:val="center"/>
          </w:tcPr>
          <w:p w14:paraId="6284250B"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028E030C"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1D1793FE"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2C952655" w14:textId="6D71DA1B" w:rsidR="004657DA" w:rsidRPr="000F7622" w:rsidRDefault="004657DA" w:rsidP="004657DA">
            <w:pPr>
              <w:widowControl/>
              <w:jc w:val="left"/>
              <w:rPr>
                <w:i/>
                <w:iCs/>
                <w:kern w:val="0"/>
                <w:sz w:val="18"/>
                <w:szCs w:val="18"/>
              </w:rPr>
            </w:pPr>
            <w:r w:rsidRPr="000F7622">
              <w:rPr>
                <w:i/>
                <w:iCs/>
                <w:kern w:val="0"/>
                <w:sz w:val="18"/>
                <w:szCs w:val="18"/>
              </w:rPr>
              <w:t xml:space="preserve">Conchoecissa ametra </w:t>
            </w:r>
          </w:p>
        </w:tc>
        <w:tc>
          <w:tcPr>
            <w:tcW w:w="1692" w:type="dxa"/>
            <w:shd w:val="clear" w:color="auto" w:fill="auto"/>
            <w:noWrap/>
            <w:vAlign w:val="center"/>
          </w:tcPr>
          <w:p w14:paraId="70EC580D" w14:textId="43C92C54"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35FAEE5F" w14:textId="17B6695C"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69791E4"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FC4E0CC" w14:textId="3AE3552E" w:rsidR="004657DA" w:rsidRPr="000F7622" w:rsidRDefault="004657DA" w:rsidP="004657DA">
            <w:pPr>
              <w:widowControl/>
              <w:jc w:val="center"/>
              <w:rPr>
                <w:kern w:val="0"/>
                <w:sz w:val="18"/>
                <w:szCs w:val="18"/>
              </w:rPr>
            </w:pPr>
          </w:p>
        </w:tc>
        <w:tc>
          <w:tcPr>
            <w:tcW w:w="1021" w:type="dxa"/>
            <w:shd w:val="clear" w:color="auto" w:fill="auto"/>
            <w:noWrap/>
            <w:vAlign w:val="center"/>
          </w:tcPr>
          <w:p w14:paraId="2EF0CD73" w14:textId="4BF4B5E7"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5C498748" w14:textId="77777777" w:rsidTr="00010D71">
        <w:trPr>
          <w:trHeight w:val="315"/>
          <w:jc w:val="center"/>
        </w:trPr>
        <w:tc>
          <w:tcPr>
            <w:tcW w:w="1656" w:type="dxa"/>
            <w:vMerge/>
            <w:shd w:val="clear" w:color="auto" w:fill="auto"/>
            <w:noWrap/>
            <w:vAlign w:val="center"/>
          </w:tcPr>
          <w:p w14:paraId="35556F79"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29A2425C"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50D88F40"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1EFC5D33" w14:textId="06B4C040" w:rsidR="004657DA" w:rsidRPr="000F7622" w:rsidRDefault="004657DA" w:rsidP="004657DA">
            <w:pPr>
              <w:widowControl/>
              <w:jc w:val="left"/>
              <w:rPr>
                <w:i/>
                <w:iCs/>
                <w:kern w:val="0"/>
                <w:sz w:val="18"/>
                <w:szCs w:val="18"/>
              </w:rPr>
            </w:pPr>
            <w:r w:rsidRPr="000F7622">
              <w:rPr>
                <w:i/>
                <w:iCs/>
                <w:kern w:val="0"/>
                <w:sz w:val="18"/>
                <w:szCs w:val="18"/>
              </w:rPr>
              <w:t>C</w:t>
            </w:r>
            <w:r>
              <w:rPr>
                <w:i/>
                <w:iCs/>
                <w:kern w:val="0"/>
                <w:sz w:val="18"/>
                <w:szCs w:val="18"/>
              </w:rPr>
              <w:t>.</w:t>
            </w:r>
            <w:r w:rsidRPr="000F7622">
              <w:rPr>
                <w:i/>
                <w:iCs/>
                <w:kern w:val="0"/>
                <w:sz w:val="18"/>
                <w:szCs w:val="18"/>
              </w:rPr>
              <w:t xml:space="preserve"> imbricata </w:t>
            </w:r>
          </w:p>
        </w:tc>
        <w:tc>
          <w:tcPr>
            <w:tcW w:w="1692" w:type="dxa"/>
            <w:shd w:val="clear" w:color="auto" w:fill="auto"/>
            <w:noWrap/>
            <w:vAlign w:val="center"/>
          </w:tcPr>
          <w:p w14:paraId="529023ED" w14:textId="6078E944" w:rsidR="004657DA" w:rsidRPr="000F7622" w:rsidRDefault="004657DA" w:rsidP="004657DA">
            <w:pPr>
              <w:widowControl/>
              <w:jc w:val="left"/>
              <w:rPr>
                <w:kern w:val="0"/>
                <w:sz w:val="18"/>
                <w:szCs w:val="18"/>
              </w:rPr>
            </w:pPr>
            <w:r w:rsidRPr="000F7622">
              <w:rPr>
                <w:kern w:val="0"/>
                <w:sz w:val="18"/>
                <w:szCs w:val="18"/>
              </w:rPr>
              <w:t>Brady</w:t>
            </w:r>
            <w:r>
              <w:rPr>
                <w:rFonts w:ascii="宋体" w:hAnsi="宋体" w:hint="eastAsia"/>
                <w:kern w:val="0"/>
                <w:sz w:val="18"/>
                <w:szCs w:val="18"/>
              </w:rPr>
              <w:t xml:space="preserve">, </w:t>
            </w:r>
            <w:r w:rsidRPr="000F7622">
              <w:rPr>
                <w:kern w:val="0"/>
                <w:sz w:val="18"/>
                <w:szCs w:val="18"/>
              </w:rPr>
              <w:t>1880</w:t>
            </w:r>
          </w:p>
        </w:tc>
        <w:tc>
          <w:tcPr>
            <w:tcW w:w="1021" w:type="dxa"/>
            <w:shd w:val="clear" w:color="auto" w:fill="auto"/>
            <w:noWrap/>
            <w:vAlign w:val="center"/>
          </w:tcPr>
          <w:p w14:paraId="7EBF0FFD" w14:textId="682A9E7A" w:rsidR="004657DA" w:rsidRPr="000F7622" w:rsidRDefault="004657DA" w:rsidP="004657DA">
            <w:pPr>
              <w:widowControl/>
              <w:jc w:val="center"/>
              <w:rPr>
                <w:kern w:val="0"/>
                <w:sz w:val="18"/>
                <w:szCs w:val="18"/>
              </w:rPr>
            </w:pPr>
          </w:p>
        </w:tc>
        <w:tc>
          <w:tcPr>
            <w:tcW w:w="1021" w:type="dxa"/>
            <w:shd w:val="clear" w:color="auto" w:fill="auto"/>
            <w:noWrap/>
            <w:vAlign w:val="center"/>
          </w:tcPr>
          <w:p w14:paraId="02D55566" w14:textId="1999BB3C"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D39E087"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406776E8" w14:textId="50BFC663" w:rsidR="004657DA" w:rsidRPr="000F7622" w:rsidRDefault="004657DA" w:rsidP="004657DA">
            <w:pPr>
              <w:widowControl/>
              <w:jc w:val="center"/>
              <w:rPr>
                <w:kern w:val="0"/>
                <w:sz w:val="18"/>
                <w:szCs w:val="18"/>
              </w:rPr>
            </w:pPr>
          </w:p>
        </w:tc>
      </w:tr>
      <w:tr w:rsidR="004657DA" w:rsidRPr="000F7622" w14:paraId="041BD240" w14:textId="77777777" w:rsidTr="00010D71">
        <w:trPr>
          <w:trHeight w:val="315"/>
          <w:jc w:val="center"/>
        </w:trPr>
        <w:tc>
          <w:tcPr>
            <w:tcW w:w="1656" w:type="dxa"/>
            <w:vMerge/>
            <w:shd w:val="clear" w:color="auto" w:fill="auto"/>
            <w:noWrap/>
            <w:vAlign w:val="center"/>
          </w:tcPr>
          <w:p w14:paraId="6F722834"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097D3760"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23C20151"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64B9570A" w14:textId="44DF0AB9" w:rsidR="004657DA" w:rsidRPr="000F7622" w:rsidRDefault="004657DA" w:rsidP="004657DA">
            <w:pPr>
              <w:widowControl/>
              <w:jc w:val="left"/>
              <w:rPr>
                <w:i/>
                <w:iCs/>
                <w:kern w:val="0"/>
                <w:sz w:val="18"/>
                <w:szCs w:val="18"/>
              </w:rPr>
            </w:pPr>
            <w:r>
              <w:rPr>
                <w:rFonts w:hint="eastAsia"/>
                <w:i/>
                <w:iCs/>
                <w:kern w:val="0"/>
                <w:sz w:val="18"/>
                <w:szCs w:val="18"/>
              </w:rPr>
              <w:t>C</w:t>
            </w:r>
            <w:r>
              <w:rPr>
                <w:i/>
                <w:iCs/>
                <w:kern w:val="0"/>
                <w:sz w:val="18"/>
                <w:szCs w:val="18"/>
              </w:rPr>
              <w:t xml:space="preserve">. </w:t>
            </w:r>
            <w:r w:rsidRPr="00E65C0B">
              <w:rPr>
                <w:i/>
                <w:iCs/>
                <w:kern w:val="0"/>
                <w:sz w:val="18"/>
                <w:szCs w:val="18"/>
              </w:rPr>
              <w:t>nigromaculatus</w:t>
            </w:r>
          </w:p>
        </w:tc>
        <w:tc>
          <w:tcPr>
            <w:tcW w:w="1692" w:type="dxa"/>
            <w:shd w:val="clear" w:color="auto" w:fill="auto"/>
            <w:noWrap/>
            <w:vAlign w:val="center"/>
          </w:tcPr>
          <w:p w14:paraId="354D19F0" w14:textId="48463D2F" w:rsidR="004657DA" w:rsidRPr="000F7622" w:rsidRDefault="004657DA" w:rsidP="004657DA">
            <w:pPr>
              <w:widowControl/>
              <w:jc w:val="left"/>
              <w:rPr>
                <w:kern w:val="0"/>
                <w:sz w:val="18"/>
                <w:szCs w:val="18"/>
              </w:rPr>
            </w:pPr>
            <w:r>
              <w:rPr>
                <w:rFonts w:hint="eastAsia"/>
                <w:kern w:val="0"/>
                <w:sz w:val="18"/>
                <w:szCs w:val="18"/>
              </w:rPr>
              <w:t>X</w:t>
            </w:r>
            <w:r>
              <w:rPr>
                <w:kern w:val="0"/>
                <w:sz w:val="18"/>
                <w:szCs w:val="18"/>
              </w:rPr>
              <w:t>iang, et al., Herein</w:t>
            </w:r>
          </w:p>
        </w:tc>
        <w:tc>
          <w:tcPr>
            <w:tcW w:w="1021" w:type="dxa"/>
            <w:shd w:val="clear" w:color="auto" w:fill="auto"/>
            <w:noWrap/>
            <w:vAlign w:val="center"/>
          </w:tcPr>
          <w:p w14:paraId="69E8D6F7"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48BA636"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1C742F59"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304938FB" w14:textId="0FF56589"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5E5DDE67" w14:textId="77777777" w:rsidTr="00010D71">
        <w:trPr>
          <w:trHeight w:val="315"/>
          <w:jc w:val="center"/>
        </w:trPr>
        <w:tc>
          <w:tcPr>
            <w:tcW w:w="1656" w:type="dxa"/>
            <w:vMerge/>
            <w:shd w:val="clear" w:color="auto" w:fill="auto"/>
            <w:noWrap/>
            <w:vAlign w:val="center"/>
          </w:tcPr>
          <w:p w14:paraId="738AAB16"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29D27084"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093345CF"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0F09BF1D" w14:textId="39B0A4FE" w:rsidR="004657DA" w:rsidRPr="000F7622" w:rsidRDefault="004657DA" w:rsidP="004657DA">
            <w:pPr>
              <w:widowControl/>
              <w:jc w:val="left"/>
              <w:rPr>
                <w:i/>
                <w:iCs/>
                <w:kern w:val="0"/>
                <w:sz w:val="18"/>
                <w:szCs w:val="18"/>
              </w:rPr>
            </w:pPr>
            <w:r w:rsidRPr="000F7622">
              <w:rPr>
                <w:i/>
                <w:iCs/>
                <w:kern w:val="0"/>
                <w:sz w:val="18"/>
                <w:szCs w:val="18"/>
              </w:rPr>
              <w:t xml:space="preserve">C. plinthina </w:t>
            </w:r>
          </w:p>
        </w:tc>
        <w:tc>
          <w:tcPr>
            <w:tcW w:w="1692" w:type="dxa"/>
            <w:shd w:val="clear" w:color="auto" w:fill="auto"/>
            <w:noWrap/>
            <w:vAlign w:val="center"/>
          </w:tcPr>
          <w:p w14:paraId="03F575C2" w14:textId="48B686F4"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7AB34C1E"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4B7C2763" w14:textId="00C41274" w:rsidR="004657DA" w:rsidRPr="000F7622" w:rsidRDefault="004657DA" w:rsidP="004657DA">
            <w:pPr>
              <w:widowControl/>
              <w:jc w:val="center"/>
              <w:rPr>
                <w:kern w:val="0"/>
                <w:sz w:val="18"/>
                <w:szCs w:val="18"/>
              </w:rPr>
            </w:pPr>
          </w:p>
        </w:tc>
        <w:tc>
          <w:tcPr>
            <w:tcW w:w="1021" w:type="dxa"/>
            <w:shd w:val="clear" w:color="auto" w:fill="auto"/>
            <w:noWrap/>
            <w:vAlign w:val="center"/>
          </w:tcPr>
          <w:p w14:paraId="74FFF0FB" w14:textId="1D6420F3"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9CCBC3B" w14:textId="77777777" w:rsidR="004657DA" w:rsidRPr="000F7622" w:rsidRDefault="004657DA" w:rsidP="004657DA">
            <w:pPr>
              <w:widowControl/>
              <w:jc w:val="center"/>
              <w:rPr>
                <w:kern w:val="0"/>
                <w:sz w:val="18"/>
                <w:szCs w:val="18"/>
              </w:rPr>
            </w:pPr>
          </w:p>
        </w:tc>
      </w:tr>
      <w:tr w:rsidR="004657DA" w:rsidRPr="000F7622" w14:paraId="6E981EED" w14:textId="77777777" w:rsidTr="00010D71">
        <w:trPr>
          <w:trHeight w:val="315"/>
          <w:jc w:val="center"/>
        </w:trPr>
        <w:tc>
          <w:tcPr>
            <w:tcW w:w="1656" w:type="dxa"/>
            <w:vMerge/>
            <w:shd w:val="clear" w:color="auto" w:fill="auto"/>
            <w:noWrap/>
            <w:vAlign w:val="center"/>
          </w:tcPr>
          <w:p w14:paraId="1EF82EA0"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32216207"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45BA7F55"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1EB3C316" w14:textId="2550C9BE" w:rsidR="004657DA" w:rsidRPr="000F7622" w:rsidRDefault="004657DA" w:rsidP="004657DA">
            <w:pPr>
              <w:widowControl/>
              <w:jc w:val="left"/>
              <w:rPr>
                <w:i/>
                <w:iCs/>
                <w:kern w:val="0"/>
                <w:sz w:val="18"/>
                <w:szCs w:val="18"/>
              </w:rPr>
            </w:pPr>
            <w:r w:rsidRPr="000F7622">
              <w:rPr>
                <w:i/>
                <w:iCs/>
                <w:kern w:val="0"/>
                <w:sz w:val="18"/>
                <w:szCs w:val="18"/>
              </w:rPr>
              <w:t xml:space="preserve">C. symmetrica </w:t>
            </w:r>
          </w:p>
        </w:tc>
        <w:tc>
          <w:tcPr>
            <w:tcW w:w="1692" w:type="dxa"/>
            <w:shd w:val="clear" w:color="auto" w:fill="auto"/>
            <w:noWrap/>
            <w:vAlign w:val="center"/>
          </w:tcPr>
          <w:p w14:paraId="714FE959" w14:textId="27585218"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21B7EAAD"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7B2C5B1"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1056DEC9" w14:textId="6FF49E5D" w:rsidR="004657DA" w:rsidRPr="000F7622" w:rsidRDefault="004657DA" w:rsidP="004657DA">
            <w:pPr>
              <w:widowControl/>
              <w:jc w:val="center"/>
              <w:rPr>
                <w:kern w:val="0"/>
                <w:sz w:val="18"/>
                <w:szCs w:val="18"/>
              </w:rPr>
            </w:pPr>
          </w:p>
        </w:tc>
        <w:tc>
          <w:tcPr>
            <w:tcW w:w="1021" w:type="dxa"/>
            <w:shd w:val="clear" w:color="auto" w:fill="auto"/>
            <w:noWrap/>
            <w:vAlign w:val="center"/>
          </w:tcPr>
          <w:p w14:paraId="6FAD836F" w14:textId="025234EB"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5B5809D0" w14:textId="77777777" w:rsidTr="00010D71">
        <w:trPr>
          <w:trHeight w:val="315"/>
          <w:jc w:val="center"/>
        </w:trPr>
        <w:tc>
          <w:tcPr>
            <w:tcW w:w="1656" w:type="dxa"/>
            <w:vMerge/>
            <w:shd w:val="clear" w:color="auto" w:fill="auto"/>
            <w:noWrap/>
            <w:vAlign w:val="center"/>
          </w:tcPr>
          <w:p w14:paraId="7E9500D6"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354E1D1D"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10BFA666"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235F47C3" w14:textId="26C4D8D0" w:rsidR="004657DA" w:rsidRPr="000F7622" w:rsidRDefault="004657DA" w:rsidP="004657DA">
            <w:pPr>
              <w:widowControl/>
              <w:jc w:val="left"/>
              <w:rPr>
                <w:i/>
                <w:iCs/>
                <w:kern w:val="0"/>
                <w:sz w:val="18"/>
                <w:szCs w:val="18"/>
              </w:rPr>
            </w:pPr>
            <w:r w:rsidRPr="000F7622">
              <w:rPr>
                <w:i/>
                <w:iCs/>
                <w:kern w:val="0"/>
                <w:sz w:val="18"/>
                <w:szCs w:val="18"/>
              </w:rPr>
              <w:t xml:space="preserve">Discoconchoecia elegans </w:t>
            </w:r>
          </w:p>
        </w:tc>
        <w:tc>
          <w:tcPr>
            <w:tcW w:w="1692" w:type="dxa"/>
            <w:shd w:val="clear" w:color="auto" w:fill="auto"/>
            <w:noWrap/>
            <w:vAlign w:val="center"/>
          </w:tcPr>
          <w:p w14:paraId="1950B9DE" w14:textId="54143C1A" w:rsidR="004657DA" w:rsidRPr="000F7622" w:rsidRDefault="004657DA" w:rsidP="004657DA">
            <w:pPr>
              <w:widowControl/>
              <w:jc w:val="left"/>
              <w:rPr>
                <w:kern w:val="0"/>
                <w:sz w:val="18"/>
                <w:szCs w:val="18"/>
              </w:rPr>
            </w:pPr>
            <w:r w:rsidRPr="000F7622">
              <w:rPr>
                <w:kern w:val="0"/>
                <w:sz w:val="18"/>
                <w:szCs w:val="18"/>
              </w:rPr>
              <w:t>Sars</w:t>
            </w:r>
            <w:r>
              <w:rPr>
                <w:rFonts w:ascii="宋体" w:hAnsi="宋体" w:hint="eastAsia"/>
                <w:kern w:val="0"/>
                <w:sz w:val="18"/>
                <w:szCs w:val="18"/>
              </w:rPr>
              <w:t xml:space="preserve">, </w:t>
            </w:r>
            <w:r w:rsidRPr="000F7622">
              <w:rPr>
                <w:kern w:val="0"/>
                <w:sz w:val="18"/>
                <w:szCs w:val="18"/>
              </w:rPr>
              <w:t>186</w:t>
            </w:r>
            <w:r w:rsidR="0095418B">
              <w:rPr>
                <w:kern w:val="0"/>
                <w:sz w:val="18"/>
                <w:szCs w:val="18"/>
              </w:rPr>
              <w:t>6</w:t>
            </w:r>
          </w:p>
        </w:tc>
        <w:tc>
          <w:tcPr>
            <w:tcW w:w="1021" w:type="dxa"/>
            <w:shd w:val="clear" w:color="auto" w:fill="auto"/>
            <w:noWrap/>
            <w:vAlign w:val="center"/>
          </w:tcPr>
          <w:p w14:paraId="48F72BB3" w14:textId="6E8D44B6"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D5458C1" w14:textId="3C91F11B"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7DDBF14" w14:textId="45DB5D5E"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0F8295F" w14:textId="1AE871F9" w:rsidR="004657DA" w:rsidRPr="000F7622" w:rsidRDefault="004657DA" w:rsidP="004657DA">
            <w:pPr>
              <w:widowControl/>
              <w:jc w:val="center"/>
              <w:rPr>
                <w:kern w:val="0"/>
                <w:sz w:val="18"/>
                <w:szCs w:val="18"/>
              </w:rPr>
            </w:pPr>
          </w:p>
        </w:tc>
      </w:tr>
      <w:tr w:rsidR="004657DA" w:rsidRPr="000F7622" w14:paraId="5221025E" w14:textId="77777777" w:rsidTr="00010D71">
        <w:trPr>
          <w:trHeight w:val="315"/>
          <w:jc w:val="center"/>
        </w:trPr>
        <w:tc>
          <w:tcPr>
            <w:tcW w:w="1656" w:type="dxa"/>
            <w:vMerge/>
            <w:shd w:val="clear" w:color="auto" w:fill="auto"/>
            <w:noWrap/>
            <w:vAlign w:val="center"/>
          </w:tcPr>
          <w:p w14:paraId="1ECDFC9A"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5F604FE6"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0CE60DFD"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70B357CF" w14:textId="0B99C0B5" w:rsidR="004657DA" w:rsidRPr="000F7622" w:rsidRDefault="004657DA" w:rsidP="004657DA">
            <w:pPr>
              <w:widowControl/>
              <w:jc w:val="left"/>
              <w:rPr>
                <w:i/>
                <w:iCs/>
                <w:kern w:val="0"/>
                <w:sz w:val="18"/>
                <w:szCs w:val="18"/>
              </w:rPr>
            </w:pPr>
            <w:r w:rsidRPr="000F7622">
              <w:rPr>
                <w:i/>
                <w:iCs/>
                <w:kern w:val="0"/>
                <w:sz w:val="18"/>
                <w:szCs w:val="18"/>
              </w:rPr>
              <w:t xml:space="preserve">D. pseudodiscophora </w:t>
            </w:r>
          </w:p>
        </w:tc>
        <w:tc>
          <w:tcPr>
            <w:tcW w:w="1692" w:type="dxa"/>
            <w:shd w:val="clear" w:color="auto" w:fill="auto"/>
            <w:noWrap/>
            <w:vAlign w:val="center"/>
          </w:tcPr>
          <w:p w14:paraId="2B3C832E" w14:textId="2482A643" w:rsidR="004657DA" w:rsidRPr="000F7622" w:rsidRDefault="004657DA" w:rsidP="004657DA">
            <w:pPr>
              <w:widowControl/>
              <w:jc w:val="left"/>
              <w:rPr>
                <w:kern w:val="0"/>
                <w:sz w:val="18"/>
                <w:szCs w:val="18"/>
              </w:rPr>
            </w:pPr>
            <w:r w:rsidRPr="000F7622">
              <w:rPr>
                <w:kern w:val="0"/>
                <w:sz w:val="18"/>
                <w:szCs w:val="18"/>
              </w:rPr>
              <w:t>Rudjakov</w:t>
            </w:r>
            <w:r>
              <w:rPr>
                <w:rFonts w:ascii="宋体" w:hAnsi="宋体" w:hint="eastAsia"/>
                <w:kern w:val="0"/>
                <w:sz w:val="18"/>
                <w:szCs w:val="18"/>
              </w:rPr>
              <w:t xml:space="preserve">, </w:t>
            </w:r>
            <w:r w:rsidRPr="000F7622">
              <w:rPr>
                <w:kern w:val="0"/>
                <w:sz w:val="18"/>
                <w:szCs w:val="18"/>
              </w:rPr>
              <w:t xml:space="preserve">1962 </w:t>
            </w:r>
          </w:p>
        </w:tc>
        <w:tc>
          <w:tcPr>
            <w:tcW w:w="1021" w:type="dxa"/>
            <w:shd w:val="clear" w:color="auto" w:fill="auto"/>
            <w:noWrap/>
            <w:vAlign w:val="center"/>
          </w:tcPr>
          <w:p w14:paraId="4B81539A" w14:textId="56425391" w:rsidR="004657DA" w:rsidRPr="000F7622" w:rsidRDefault="004657DA" w:rsidP="004657DA">
            <w:pPr>
              <w:widowControl/>
              <w:jc w:val="center"/>
              <w:rPr>
                <w:kern w:val="0"/>
                <w:sz w:val="18"/>
                <w:szCs w:val="18"/>
              </w:rPr>
            </w:pPr>
          </w:p>
        </w:tc>
        <w:tc>
          <w:tcPr>
            <w:tcW w:w="1021" w:type="dxa"/>
            <w:shd w:val="clear" w:color="auto" w:fill="auto"/>
            <w:noWrap/>
            <w:vAlign w:val="center"/>
          </w:tcPr>
          <w:p w14:paraId="3B711742" w14:textId="4CEDB4EA" w:rsidR="004657DA" w:rsidRPr="000F7622" w:rsidRDefault="004657DA" w:rsidP="004657DA">
            <w:pPr>
              <w:widowControl/>
              <w:jc w:val="center"/>
              <w:rPr>
                <w:kern w:val="0"/>
                <w:sz w:val="18"/>
                <w:szCs w:val="18"/>
              </w:rPr>
            </w:pPr>
          </w:p>
        </w:tc>
        <w:tc>
          <w:tcPr>
            <w:tcW w:w="1021" w:type="dxa"/>
            <w:shd w:val="clear" w:color="auto" w:fill="auto"/>
            <w:noWrap/>
            <w:vAlign w:val="center"/>
          </w:tcPr>
          <w:p w14:paraId="7C96106C" w14:textId="43312F42"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400EA16" w14:textId="77777777" w:rsidR="004657DA" w:rsidRPr="000F7622" w:rsidRDefault="004657DA" w:rsidP="004657DA">
            <w:pPr>
              <w:widowControl/>
              <w:jc w:val="center"/>
              <w:rPr>
                <w:kern w:val="0"/>
                <w:sz w:val="18"/>
                <w:szCs w:val="18"/>
              </w:rPr>
            </w:pPr>
          </w:p>
        </w:tc>
      </w:tr>
      <w:tr w:rsidR="004657DA" w:rsidRPr="000F7622" w14:paraId="28284F3D" w14:textId="77777777" w:rsidTr="00010D71">
        <w:trPr>
          <w:trHeight w:val="315"/>
          <w:jc w:val="center"/>
        </w:trPr>
        <w:tc>
          <w:tcPr>
            <w:tcW w:w="1656" w:type="dxa"/>
            <w:vMerge/>
            <w:shd w:val="clear" w:color="auto" w:fill="auto"/>
            <w:noWrap/>
            <w:vAlign w:val="center"/>
          </w:tcPr>
          <w:p w14:paraId="5A614EB4"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62154819"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657BD8D2"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5B39E626" w14:textId="50EEC56D" w:rsidR="004657DA" w:rsidRPr="000F7622" w:rsidRDefault="004657DA" w:rsidP="004657DA">
            <w:pPr>
              <w:widowControl/>
              <w:jc w:val="left"/>
              <w:rPr>
                <w:i/>
                <w:iCs/>
                <w:kern w:val="0"/>
                <w:sz w:val="18"/>
                <w:szCs w:val="18"/>
              </w:rPr>
            </w:pPr>
            <w:r w:rsidRPr="000F7622">
              <w:rPr>
                <w:i/>
                <w:iCs/>
                <w:kern w:val="0"/>
                <w:sz w:val="18"/>
                <w:szCs w:val="18"/>
              </w:rPr>
              <w:t xml:space="preserve">D. tamensis </w:t>
            </w:r>
          </w:p>
        </w:tc>
        <w:tc>
          <w:tcPr>
            <w:tcW w:w="1692" w:type="dxa"/>
            <w:shd w:val="clear" w:color="auto" w:fill="auto"/>
            <w:noWrap/>
            <w:vAlign w:val="center"/>
          </w:tcPr>
          <w:p w14:paraId="573F354B" w14:textId="7318C741" w:rsidR="004657DA" w:rsidRPr="000F7622" w:rsidRDefault="004657DA" w:rsidP="004657DA">
            <w:pPr>
              <w:widowControl/>
              <w:jc w:val="left"/>
              <w:rPr>
                <w:kern w:val="0"/>
                <w:sz w:val="18"/>
                <w:szCs w:val="18"/>
              </w:rPr>
            </w:pPr>
            <w:r w:rsidRPr="000F7622">
              <w:rPr>
                <w:kern w:val="0"/>
                <w:sz w:val="18"/>
                <w:szCs w:val="18"/>
              </w:rPr>
              <w:t>Poulsen</w:t>
            </w:r>
            <w:r>
              <w:rPr>
                <w:rFonts w:ascii="宋体" w:hAnsi="宋体" w:hint="eastAsia"/>
                <w:kern w:val="0"/>
                <w:sz w:val="18"/>
                <w:szCs w:val="18"/>
              </w:rPr>
              <w:t xml:space="preserve">, </w:t>
            </w:r>
            <w:r w:rsidRPr="000F7622">
              <w:rPr>
                <w:kern w:val="0"/>
                <w:sz w:val="18"/>
                <w:szCs w:val="18"/>
              </w:rPr>
              <w:t xml:space="preserve">1973 </w:t>
            </w:r>
          </w:p>
        </w:tc>
        <w:tc>
          <w:tcPr>
            <w:tcW w:w="1021" w:type="dxa"/>
            <w:shd w:val="clear" w:color="auto" w:fill="auto"/>
            <w:noWrap/>
            <w:vAlign w:val="center"/>
          </w:tcPr>
          <w:p w14:paraId="2EEC50E5"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3AE82214" w14:textId="18A0EE98"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6703EA4" w14:textId="4BB50A9D" w:rsidR="004657DA" w:rsidRPr="000F7622" w:rsidRDefault="004657DA" w:rsidP="004657DA">
            <w:pPr>
              <w:widowControl/>
              <w:jc w:val="center"/>
              <w:rPr>
                <w:kern w:val="0"/>
                <w:sz w:val="18"/>
                <w:szCs w:val="18"/>
              </w:rPr>
            </w:pPr>
          </w:p>
        </w:tc>
        <w:tc>
          <w:tcPr>
            <w:tcW w:w="1021" w:type="dxa"/>
            <w:shd w:val="clear" w:color="auto" w:fill="auto"/>
            <w:noWrap/>
            <w:vAlign w:val="center"/>
          </w:tcPr>
          <w:p w14:paraId="4B201090" w14:textId="77777777" w:rsidR="004657DA" w:rsidRPr="000F7622" w:rsidRDefault="004657DA" w:rsidP="004657DA">
            <w:pPr>
              <w:widowControl/>
              <w:jc w:val="center"/>
              <w:rPr>
                <w:kern w:val="0"/>
                <w:sz w:val="18"/>
                <w:szCs w:val="18"/>
              </w:rPr>
            </w:pPr>
          </w:p>
        </w:tc>
      </w:tr>
      <w:tr w:rsidR="004657DA" w:rsidRPr="000F7622" w14:paraId="01289CBD" w14:textId="77777777" w:rsidTr="00010D71">
        <w:trPr>
          <w:trHeight w:val="315"/>
          <w:jc w:val="center"/>
        </w:trPr>
        <w:tc>
          <w:tcPr>
            <w:tcW w:w="1656" w:type="dxa"/>
            <w:vMerge/>
            <w:shd w:val="clear" w:color="auto" w:fill="auto"/>
            <w:noWrap/>
            <w:vAlign w:val="center"/>
          </w:tcPr>
          <w:p w14:paraId="6EC7F824"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08877E8F"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510EE2A1"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43191A8C" w14:textId="70EDF8EF" w:rsidR="004657DA" w:rsidRPr="000F7622" w:rsidRDefault="004657DA" w:rsidP="004657DA">
            <w:pPr>
              <w:widowControl/>
              <w:jc w:val="left"/>
              <w:rPr>
                <w:i/>
                <w:iCs/>
                <w:kern w:val="0"/>
                <w:sz w:val="18"/>
                <w:szCs w:val="18"/>
              </w:rPr>
            </w:pPr>
            <w:r w:rsidRPr="000F7622">
              <w:rPr>
                <w:i/>
                <w:iCs/>
                <w:kern w:val="0"/>
                <w:sz w:val="18"/>
                <w:szCs w:val="18"/>
              </w:rPr>
              <w:t>G</w:t>
            </w:r>
            <w:r>
              <w:rPr>
                <w:i/>
                <w:iCs/>
                <w:kern w:val="0"/>
                <w:sz w:val="18"/>
                <w:szCs w:val="18"/>
              </w:rPr>
              <w:t>aussicia</w:t>
            </w:r>
            <w:r w:rsidRPr="000F7622">
              <w:rPr>
                <w:i/>
                <w:iCs/>
                <w:kern w:val="0"/>
                <w:sz w:val="18"/>
                <w:szCs w:val="18"/>
              </w:rPr>
              <w:t xml:space="preserve"> incisa </w:t>
            </w:r>
          </w:p>
        </w:tc>
        <w:tc>
          <w:tcPr>
            <w:tcW w:w="1692" w:type="dxa"/>
            <w:shd w:val="clear" w:color="auto" w:fill="auto"/>
            <w:noWrap/>
            <w:vAlign w:val="center"/>
          </w:tcPr>
          <w:p w14:paraId="351C4174" w14:textId="7473E01B"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1807DBC1"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00864213" w14:textId="2535553F" w:rsidR="004657DA" w:rsidRPr="000F7622" w:rsidRDefault="004657DA" w:rsidP="004657DA">
            <w:pPr>
              <w:widowControl/>
              <w:jc w:val="center"/>
              <w:rPr>
                <w:kern w:val="0"/>
                <w:sz w:val="18"/>
                <w:szCs w:val="18"/>
              </w:rPr>
            </w:pPr>
          </w:p>
        </w:tc>
        <w:tc>
          <w:tcPr>
            <w:tcW w:w="1021" w:type="dxa"/>
            <w:shd w:val="clear" w:color="auto" w:fill="auto"/>
            <w:noWrap/>
            <w:vAlign w:val="center"/>
          </w:tcPr>
          <w:p w14:paraId="39A186E7" w14:textId="1C69729B"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4C12803" w14:textId="77777777" w:rsidR="004657DA" w:rsidRPr="000F7622" w:rsidRDefault="004657DA" w:rsidP="004657DA">
            <w:pPr>
              <w:widowControl/>
              <w:jc w:val="center"/>
              <w:rPr>
                <w:kern w:val="0"/>
                <w:sz w:val="18"/>
                <w:szCs w:val="18"/>
              </w:rPr>
            </w:pPr>
          </w:p>
        </w:tc>
      </w:tr>
      <w:tr w:rsidR="004657DA" w:rsidRPr="000F7622" w14:paraId="032A51FC" w14:textId="77777777" w:rsidTr="00010D71">
        <w:trPr>
          <w:trHeight w:val="315"/>
          <w:jc w:val="center"/>
        </w:trPr>
        <w:tc>
          <w:tcPr>
            <w:tcW w:w="1656" w:type="dxa"/>
            <w:vMerge/>
            <w:shd w:val="clear" w:color="auto" w:fill="auto"/>
            <w:noWrap/>
            <w:vAlign w:val="center"/>
          </w:tcPr>
          <w:p w14:paraId="10B0B411"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65F8A60C"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0F070B34"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1C459280" w14:textId="145E7575" w:rsidR="004657DA" w:rsidRPr="000F7622" w:rsidRDefault="004657DA" w:rsidP="004657DA">
            <w:pPr>
              <w:widowControl/>
              <w:jc w:val="left"/>
              <w:rPr>
                <w:i/>
                <w:iCs/>
                <w:kern w:val="0"/>
                <w:sz w:val="18"/>
                <w:szCs w:val="18"/>
              </w:rPr>
            </w:pPr>
            <w:r w:rsidRPr="000F7622">
              <w:rPr>
                <w:i/>
                <w:iCs/>
                <w:kern w:val="0"/>
                <w:sz w:val="18"/>
                <w:szCs w:val="18"/>
              </w:rPr>
              <w:t xml:space="preserve">Loricoecia loricata </w:t>
            </w:r>
          </w:p>
        </w:tc>
        <w:tc>
          <w:tcPr>
            <w:tcW w:w="1692" w:type="dxa"/>
            <w:shd w:val="clear" w:color="auto" w:fill="auto"/>
            <w:noWrap/>
            <w:vAlign w:val="center"/>
          </w:tcPr>
          <w:p w14:paraId="3411EC5A" w14:textId="06CCD87B"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1894</w:t>
            </w:r>
          </w:p>
        </w:tc>
        <w:tc>
          <w:tcPr>
            <w:tcW w:w="1021" w:type="dxa"/>
            <w:shd w:val="clear" w:color="auto" w:fill="auto"/>
            <w:noWrap/>
            <w:vAlign w:val="center"/>
          </w:tcPr>
          <w:p w14:paraId="2EA506D9"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0C04779F"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26DB880" w14:textId="7B99AB64"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64BC0A4" w14:textId="77777777" w:rsidR="004657DA" w:rsidRPr="000F7622" w:rsidRDefault="004657DA" w:rsidP="004657DA">
            <w:pPr>
              <w:widowControl/>
              <w:jc w:val="center"/>
              <w:rPr>
                <w:kern w:val="0"/>
                <w:sz w:val="18"/>
                <w:szCs w:val="18"/>
              </w:rPr>
            </w:pPr>
          </w:p>
        </w:tc>
      </w:tr>
      <w:tr w:rsidR="004657DA" w:rsidRPr="000F7622" w14:paraId="2061487B" w14:textId="77777777" w:rsidTr="00010D71">
        <w:trPr>
          <w:trHeight w:val="315"/>
          <w:jc w:val="center"/>
        </w:trPr>
        <w:tc>
          <w:tcPr>
            <w:tcW w:w="1656" w:type="dxa"/>
            <w:vMerge/>
            <w:shd w:val="clear" w:color="auto" w:fill="auto"/>
            <w:noWrap/>
            <w:vAlign w:val="center"/>
          </w:tcPr>
          <w:p w14:paraId="300C9F82"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6F4FFC44"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6A8DA5D3"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571F89DC" w14:textId="51510AD2" w:rsidR="004657DA" w:rsidRPr="000F7622" w:rsidRDefault="004657DA" w:rsidP="004657DA">
            <w:pPr>
              <w:widowControl/>
              <w:jc w:val="left"/>
              <w:rPr>
                <w:i/>
                <w:iCs/>
                <w:kern w:val="0"/>
                <w:sz w:val="18"/>
                <w:szCs w:val="18"/>
              </w:rPr>
            </w:pPr>
            <w:r w:rsidRPr="000F7622">
              <w:rPr>
                <w:i/>
                <w:iCs/>
                <w:kern w:val="0"/>
                <w:sz w:val="18"/>
                <w:szCs w:val="18"/>
              </w:rPr>
              <w:t>L</w:t>
            </w:r>
            <w:r>
              <w:rPr>
                <w:i/>
                <w:iCs/>
                <w:kern w:val="0"/>
                <w:sz w:val="18"/>
                <w:szCs w:val="18"/>
              </w:rPr>
              <w:t>.</w:t>
            </w:r>
            <w:r w:rsidRPr="000F7622">
              <w:rPr>
                <w:i/>
                <w:iCs/>
                <w:kern w:val="0"/>
                <w:sz w:val="18"/>
                <w:szCs w:val="18"/>
              </w:rPr>
              <w:t xml:space="preserve"> ctenophora </w:t>
            </w:r>
          </w:p>
        </w:tc>
        <w:tc>
          <w:tcPr>
            <w:tcW w:w="1692" w:type="dxa"/>
            <w:shd w:val="clear" w:color="auto" w:fill="auto"/>
            <w:noWrap/>
            <w:vAlign w:val="center"/>
          </w:tcPr>
          <w:p w14:paraId="6FF8A093" w14:textId="2D18FEEB"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30351792"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7FD612BA"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52996FD7" w14:textId="32F8550A"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3647820" w14:textId="77777777" w:rsidR="004657DA" w:rsidRPr="000F7622" w:rsidRDefault="004657DA" w:rsidP="004657DA">
            <w:pPr>
              <w:widowControl/>
              <w:jc w:val="center"/>
              <w:rPr>
                <w:kern w:val="0"/>
                <w:sz w:val="18"/>
                <w:szCs w:val="18"/>
              </w:rPr>
            </w:pPr>
          </w:p>
        </w:tc>
      </w:tr>
      <w:tr w:rsidR="004657DA" w:rsidRPr="000F7622" w14:paraId="46B4A50F" w14:textId="77777777" w:rsidTr="00010D71">
        <w:trPr>
          <w:trHeight w:val="315"/>
          <w:jc w:val="center"/>
        </w:trPr>
        <w:tc>
          <w:tcPr>
            <w:tcW w:w="1656" w:type="dxa"/>
            <w:vMerge/>
            <w:shd w:val="clear" w:color="auto" w:fill="auto"/>
            <w:noWrap/>
            <w:vAlign w:val="center"/>
          </w:tcPr>
          <w:p w14:paraId="2DB210E7"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233F3913"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4B7D487F"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20530BA0" w14:textId="7BE32809" w:rsidR="004657DA" w:rsidRPr="000F7622" w:rsidRDefault="004657DA" w:rsidP="004657DA">
            <w:pPr>
              <w:widowControl/>
              <w:jc w:val="left"/>
              <w:rPr>
                <w:i/>
                <w:iCs/>
                <w:kern w:val="0"/>
                <w:sz w:val="18"/>
                <w:szCs w:val="18"/>
              </w:rPr>
            </w:pPr>
            <w:r w:rsidRPr="000F7622">
              <w:rPr>
                <w:i/>
                <w:iCs/>
                <w:kern w:val="0"/>
                <w:sz w:val="18"/>
                <w:szCs w:val="18"/>
              </w:rPr>
              <w:t>Mi</w:t>
            </w:r>
            <w:r>
              <w:rPr>
                <w:i/>
                <w:iCs/>
                <w:kern w:val="0"/>
                <w:sz w:val="18"/>
                <w:szCs w:val="18"/>
              </w:rPr>
              <w:t>k</w:t>
            </w:r>
            <w:r w:rsidRPr="000F7622">
              <w:rPr>
                <w:i/>
                <w:iCs/>
                <w:kern w:val="0"/>
                <w:sz w:val="18"/>
                <w:szCs w:val="18"/>
              </w:rPr>
              <w:t xml:space="preserve">roconchoecia curta </w:t>
            </w:r>
          </w:p>
        </w:tc>
        <w:tc>
          <w:tcPr>
            <w:tcW w:w="1692" w:type="dxa"/>
            <w:shd w:val="clear" w:color="auto" w:fill="auto"/>
            <w:noWrap/>
            <w:vAlign w:val="center"/>
          </w:tcPr>
          <w:p w14:paraId="2CF1CAA6" w14:textId="5483E571" w:rsidR="004657DA" w:rsidRPr="000F7622" w:rsidRDefault="004657DA" w:rsidP="004657DA">
            <w:pPr>
              <w:widowControl/>
              <w:jc w:val="left"/>
              <w:rPr>
                <w:kern w:val="0"/>
                <w:sz w:val="18"/>
                <w:szCs w:val="18"/>
              </w:rPr>
            </w:pPr>
            <w:r w:rsidRPr="000F7622">
              <w:rPr>
                <w:kern w:val="0"/>
                <w:sz w:val="18"/>
                <w:szCs w:val="18"/>
              </w:rPr>
              <w:t>Lubbock</w:t>
            </w:r>
            <w:r>
              <w:rPr>
                <w:rFonts w:ascii="宋体" w:hAnsi="宋体" w:hint="eastAsia"/>
                <w:kern w:val="0"/>
                <w:sz w:val="18"/>
                <w:szCs w:val="18"/>
              </w:rPr>
              <w:t xml:space="preserve">, </w:t>
            </w:r>
            <w:r w:rsidRPr="000F7622">
              <w:rPr>
                <w:kern w:val="0"/>
                <w:sz w:val="18"/>
                <w:szCs w:val="18"/>
              </w:rPr>
              <w:t>1860</w:t>
            </w:r>
          </w:p>
        </w:tc>
        <w:tc>
          <w:tcPr>
            <w:tcW w:w="1021" w:type="dxa"/>
            <w:shd w:val="clear" w:color="auto" w:fill="auto"/>
            <w:noWrap/>
            <w:vAlign w:val="center"/>
          </w:tcPr>
          <w:p w14:paraId="52F80DC2" w14:textId="630609C6"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134A1F2" w14:textId="79B1D614"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B358BEB" w14:textId="1170DA93" w:rsidR="004657DA" w:rsidRPr="000F7622" w:rsidRDefault="004657DA" w:rsidP="004657DA">
            <w:pPr>
              <w:widowControl/>
              <w:jc w:val="center"/>
              <w:rPr>
                <w:kern w:val="0"/>
                <w:sz w:val="18"/>
                <w:szCs w:val="18"/>
              </w:rPr>
            </w:pPr>
          </w:p>
        </w:tc>
        <w:tc>
          <w:tcPr>
            <w:tcW w:w="1021" w:type="dxa"/>
            <w:shd w:val="clear" w:color="auto" w:fill="auto"/>
            <w:noWrap/>
            <w:vAlign w:val="center"/>
          </w:tcPr>
          <w:p w14:paraId="40458964" w14:textId="366EC5B6"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3D6B10E3" w14:textId="77777777" w:rsidTr="00010D71">
        <w:trPr>
          <w:trHeight w:val="315"/>
          <w:jc w:val="center"/>
        </w:trPr>
        <w:tc>
          <w:tcPr>
            <w:tcW w:w="1656" w:type="dxa"/>
            <w:vMerge/>
            <w:shd w:val="clear" w:color="auto" w:fill="auto"/>
            <w:noWrap/>
            <w:vAlign w:val="center"/>
          </w:tcPr>
          <w:p w14:paraId="5F46D504"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3B66DA96"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73DC880D"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6E5C5993" w14:textId="52A3A81D" w:rsidR="004657DA" w:rsidRPr="000F7622" w:rsidRDefault="004657DA" w:rsidP="004657DA">
            <w:pPr>
              <w:widowControl/>
              <w:jc w:val="left"/>
              <w:rPr>
                <w:i/>
                <w:iCs/>
                <w:kern w:val="0"/>
                <w:sz w:val="18"/>
                <w:szCs w:val="18"/>
              </w:rPr>
            </w:pPr>
            <w:r w:rsidRPr="000F7622">
              <w:rPr>
                <w:i/>
                <w:iCs/>
                <w:kern w:val="0"/>
                <w:sz w:val="18"/>
                <w:szCs w:val="18"/>
              </w:rPr>
              <w:t xml:space="preserve">Orthoconchoecia bispinosa </w:t>
            </w:r>
          </w:p>
        </w:tc>
        <w:tc>
          <w:tcPr>
            <w:tcW w:w="1692" w:type="dxa"/>
            <w:shd w:val="clear" w:color="auto" w:fill="auto"/>
            <w:noWrap/>
            <w:vAlign w:val="center"/>
          </w:tcPr>
          <w:p w14:paraId="67E54A2C" w14:textId="6B7547EF"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1890</w:t>
            </w:r>
          </w:p>
        </w:tc>
        <w:tc>
          <w:tcPr>
            <w:tcW w:w="1021" w:type="dxa"/>
            <w:shd w:val="clear" w:color="auto" w:fill="auto"/>
            <w:noWrap/>
            <w:vAlign w:val="center"/>
          </w:tcPr>
          <w:p w14:paraId="625B57DE" w14:textId="0D558F24"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546D057" w14:textId="26612089"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8B37AA3"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4874A1AC" w14:textId="6A3927BB" w:rsidR="004657DA" w:rsidRPr="000F7622" w:rsidRDefault="004657DA" w:rsidP="004657DA">
            <w:pPr>
              <w:widowControl/>
              <w:jc w:val="center"/>
              <w:rPr>
                <w:kern w:val="0"/>
                <w:sz w:val="18"/>
                <w:szCs w:val="18"/>
              </w:rPr>
            </w:pPr>
          </w:p>
        </w:tc>
      </w:tr>
      <w:tr w:rsidR="004657DA" w:rsidRPr="000F7622" w14:paraId="0C7449F2" w14:textId="77777777" w:rsidTr="00010D71">
        <w:trPr>
          <w:trHeight w:val="315"/>
          <w:jc w:val="center"/>
        </w:trPr>
        <w:tc>
          <w:tcPr>
            <w:tcW w:w="1656" w:type="dxa"/>
            <w:vMerge/>
            <w:shd w:val="clear" w:color="auto" w:fill="auto"/>
            <w:noWrap/>
            <w:vAlign w:val="center"/>
          </w:tcPr>
          <w:p w14:paraId="1FEEFBE1"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2E419E4D"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2662AA9B"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237C81A" w14:textId="7729F40B" w:rsidR="004657DA" w:rsidRPr="000F7622" w:rsidRDefault="004657DA" w:rsidP="004657DA">
            <w:pPr>
              <w:widowControl/>
              <w:jc w:val="left"/>
              <w:rPr>
                <w:i/>
                <w:iCs/>
                <w:kern w:val="0"/>
                <w:sz w:val="18"/>
                <w:szCs w:val="18"/>
              </w:rPr>
            </w:pPr>
            <w:r w:rsidRPr="000F7622">
              <w:rPr>
                <w:i/>
                <w:iCs/>
                <w:kern w:val="0"/>
                <w:sz w:val="18"/>
                <w:szCs w:val="18"/>
              </w:rPr>
              <w:t xml:space="preserve">O. striola </w:t>
            </w:r>
          </w:p>
        </w:tc>
        <w:tc>
          <w:tcPr>
            <w:tcW w:w="1692" w:type="dxa"/>
            <w:shd w:val="clear" w:color="auto" w:fill="auto"/>
            <w:noWrap/>
            <w:vAlign w:val="center"/>
          </w:tcPr>
          <w:p w14:paraId="210449BA" w14:textId="57EDE45D"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w:t>
            </w:r>
            <w:r w:rsidR="003E5E60">
              <w:rPr>
                <w:kern w:val="0"/>
                <w:sz w:val="18"/>
                <w:szCs w:val="18"/>
              </w:rPr>
              <w:t>906</w:t>
            </w:r>
          </w:p>
        </w:tc>
        <w:tc>
          <w:tcPr>
            <w:tcW w:w="1021" w:type="dxa"/>
            <w:shd w:val="clear" w:color="auto" w:fill="auto"/>
            <w:noWrap/>
            <w:vAlign w:val="center"/>
          </w:tcPr>
          <w:p w14:paraId="3C8D3036" w14:textId="309B1E39"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F7F5C54" w14:textId="7D5B26B3" w:rsidR="004657DA" w:rsidRPr="000F7622" w:rsidRDefault="004657DA" w:rsidP="004657DA">
            <w:pPr>
              <w:widowControl/>
              <w:jc w:val="center"/>
              <w:rPr>
                <w:kern w:val="0"/>
                <w:sz w:val="18"/>
                <w:szCs w:val="18"/>
              </w:rPr>
            </w:pPr>
          </w:p>
        </w:tc>
        <w:tc>
          <w:tcPr>
            <w:tcW w:w="1021" w:type="dxa"/>
            <w:shd w:val="clear" w:color="auto" w:fill="auto"/>
            <w:noWrap/>
            <w:vAlign w:val="center"/>
          </w:tcPr>
          <w:p w14:paraId="2405B013" w14:textId="49E34ED1"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9408D2A" w14:textId="77777777" w:rsidR="004657DA" w:rsidRPr="000F7622" w:rsidRDefault="004657DA" w:rsidP="004657DA">
            <w:pPr>
              <w:widowControl/>
              <w:jc w:val="center"/>
              <w:rPr>
                <w:kern w:val="0"/>
                <w:sz w:val="18"/>
                <w:szCs w:val="18"/>
              </w:rPr>
            </w:pPr>
          </w:p>
        </w:tc>
      </w:tr>
      <w:tr w:rsidR="004657DA" w:rsidRPr="000F7622" w14:paraId="3DC46817" w14:textId="77777777" w:rsidTr="00010D71">
        <w:trPr>
          <w:trHeight w:val="315"/>
          <w:jc w:val="center"/>
        </w:trPr>
        <w:tc>
          <w:tcPr>
            <w:tcW w:w="1656" w:type="dxa"/>
            <w:vMerge/>
            <w:shd w:val="clear" w:color="auto" w:fill="auto"/>
            <w:noWrap/>
            <w:vAlign w:val="center"/>
          </w:tcPr>
          <w:p w14:paraId="0A75830F"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593182A8"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5B6E4750"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0B2B190" w14:textId="30538729" w:rsidR="004657DA" w:rsidRPr="000F7622" w:rsidRDefault="004657DA" w:rsidP="004657DA">
            <w:pPr>
              <w:widowControl/>
              <w:jc w:val="left"/>
              <w:rPr>
                <w:i/>
                <w:iCs/>
                <w:kern w:val="0"/>
                <w:sz w:val="18"/>
                <w:szCs w:val="18"/>
              </w:rPr>
            </w:pPr>
            <w:r w:rsidRPr="000F7622">
              <w:rPr>
                <w:i/>
                <w:iCs/>
                <w:kern w:val="0"/>
                <w:sz w:val="18"/>
                <w:szCs w:val="18"/>
              </w:rPr>
              <w:t xml:space="preserve">O. atlantica </w:t>
            </w:r>
          </w:p>
        </w:tc>
        <w:tc>
          <w:tcPr>
            <w:tcW w:w="1692" w:type="dxa"/>
            <w:shd w:val="clear" w:color="auto" w:fill="auto"/>
            <w:noWrap/>
            <w:vAlign w:val="center"/>
          </w:tcPr>
          <w:p w14:paraId="5252B18F" w14:textId="0F750491" w:rsidR="004657DA" w:rsidRPr="000F7622" w:rsidRDefault="004657DA" w:rsidP="004657DA">
            <w:pPr>
              <w:widowControl/>
              <w:jc w:val="left"/>
              <w:rPr>
                <w:kern w:val="0"/>
                <w:sz w:val="18"/>
                <w:szCs w:val="18"/>
              </w:rPr>
            </w:pPr>
            <w:r w:rsidRPr="000F7622">
              <w:rPr>
                <w:kern w:val="0"/>
                <w:sz w:val="18"/>
                <w:szCs w:val="18"/>
              </w:rPr>
              <w:t>Lubbock</w:t>
            </w:r>
            <w:r>
              <w:rPr>
                <w:rFonts w:ascii="宋体" w:hAnsi="宋体" w:hint="eastAsia"/>
                <w:kern w:val="0"/>
                <w:sz w:val="18"/>
                <w:szCs w:val="18"/>
              </w:rPr>
              <w:t xml:space="preserve">, </w:t>
            </w:r>
            <w:r w:rsidRPr="000F7622">
              <w:rPr>
                <w:kern w:val="0"/>
                <w:sz w:val="18"/>
                <w:szCs w:val="18"/>
              </w:rPr>
              <w:t>1856</w:t>
            </w:r>
          </w:p>
        </w:tc>
        <w:tc>
          <w:tcPr>
            <w:tcW w:w="1021" w:type="dxa"/>
            <w:shd w:val="clear" w:color="auto" w:fill="auto"/>
            <w:noWrap/>
            <w:vAlign w:val="center"/>
          </w:tcPr>
          <w:p w14:paraId="4972A965" w14:textId="173CEBE5"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ED9577D" w14:textId="17327308"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2FE4169" w14:textId="78674E70" w:rsidR="004657DA" w:rsidRPr="000F7622" w:rsidRDefault="004657DA" w:rsidP="004657DA">
            <w:pPr>
              <w:widowControl/>
              <w:jc w:val="center"/>
              <w:rPr>
                <w:kern w:val="0"/>
                <w:sz w:val="18"/>
                <w:szCs w:val="18"/>
              </w:rPr>
            </w:pPr>
          </w:p>
        </w:tc>
        <w:tc>
          <w:tcPr>
            <w:tcW w:w="1021" w:type="dxa"/>
            <w:shd w:val="clear" w:color="auto" w:fill="auto"/>
            <w:noWrap/>
            <w:vAlign w:val="center"/>
          </w:tcPr>
          <w:p w14:paraId="6F201B4E" w14:textId="0573AE49"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23E06F6E" w14:textId="77777777" w:rsidTr="00010D71">
        <w:trPr>
          <w:trHeight w:val="315"/>
          <w:jc w:val="center"/>
        </w:trPr>
        <w:tc>
          <w:tcPr>
            <w:tcW w:w="1656" w:type="dxa"/>
            <w:vMerge/>
            <w:shd w:val="clear" w:color="auto" w:fill="auto"/>
            <w:noWrap/>
            <w:vAlign w:val="center"/>
          </w:tcPr>
          <w:p w14:paraId="7A98D72D"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5483D966"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6138083A"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DA081AC" w14:textId="41F1D8B9" w:rsidR="004657DA" w:rsidRPr="000F7622" w:rsidRDefault="004657DA" w:rsidP="004657DA">
            <w:pPr>
              <w:widowControl/>
              <w:jc w:val="left"/>
              <w:rPr>
                <w:i/>
                <w:iCs/>
                <w:kern w:val="0"/>
                <w:sz w:val="18"/>
                <w:szCs w:val="18"/>
              </w:rPr>
            </w:pPr>
            <w:r w:rsidRPr="000F7622">
              <w:rPr>
                <w:i/>
                <w:iCs/>
                <w:kern w:val="0"/>
                <w:sz w:val="18"/>
                <w:szCs w:val="18"/>
              </w:rPr>
              <w:t xml:space="preserve">O. secernenda </w:t>
            </w:r>
          </w:p>
        </w:tc>
        <w:tc>
          <w:tcPr>
            <w:tcW w:w="1692" w:type="dxa"/>
            <w:shd w:val="clear" w:color="auto" w:fill="auto"/>
            <w:noWrap/>
            <w:vAlign w:val="center"/>
          </w:tcPr>
          <w:p w14:paraId="519B6CD7" w14:textId="7042EDCE" w:rsidR="004657DA" w:rsidRPr="000F7622" w:rsidRDefault="00CD771C" w:rsidP="004657DA">
            <w:pPr>
              <w:widowControl/>
              <w:jc w:val="left"/>
              <w:rPr>
                <w:kern w:val="0"/>
                <w:sz w:val="18"/>
                <w:szCs w:val="18"/>
              </w:rPr>
            </w:pPr>
            <w:r w:rsidRPr="00CD771C">
              <w:rPr>
                <w:kern w:val="0"/>
                <w:sz w:val="18"/>
                <w:szCs w:val="18"/>
              </w:rPr>
              <w:t>Vávra</w:t>
            </w:r>
            <w:r w:rsidR="004657DA" w:rsidRPr="00963481">
              <w:rPr>
                <w:rFonts w:hint="eastAsia"/>
                <w:kern w:val="0"/>
                <w:sz w:val="18"/>
                <w:szCs w:val="18"/>
              </w:rPr>
              <w:t xml:space="preserve">, </w:t>
            </w:r>
            <w:r w:rsidR="004657DA" w:rsidRPr="000F7622">
              <w:rPr>
                <w:kern w:val="0"/>
                <w:sz w:val="18"/>
                <w:szCs w:val="18"/>
              </w:rPr>
              <w:t>1906</w:t>
            </w:r>
          </w:p>
        </w:tc>
        <w:tc>
          <w:tcPr>
            <w:tcW w:w="1021" w:type="dxa"/>
            <w:shd w:val="clear" w:color="auto" w:fill="auto"/>
            <w:noWrap/>
            <w:vAlign w:val="center"/>
          </w:tcPr>
          <w:p w14:paraId="52AB4746" w14:textId="0B1661E6" w:rsidR="004657DA" w:rsidRPr="000F7622" w:rsidRDefault="004657DA" w:rsidP="004657DA">
            <w:pPr>
              <w:widowControl/>
              <w:jc w:val="center"/>
              <w:rPr>
                <w:kern w:val="0"/>
                <w:sz w:val="18"/>
                <w:szCs w:val="18"/>
              </w:rPr>
            </w:pPr>
          </w:p>
        </w:tc>
        <w:tc>
          <w:tcPr>
            <w:tcW w:w="1021" w:type="dxa"/>
            <w:shd w:val="clear" w:color="auto" w:fill="auto"/>
            <w:noWrap/>
            <w:vAlign w:val="center"/>
          </w:tcPr>
          <w:p w14:paraId="0FDA3A19" w14:textId="2B30D2DE" w:rsidR="004657DA" w:rsidRPr="000F7622" w:rsidRDefault="004657DA" w:rsidP="004657DA">
            <w:pPr>
              <w:widowControl/>
              <w:jc w:val="center"/>
              <w:rPr>
                <w:kern w:val="0"/>
                <w:sz w:val="18"/>
                <w:szCs w:val="18"/>
              </w:rPr>
            </w:pPr>
          </w:p>
        </w:tc>
        <w:tc>
          <w:tcPr>
            <w:tcW w:w="1021" w:type="dxa"/>
            <w:shd w:val="clear" w:color="auto" w:fill="auto"/>
            <w:noWrap/>
            <w:vAlign w:val="center"/>
          </w:tcPr>
          <w:p w14:paraId="41F3999D"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3958EF48" w14:textId="783DF0F2"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7750AFF9" w14:textId="77777777" w:rsidTr="00010D71">
        <w:trPr>
          <w:trHeight w:val="315"/>
          <w:jc w:val="center"/>
        </w:trPr>
        <w:tc>
          <w:tcPr>
            <w:tcW w:w="1656" w:type="dxa"/>
            <w:vMerge/>
            <w:shd w:val="clear" w:color="auto" w:fill="auto"/>
            <w:noWrap/>
            <w:vAlign w:val="center"/>
          </w:tcPr>
          <w:p w14:paraId="7FCD54E8"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033F3408"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2ABBD22D"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027AD5D4" w14:textId="7B516221" w:rsidR="004657DA" w:rsidRPr="000F7622" w:rsidRDefault="004657DA" w:rsidP="004657DA">
            <w:pPr>
              <w:widowControl/>
              <w:jc w:val="left"/>
              <w:rPr>
                <w:i/>
                <w:iCs/>
                <w:kern w:val="0"/>
                <w:sz w:val="18"/>
                <w:szCs w:val="18"/>
              </w:rPr>
            </w:pPr>
            <w:r w:rsidRPr="000F7622">
              <w:rPr>
                <w:i/>
                <w:iCs/>
                <w:kern w:val="0"/>
                <w:sz w:val="18"/>
                <w:szCs w:val="18"/>
              </w:rPr>
              <w:t xml:space="preserve">Paraconchoecia aequiseta </w:t>
            </w:r>
          </w:p>
        </w:tc>
        <w:tc>
          <w:tcPr>
            <w:tcW w:w="1692" w:type="dxa"/>
            <w:shd w:val="clear" w:color="auto" w:fill="auto"/>
            <w:noWrap/>
            <w:vAlign w:val="center"/>
          </w:tcPr>
          <w:p w14:paraId="3D69E974" w14:textId="7C2E93AE"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232DCCE7"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F1A8885" w14:textId="21E4789E"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7F41E8D"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5B44BE98" w14:textId="680A5C45" w:rsidR="004657DA" w:rsidRPr="000F7622" w:rsidRDefault="004657DA" w:rsidP="004657DA">
            <w:pPr>
              <w:widowControl/>
              <w:jc w:val="center"/>
              <w:rPr>
                <w:kern w:val="0"/>
                <w:sz w:val="18"/>
                <w:szCs w:val="18"/>
              </w:rPr>
            </w:pPr>
          </w:p>
        </w:tc>
      </w:tr>
      <w:tr w:rsidR="004657DA" w:rsidRPr="000F7622" w14:paraId="4E0F3986" w14:textId="77777777" w:rsidTr="00010D71">
        <w:trPr>
          <w:trHeight w:val="315"/>
          <w:jc w:val="center"/>
        </w:trPr>
        <w:tc>
          <w:tcPr>
            <w:tcW w:w="1656" w:type="dxa"/>
            <w:vMerge/>
            <w:shd w:val="clear" w:color="auto" w:fill="auto"/>
            <w:noWrap/>
            <w:vAlign w:val="center"/>
          </w:tcPr>
          <w:p w14:paraId="3FE31C99"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06CCE497"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7D6A2182"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6B948251" w14:textId="0F950496" w:rsidR="004657DA" w:rsidRPr="000F7622" w:rsidRDefault="004657DA" w:rsidP="004657DA">
            <w:pPr>
              <w:widowControl/>
              <w:jc w:val="left"/>
              <w:rPr>
                <w:i/>
                <w:iCs/>
                <w:kern w:val="0"/>
                <w:sz w:val="18"/>
                <w:szCs w:val="18"/>
              </w:rPr>
            </w:pPr>
            <w:r w:rsidRPr="000F7622">
              <w:rPr>
                <w:i/>
                <w:iCs/>
                <w:kern w:val="0"/>
                <w:sz w:val="18"/>
                <w:szCs w:val="18"/>
              </w:rPr>
              <w:t xml:space="preserve">P. allotherium </w:t>
            </w:r>
          </w:p>
        </w:tc>
        <w:tc>
          <w:tcPr>
            <w:tcW w:w="1692" w:type="dxa"/>
            <w:shd w:val="clear" w:color="auto" w:fill="auto"/>
            <w:noWrap/>
            <w:vAlign w:val="center"/>
          </w:tcPr>
          <w:p w14:paraId="3B5854A3" w14:textId="62DDB2C0"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r>
              <w:rPr>
                <w:kern w:val="0"/>
                <w:sz w:val="18"/>
                <w:szCs w:val="18"/>
              </w:rPr>
              <w:t xml:space="preserve"> </w:t>
            </w:r>
          </w:p>
        </w:tc>
        <w:tc>
          <w:tcPr>
            <w:tcW w:w="1021" w:type="dxa"/>
            <w:shd w:val="clear" w:color="auto" w:fill="auto"/>
            <w:noWrap/>
            <w:vAlign w:val="center"/>
          </w:tcPr>
          <w:p w14:paraId="46B3CAC1" w14:textId="410B583B" w:rsidR="004657DA" w:rsidRPr="000F7622" w:rsidRDefault="004657DA" w:rsidP="004657DA">
            <w:pPr>
              <w:widowControl/>
              <w:jc w:val="center"/>
              <w:rPr>
                <w:kern w:val="0"/>
                <w:sz w:val="18"/>
                <w:szCs w:val="18"/>
              </w:rPr>
            </w:pPr>
          </w:p>
        </w:tc>
        <w:tc>
          <w:tcPr>
            <w:tcW w:w="1021" w:type="dxa"/>
            <w:shd w:val="clear" w:color="auto" w:fill="auto"/>
            <w:noWrap/>
            <w:vAlign w:val="center"/>
          </w:tcPr>
          <w:p w14:paraId="7A762A46" w14:textId="6E1F5BCB"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240A94E"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5ABE224" w14:textId="77777777" w:rsidR="004657DA" w:rsidRPr="000F7622" w:rsidRDefault="004657DA" w:rsidP="004657DA">
            <w:pPr>
              <w:widowControl/>
              <w:jc w:val="center"/>
              <w:rPr>
                <w:kern w:val="0"/>
                <w:sz w:val="18"/>
                <w:szCs w:val="18"/>
              </w:rPr>
            </w:pPr>
          </w:p>
        </w:tc>
      </w:tr>
      <w:tr w:rsidR="004657DA" w:rsidRPr="000F7622" w14:paraId="12F69F57" w14:textId="77777777" w:rsidTr="00010D71">
        <w:trPr>
          <w:trHeight w:val="315"/>
          <w:jc w:val="center"/>
        </w:trPr>
        <w:tc>
          <w:tcPr>
            <w:tcW w:w="1656" w:type="dxa"/>
            <w:vMerge/>
            <w:shd w:val="clear" w:color="auto" w:fill="auto"/>
            <w:noWrap/>
            <w:vAlign w:val="center"/>
          </w:tcPr>
          <w:p w14:paraId="04468B91"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2164E6B6"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36F38DF6"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899F8E6" w14:textId="4411781A" w:rsidR="004657DA" w:rsidRPr="000F7622" w:rsidRDefault="004657DA" w:rsidP="004657DA">
            <w:pPr>
              <w:widowControl/>
              <w:jc w:val="left"/>
              <w:rPr>
                <w:i/>
                <w:iCs/>
                <w:kern w:val="0"/>
                <w:sz w:val="18"/>
                <w:szCs w:val="18"/>
              </w:rPr>
            </w:pPr>
            <w:r w:rsidRPr="000F7622">
              <w:rPr>
                <w:i/>
                <w:iCs/>
                <w:kern w:val="0"/>
                <w:sz w:val="18"/>
                <w:szCs w:val="18"/>
              </w:rPr>
              <w:t>P</w:t>
            </w:r>
            <w:r>
              <w:rPr>
                <w:i/>
                <w:iCs/>
                <w:kern w:val="0"/>
                <w:sz w:val="18"/>
                <w:szCs w:val="18"/>
              </w:rPr>
              <w:t xml:space="preserve">. </w:t>
            </w:r>
            <w:r w:rsidRPr="000F7622">
              <w:rPr>
                <w:i/>
                <w:iCs/>
                <w:kern w:val="0"/>
                <w:sz w:val="18"/>
                <w:szCs w:val="18"/>
              </w:rPr>
              <w:t xml:space="preserve">brachyaskos </w:t>
            </w:r>
          </w:p>
        </w:tc>
        <w:tc>
          <w:tcPr>
            <w:tcW w:w="1692" w:type="dxa"/>
            <w:shd w:val="clear" w:color="auto" w:fill="auto"/>
            <w:noWrap/>
            <w:vAlign w:val="center"/>
          </w:tcPr>
          <w:p w14:paraId="05EE63EE" w14:textId="6D3952F0"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257C42CE"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B1BAC28" w14:textId="4B2FA4B1"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FA853C5" w14:textId="7DCDFC87"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7A29338" w14:textId="77777777" w:rsidR="004657DA" w:rsidRPr="000F7622" w:rsidRDefault="004657DA" w:rsidP="004657DA">
            <w:pPr>
              <w:widowControl/>
              <w:jc w:val="center"/>
              <w:rPr>
                <w:kern w:val="0"/>
                <w:sz w:val="18"/>
                <w:szCs w:val="18"/>
              </w:rPr>
            </w:pPr>
          </w:p>
        </w:tc>
      </w:tr>
      <w:tr w:rsidR="004657DA" w:rsidRPr="000F7622" w14:paraId="52087A75" w14:textId="77777777" w:rsidTr="00010D71">
        <w:trPr>
          <w:trHeight w:val="315"/>
          <w:jc w:val="center"/>
        </w:trPr>
        <w:tc>
          <w:tcPr>
            <w:tcW w:w="1656" w:type="dxa"/>
            <w:vMerge/>
            <w:shd w:val="clear" w:color="auto" w:fill="auto"/>
            <w:noWrap/>
            <w:vAlign w:val="center"/>
          </w:tcPr>
          <w:p w14:paraId="7413256A"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1D8F46E6"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1C9FB4E8"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35EBE978" w14:textId="625DCC44" w:rsidR="004657DA" w:rsidRPr="000F7622" w:rsidRDefault="004657DA" w:rsidP="004657DA">
            <w:pPr>
              <w:widowControl/>
              <w:jc w:val="left"/>
              <w:rPr>
                <w:i/>
                <w:iCs/>
                <w:kern w:val="0"/>
                <w:sz w:val="18"/>
                <w:szCs w:val="18"/>
              </w:rPr>
            </w:pPr>
            <w:r w:rsidRPr="000F7622">
              <w:rPr>
                <w:i/>
                <w:iCs/>
                <w:kern w:val="0"/>
                <w:sz w:val="18"/>
                <w:szCs w:val="18"/>
              </w:rPr>
              <w:t xml:space="preserve">P. cophopyga </w:t>
            </w:r>
          </w:p>
        </w:tc>
        <w:tc>
          <w:tcPr>
            <w:tcW w:w="1692" w:type="dxa"/>
            <w:shd w:val="clear" w:color="auto" w:fill="auto"/>
            <w:noWrap/>
            <w:vAlign w:val="center"/>
          </w:tcPr>
          <w:p w14:paraId="36687B7C" w14:textId="4372250B"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6156042F"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3BEB6B7F" w14:textId="0D03F6C2"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187BA9B" w14:textId="457F26C2" w:rsidR="004657DA" w:rsidRPr="000F7622" w:rsidRDefault="004657DA" w:rsidP="004657DA">
            <w:pPr>
              <w:widowControl/>
              <w:jc w:val="center"/>
              <w:rPr>
                <w:kern w:val="0"/>
                <w:sz w:val="18"/>
                <w:szCs w:val="18"/>
              </w:rPr>
            </w:pPr>
          </w:p>
        </w:tc>
        <w:tc>
          <w:tcPr>
            <w:tcW w:w="1021" w:type="dxa"/>
            <w:shd w:val="clear" w:color="auto" w:fill="auto"/>
            <w:noWrap/>
            <w:vAlign w:val="center"/>
          </w:tcPr>
          <w:p w14:paraId="5F0EB37C" w14:textId="77777777" w:rsidR="004657DA" w:rsidRPr="000F7622" w:rsidRDefault="004657DA" w:rsidP="004657DA">
            <w:pPr>
              <w:widowControl/>
              <w:jc w:val="center"/>
              <w:rPr>
                <w:kern w:val="0"/>
                <w:sz w:val="18"/>
                <w:szCs w:val="18"/>
              </w:rPr>
            </w:pPr>
          </w:p>
        </w:tc>
      </w:tr>
      <w:tr w:rsidR="004657DA" w:rsidRPr="000F7622" w14:paraId="3C975605" w14:textId="77777777" w:rsidTr="00010D71">
        <w:trPr>
          <w:trHeight w:val="315"/>
          <w:jc w:val="center"/>
        </w:trPr>
        <w:tc>
          <w:tcPr>
            <w:tcW w:w="1656" w:type="dxa"/>
            <w:vMerge/>
            <w:shd w:val="clear" w:color="auto" w:fill="auto"/>
            <w:noWrap/>
            <w:vAlign w:val="center"/>
          </w:tcPr>
          <w:p w14:paraId="31CCF8E9"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1F75C076" w14:textId="77777777" w:rsidR="004657DA" w:rsidRPr="00720F8B" w:rsidRDefault="004657DA" w:rsidP="004657DA">
            <w:pPr>
              <w:widowControl/>
              <w:jc w:val="left"/>
              <w:rPr>
                <w:kern w:val="0"/>
                <w:sz w:val="18"/>
                <w:szCs w:val="18"/>
              </w:rPr>
            </w:pPr>
          </w:p>
        </w:tc>
        <w:tc>
          <w:tcPr>
            <w:tcW w:w="1586" w:type="dxa"/>
            <w:vMerge/>
            <w:shd w:val="clear" w:color="auto" w:fill="auto"/>
            <w:vAlign w:val="center"/>
          </w:tcPr>
          <w:p w14:paraId="03654317" w14:textId="77777777" w:rsidR="004657DA" w:rsidRPr="00720F8B" w:rsidRDefault="004657DA" w:rsidP="004657DA">
            <w:pPr>
              <w:widowControl/>
              <w:jc w:val="left"/>
              <w:rPr>
                <w:kern w:val="0"/>
                <w:sz w:val="18"/>
                <w:szCs w:val="18"/>
              </w:rPr>
            </w:pPr>
          </w:p>
        </w:tc>
        <w:tc>
          <w:tcPr>
            <w:tcW w:w="2732" w:type="dxa"/>
            <w:shd w:val="clear" w:color="auto" w:fill="auto"/>
            <w:noWrap/>
            <w:vAlign w:val="center"/>
          </w:tcPr>
          <w:p w14:paraId="5ECB8320" w14:textId="6C1E2932" w:rsidR="004657DA" w:rsidRPr="000F7622" w:rsidRDefault="004657DA" w:rsidP="004657DA">
            <w:pPr>
              <w:widowControl/>
              <w:jc w:val="left"/>
              <w:rPr>
                <w:i/>
                <w:iCs/>
                <w:kern w:val="0"/>
                <w:sz w:val="18"/>
                <w:szCs w:val="18"/>
              </w:rPr>
            </w:pPr>
            <w:r w:rsidRPr="000F7622">
              <w:rPr>
                <w:i/>
                <w:iCs/>
                <w:kern w:val="0"/>
                <w:sz w:val="18"/>
                <w:szCs w:val="18"/>
              </w:rPr>
              <w:t xml:space="preserve">P. dasyophthalma </w:t>
            </w:r>
          </w:p>
        </w:tc>
        <w:tc>
          <w:tcPr>
            <w:tcW w:w="1692" w:type="dxa"/>
            <w:shd w:val="clear" w:color="auto" w:fill="auto"/>
            <w:noWrap/>
            <w:vAlign w:val="center"/>
          </w:tcPr>
          <w:p w14:paraId="40723E30" w14:textId="5C1F5042"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79C88FED"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1E4664CC" w14:textId="528C9F25" w:rsidR="004657DA" w:rsidRPr="000F7622" w:rsidRDefault="004657DA" w:rsidP="004657DA">
            <w:pPr>
              <w:widowControl/>
              <w:jc w:val="center"/>
              <w:rPr>
                <w:kern w:val="0"/>
                <w:sz w:val="18"/>
                <w:szCs w:val="18"/>
              </w:rPr>
            </w:pPr>
          </w:p>
        </w:tc>
        <w:tc>
          <w:tcPr>
            <w:tcW w:w="1021" w:type="dxa"/>
            <w:shd w:val="clear" w:color="auto" w:fill="auto"/>
            <w:noWrap/>
            <w:vAlign w:val="center"/>
          </w:tcPr>
          <w:p w14:paraId="0D959697" w14:textId="3856DFCD"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EBEE656" w14:textId="77777777" w:rsidR="004657DA" w:rsidRPr="000F7622" w:rsidRDefault="004657DA" w:rsidP="004657DA">
            <w:pPr>
              <w:widowControl/>
              <w:jc w:val="center"/>
              <w:rPr>
                <w:kern w:val="0"/>
                <w:sz w:val="18"/>
                <w:szCs w:val="18"/>
              </w:rPr>
            </w:pPr>
          </w:p>
        </w:tc>
      </w:tr>
      <w:tr w:rsidR="004657DA" w:rsidRPr="000F7622" w14:paraId="6BB48729" w14:textId="77777777" w:rsidTr="00010D71">
        <w:trPr>
          <w:trHeight w:val="315"/>
          <w:jc w:val="center"/>
        </w:trPr>
        <w:tc>
          <w:tcPr>
            <w:tcW w:w="1656" w:type="dxa"/>
            <w:vMerge/>
            <w:shd w:val="clear" w:color="auto" w:fill="auto"/>
            <w:noWrap/>
            <w:vAlign w:val="center"/>
          </w:tcPr>
          <w:p w14:paraId="538EC4DD" w14:textId="419D2466" w:rsidR="004657DA" w:rsidRPr="00D66C46" w:rsidRDefault="004657DA" w:rsidP="004657DA">
            <w:pPr>
              <w:widowControl/>
              <w:jc w:val="left"/>
              <w:rPr>
                <w:kern w:val="0"/>
                <w:sz w:val="18"/>
                <w:szCs w:val="18"/>
              </w:rPr>
            </w:pPr>
          </w:p>
        </w:tc>
        <w:tc>
          <w:tcPr>
            <w:tcW w:w="1676" w:type="dxa"/>
            <w:vMerge/>
            <w:shd w:val="clear" w:color="auto" w:fill="auto"/>
            <w:vAlign w:val="center"/>
          </w:tcPr>
          <w:p w14:paraId="364E5E65"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7AA0FE6C"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2723381D" w14:textId="77D47D8E" w:rsidR="004657DA" w:rsidRPr="000F7622" w:rsidRDefault="004657DA" w:rsidP="004657DA">
            <w:pPr>
              <w:widowControl/>
              <w:jc w:val="left"/>
              <w:rPr>
                <w:i/>
                <w:iCs/>
                <w:kern w:val="0"/>
                <w:sz w:val="18"/>
                <w:szCs w:val="18"/>
              </w:rPr>
            </w:pPr>
            <w:r w:rsidRPr="000F7622">
              <w:rPr>
                <w:i/>
                <w:iCs/>
                <w:kern w:val="0"/>
                <w:sz w:val="18"/>
                <w:szCs w:val="18"/>
              </w:rPr>
              <w:t xml:space="preserve">P. decipiens </w:t>
            </w:r>
          </w:p>
        </w:tc>
        <w:tc>
          <w:tcPr>
            <w:tcW w:w="1692" w:type="dxa"/>
            <w:shd w:val="clear" w:color="auto" w:fill="auto"/>
            <w:noWrap/>
            <w:vAlign w:val="center"/>
          </w:tcPr>
          <w:p w14:paraId="0D2C849C" w14:textId="2DE1B8BB"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7FE80080" w14:textId="6601D4CF" w:rsidR="004657DA" w:rsidRPr="000F7622" w:rsidRDefault="004657DA" w:rsidP="004657DA">
            <w:pPr>
              <w:widowControl/>
              <w:jc w:val="center"/>
              <w:rPr>
                <w:kern w:val="0"/>
                <w:sz w:val="18"/>
                <w:szCs w:val="18"/>
              </w:rPr>
            </w:pPr>
          </w:p>
        </w:tc>
        <w:tc>
          <w:tcPr>
            <w:tcW w:w="1021" w:type="dxa"/>
            <w:shd w:val="clear" w:color="auto" w:fill="auto"/>
            <w:noWrap/>
            <w:vAlign w:val="center"/>
          </w:tcPr>
          <w:p w14:paraId="026838AC" w14:textId="4778B96C"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352CFDC" w14:textId="7D6E35C1"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AFD1FAA" w14:textId="6C092496" w:rsidR="004657DA" w:rsidRPr="000F7622" w:rsidRDefault="004657DA" w:rsidP="004657DA">
            <w:pPr>
              <w:widowControl/>
              <w:jc w:val="center"/>
              <w:rPr>
                <w:kern w:val="0"/>
                <w:sz w:val="18"/>
                <w:szCs w:val="18"/>
              </w:rPr>
            </w:pPr>
          </w:p>
        </w:tc>
      </w:tr>
      <w:tr w:rsidR="004657DA" w:rsidRPr="000F7622" w14:paraId="7E9286FC" w14:textId="77777777" w:rsidTr="00010D71">
        <w:trPr>
          <w:trHeight w:val="315"/>
          <w:jc w:val="center"/>
        </w:trPr>
        <w:tc>
          <w:tcPr>
            <w:tcW w:w="1656" w:type="dxa"/>
            <w:vMerge/>
            <w:shd w:val="clear" w:color="auto" w:fill="auto"/>
            <w:noWrap/>
            <w:vAlign w:val="center"/>
          </w:tcPr>
          <w:p w14:paraId="657D12A2"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0A40CB96"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72CF0132"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0A6DD4DA" w14:textId="08111EEF" w:rsidR="004657DA" w:rsidRPr="000F7622" w:rsidRDefault="004657DA" w:rsidP="004657DA">
            <w:pPr>
              <w:widowControl/>
              <w:jc w:val="left"/>
              <w:rPr>
                <w:i/>
                <w:iCs/>
                <w:kern w:val="0"/>
                <w:sz w:val="18"/>
                <w:szCs w:val="18"/>
              </w:rPr>
            </w:pPr>
            <w:r w:rsidRPr="000F7622">
              <w:rPr>
                <w:i/>
                <w:iCs/>
                <w:kern w:val="0"/>
                <w:sz w:val="18"/>
                <w:szCs w:val="18"/>
              </w:rPr>
              <w:t xml:space="preserve">P. dentata </w:t>
            </w:r>
          </w:p>
        </w:tc>
        <w:tc>
          <w:tcPr>
            <w:tcW w:w="1692" w:type="dxa"/>
            <w:shd w:val="clear" w:color="auto" w:fill="auto"/>
            <w:noWrap/>
            <w:vAlign w:val="center"/>
          </w:tcPr>
          <w:p w14:paraId="328B6213" w14:textId="13DC6702"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283E3331" w14:textId="3C4D6904" w:rsidR="004657DA" w:rsidRPr="000F7622" w:rsidRDefault="004657DA" w:rsidP="004657DA">
            <w:pPr>
              <w:widowControl/>
              <w:jc w:val="center"/>
              <w:rPr>
                <w:kern w:val="0"/>
                <w:sz w:val="18"/>
                <w:szCs w:val="18"/>
              </w:rPr>
            </w:pPr>
          </w:p>
        </w:tc>
        <w:tc>
          <w:tcPr>
            <w:tcW w:w="1021" w:type="dxa"/>
            <w:shd w:val="clear" w:color="auto" w:fill="auto"/>
            <w:noWrap/>
            <w:vAlign w:val="center"/>
          </w:tcPr>
          <w:p w14:paraId="753EB2CB" w14:textId="1B4DEF34" w:rsidR="004657DA" w:rsidRPr="000F7622" w:rsidRDefault="004657DA" w:rsidP="004657DA">
            <w:pPr>
              <w:widowControl/>
              <w:jc w:val="center"/>
              <w:rPr>
                <w:kern w:val="0"/>
                <w:sz w:val="18"/>
                <w:szCs w:val="18"/>
              </w:rPr>
            </w:pPr>
          </w:p>
        </w:tc>
        <w:tc>
          <w:tcPr>
            <w:tcW w:w="1021" w:type="dxa"/>
            <w:shd w:val="clear" w:color="auto" w:fill="auto"/>
            <w:noWrap/>
            <w:vAlign w:val="center"/>
          </w:tcPr>
          <w:p w14:paraId="015E0757" w14:textId="57ACCD54" w:rsidR="004657DA" w:rsidRPr="000F7622" w:rsidRDefault="004657DA" w:rsidP="004657DA">
            <w:pPr>
              <w:widowControl/>
              <w:jc w:val="center"/>
              <w:rPr>
                <w:kern w:val="0"/>
                <w:sz w:val="18"/>
                <w:szCs w:val="18"/>
              </w:rPr>
            </w:pPr>
          </w:p>
        </w:tc>
        <w:tc>
          <w:tcPr>
            <w:tcW w:w="1021" w:type="dxa"/>
            <w:shd w:val="clear" w:color="auto" w:fill="auto"/>
            <w:noWrap/>
            <w:vAlign w:val="center"/>
          </w:tcPr>
          <w:p w14:paraId="0F4C562C" w14:textId="09686357"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511EA84B" w14:textId="77777777" w:rsidTr="00010D71">
        <w:trPr>
          <w:trHeight w:val="315"/>
          <w:jc w:val="center"/>
        </w:trPr>
        <w:tc>
          <w:tcPr>
            <w:tcW w:w="1656" w:type="dxa"/>
            <w:vMerge/>
            <w:shd w:val="clear" w:color="auto" w:fill="auto"/>
            <w:noWrap/>
            <w:vAlign w:val="center"/>
          </w:tcPr>
          <w:p w14:paraId="07B217E6" w14:textId="448A39BE" w:rsidR="004657DA" w:rsidRPr="00D66C46" w:rsidRDefault="004657DA" w:rsidP="004657DA">
            <w:pPr>
              <w:widowControl/>
              <w:jc w:val="left"/>
              <w:rPr>
                <w:kern w:val="0"/>
                <w:sz w:val="18"/>
                <w:szCs w:val="18"/>
              </w:rPr>
            </w:pPr>
          </w:p>
        </w:tc>
        <w:tc>
          <w:tcPr>
            <w:tcW w:w="1676" w:type="dxa"/>
            <w:vMerge/>
            <w:shd w:val="clear" w:color="auto" w:fill="auto"/>
            <w:vAlign w:val="center"/>
          </w:tcPr>
          <w:p w14:paraId="022D48E7"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3F15760B"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564B8A86" w14:textId="04B7A925" w:rsidR="004657DA" w:rsidRPr="000F7622" w:rsidRDefault="004657DA" w:rsidP="004657DA">
            <w:pPr>
              <w:widowControl/>
              <w:jc w:val="left"/>
              <w:rPr>
                <w:i/>
                <w:iCs/>
                <w:kern w:val="0"/>
                <w:sz w:val="18"/>
                <w:szCs w:val="18"/>
              </w:rPr>
            </w:pPr>
            <w:r w:rsidRPr="000F7622">
              <w:rPr>
                <w:i/>
                <w:iCs/>
                <w:kern w:val="0"/>
                <w:sz w:val="18"/>
                <w:szCs w:val="18"/>
              </w:rPr>
              <w:t xml:space="preserve">P. echinata </w:t>
            </w:r>
          </w:p>
        </w:tc>
        <w:tc>
          <w:tcPr>
            <w:tcW w:w="1692" w:type="dxa"/>
            <w:shd w:val="clear" w:color="auto" w:fill="auto"/>
            <w:noWrap/>
            <w:vAlign w:val="center"/>
          </w:tcPr>
          <w:p w14:paraId="2B0E2AD2" w14:textId="14E0AE2F"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w:t>
            </w:r>
            <w:r>
              <w:rPr>
                <w:rFonts w:ascii="宋体" w:hAnsi="宋体"/>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598D8298" w14:textId="25C39D29" w:rsidR="004657DA" w:rsidRPr="000F7622" w:rsidRDefault="004657DA" w:rsidP="004657DA">
            <w:pPr>
              <w:widowControl/>
              <w:jc w:val="center"/>
              <w:rPr>
                <w:kern w:val="0"/>
                <w:sz w:val="18"/>
                <w:szCs w:val="18"/>
              </w:rPr>
            </w:pPr>
          </w:p>
        </w:tc>
        <w:tc>
          <w:tcPr>
            <w:tcW w:w="1021" w:type="dxa"/>
            <w:shd w:val="clear" w:color="auto" w:fill="auto"/>
            <w:noWrap/>
            <w:vAlign w:val="center"/>
          </w:tcPr>
          <w:p w14:paraId="24D7E5ED" w14:textId="0A870E54"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99C6D5F" w14:textId="4E7A2D82" w:rsidR="004657DA" w:rsidRPr="000F7622" w:rsidRDefault="004657DA" w:rsidP="004657DA">
            <w:pPr>
              <w:widowControl/>
              <w:jc w:val="center"/>
              <w:rPr>
                <w:kern w:val="0"/>
                <w:sz w:val="18"/>
                <w:szCs w:val="18"/>
              </w:rPr>
            </w:pPr>
          </w:p>
        </w:tc>
        <w:tc>
          <w:tcPr>
            <w:tcW w:w="1021" w:type="dxa"/>
            <w:shd w:val="clear" w:color="auto" w:fill="auto"/>
            <w:noWrap/>
            <w:vAlign w:val="center"/>
          </w:tcPr>
          <w:p w14:paraId="511C98CC" w14:textId="58435231" w:rsidR="004657DA" w:rsidRPr="000F7622" w:rsidRDefault="004657DA" w:rsidP="004657DA">
            <w:pPr>
              <w:widowControl/>
              <w:jc w:val="center"/>
              <w:rPr>
                <w:kern w:val="0"/>
                <w:sz w:val="18"/>
                <w:szCs w:val="18"/>
              </w:rPr>
            </w:pPr>
          </w:p>
        </w:tc>
      </w:tr>
      <w:tr w:rsidR="004657DA" w:rsidRPr="000F7622" w14:paraId="3E2C0406" w14:textId="77777777" w:rsidTr="00010D71">
        <w:trPr>
          <w:trHeight w:val="315"/>
          <w:jc w:val="center"/>
        </w:trPr>
        <w:tc>
          <w:tcPr>
            <w:tcW w:w="1656" w:type="dxa"/>
            <w:vMerge/>
            <w:shd w:val="clear" w:color="auto" w:fill="auto"/>
            <w:noWrap/>
            <w:vAlign w:val="center"/>
          </w:tcPr>
          <w:p w14:paraId="202B2B73" w14:textId="05D5FBF4" w:rsidR="004657DA" w:rsidRPr="00D66C46" w:rsidRDefault="004657DA" w:rsidP="004657DA">
            <w:pPr>
              <w:widowControl/>
              <w:jc w:val="left"/>
              <w:rPr>
                <w:kern w:val="0"/>
                <w:sz w:val="18"/>
                <w:szCs w:val="18"/>
              </w:rPr>
            </w:pPr>
          </w:p>
        </w:tc>
        <w:tc>
          <w:tcPr>
            <w:tcW w:w="1676" w:type="dxa"/>
            <w:vMerge/>
            <w:shd w:val="clear" w:color="auto" w:fill="auto"/>
            <w:vAlign w:val="center"/>
          </w:tcPr>
          <w:p w14:paraId="4E3C406C"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1A849B26"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332EAB54" w14:textId="7A3D6A67" w:rsidR="004657DA" w:rsidRPr="000F7622" w:rsidRDefault="004657DA" w:rsidP="004657DA">
            <w:pPr>
              <w:widowControl/>
              <w:jc w:val="left"/>
              <w:rPr>
                <w:i/>
                <w:iCs/>
                <w:kern w:val="0"/>
                <w:sz w:val="18"/>
                <w:szCs w:val="18"/>
              </w:rPr>
            </w:pPr>
            <w:r w:rsidRPr="000F7622">
              <w:rPr>
                <w:i/>
                <w:iCs/>
                <w:kern w:val="0"/>
                <w:sz w:val="18"/>
                <w:szCs w:val="18"/>
              </w:rPr>
              <w:t xml:space="preserve">P. inermis </w:t>
            </w:r>
          </w:p>
        </w:tc>
        <w:tc>
          <w:tcPr>
            <w:tcW w:w="1692" w:type="dxa"/>
            <w:shd w:val="clear" w:color="auto" w:fill="auto"/>
            <w:noWrap/>
            <w:vAlign w:val="center"/>
          </w:tcPr>
          <w:p w14:paraId="206F731C" w14:textId="2127F2F9"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1890</w:t>
            </w:r>
          </w:p>
        </w:tc>
        <w:tc>
          <w:tcPr>
            <w:tcW w:w="1021" w:type="dxa"/>
            <w:shd w:val="clear" w:color="auto" w:fill="auto"/>
            <w:noWrap/>
            <w:vAlign w:val="center"/>
          </w:tcPr>
          <w:p w14:paraId="6E9FB87C" w14:textId="7811C0DA" w:rsidR="004657DA" w:rsidRPr="000F7622" w:rsidRDefault="004657DA" w:rsidP="004657DA">
            <w:pPr>
              <w:widowControl/>
              <w:jc w:val="center"/>
              <w:rPr>
                <w:kern w:val="0"/>
                <w:sz w:val="18"/>
                <w:szCs w:val="18"/>
              </w:rPr>
            </w:pPr>
          </w:p>
        </w:tc>
        <w:tc>
          <w:tcPr>
            <w:tcW w:w="1021" w:type="dxa"/>
            <w:shd w:val="clear" w:color="auto" w:fill="auto"/>
            <w:noWrap/>
            <w:vAlign w:val="center"/>
          </w:tcPr>
          <w:p w14:paraId="0075598C" w14:textId="14A0F02F"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0F903F0" w14:textId="23D6FC7B" w:rsidR="004657DA" w:rsidRPr="000F7622" w:rsidRDefault="004657DA" w:rsidP="004657DA">
            <w:pPr>
              <w:widowControl/>
              <w:jc w:val="center"/>
              <w:rPr>
                <w:kern w:val="0"/>
                <w:sz w:val="18"/>
                <w:szCs w:val="18"/>
              </w:rPr>
            </w:pPr>
          </w:p>
        </w:tc>
        <w:tc>
          <w:tcPr>
            <w:tcW w:w="1021" w:type="dxa"/>
            <w:shd w:val="clear" w:color="auto" w:fill="auto"/>
            <w:noWrap/>
            <w:vAlign w:val="center"/>
          </w:tcPr>
          <w:p w14:paraId="5C18CAE1" w14:textId="76AE9D57" w:rsidR="004657DA" w:rsidRPr="000F7622" w:rsidRDefault="004657DA" w:rsidP="004657DA">
            <w:pPr>
              <w:widowControl/>
              <w:jc w:val="center"/>
              <w:rPr>
                <w:kern w:val="0"/>
                <w:sz w:val="18"/>
                <w:szCs w:val="18"/>
              </w:rPr>
            </w:pPr>
          </w:p>
        </w:tc>
      </w:tr>
      <w:tr w:rsidR="004657DA" w:rsidRPr="000F7622" w14:paraId="00D99376" w14:textId="77777777" w:rsidTr="00010D71">
        <w:trPr>
          <w:trHeight w:val="315"/>
          <w:jc w:val="center"/>
        </w:trPr>
        <w:tc>
          <w:tcPr>
            <w:tcW w:w="1656" w:type="dxa"/>
            <w:vMerge/>
            <w:shd w:val="clear" w:color="auto" w:fill="auto"/>
            <w:noWrap/>
            <w:vAlign w:val="center"/>
          </w:tcPr>
          <w:p w14:paraId="39A33A17" w14:textId="7D2F6F84" w:rsidR="004657DA" w:rsidRPr="00D66C46" w:rsidRDefault="004657DA" w:rsidP="004657DA">
            <w:pPr>
              <w:widowControl/>
              <w:jc w:val="left"/>
              <w:rPr>
                <w:kern w:val="0"/>
                <w:sz w:val="18"/>
                <w:szCs w:val="18"/>
              </w:rPr>
            </w:pPr>
          </w:p>
        </w:tc>
        <w:tc>
          <w:tcPr>
            <w:tcW w:w="1676" w:type="dxa"/>
            <w:vMerge/>
            <w:shd w:val="clear" w:color="auto" w:fill="auto"/>
            <w:vAlign w:val="center"/>
          </w:tcPr>
          <w:p w14:paraId="419397C1"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3CAE7D46"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45F84B03" w14:textId="7D2AF79D" w:rsidR="004657DA" w:rsidRPr="000F7622" w:rsidRDefault="004657DA" w:rsidP="004657DA">
            <w:pPr>
              <w:widowControl/>
              <w:jc w:val="left"/>
              <w:rPr>
                <w:i/>
                <w:iCs/>
                <w:kern w:val="0"/>
                <w:sz w:val="18"/>
                <w:szCs w:val="18"/>
              </w:rPr>
            </w:pPr>
            <w:r w:rsidRPr="000F7622">
              <w:rPr>
                <w:i/>
                <w:iCs/>
                <w:kern w:val="0"/>
                <w:sz w:val="18"/>
                <w:szCs w:val="18"/>
              </w:rPr>
              <w:t xml:space="preserve">P. mamillata </w:t>
            </w:r>
          </w:p>
        </w:tc>
        <w:tc>
          <w:tcPr>
            <w:tcW w:w="1692" w:type="dxa"/>
            <w:shd w:val="clear" w:color="auto" w:fill="auto"/>
            <w:noWrap/>
            <w:vAlign w:val="center"/>
          </w:tcPr>
          <w:p w14:paraId="616296F1" w14:textId="746A393E"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r>
              <w:rPr>
                <w:kern w:val="0"/>
                <w:sz w:val="18"/>
                <w:szCs w:val="18"/>
              </w:rPr>
              <w:t xml:space="preserve"> </w:t>
            </w:r>
          </w:p>
        </w:tc>
        <w:tc>
          <w:tcPr>
            <w:tcW w:w="1021" w:type="dxa"/>
            <w:shd w:val="clear" w:color="auto" w:fill="auto"/>
            <w:noWrap/>
            <w:vAlign w:val="center"/>
          </w:tcPr>
          <w:p w14:paraId="1E458820"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6C83EEAB" w14:textId="00D89B32" w:rsidR="004657DA" w:rsidRPr="000F7622" w:rsidRDefault="004657DA" w:rsidP="004657DA">
            <w:pPr>
              <w:widowControl/>
              <w:jc w:val="center"/>
              <w:rPr>
                <w:kern w:val="0"/>
                <w:sz w:val="18"/>
                <w:szCs w:val="18"/>
              </w:rPr>
            </w:pPr>
          </w:p>
        </w:tc>
        <w:tc>
          <w:tcPr>
            <w:tcW w:w="1021" w:type="dxa"/>
            <w:shd w:val="clear" w:color="auto" w:fill="auto"/>
            <w:noWrap/>
            <w:vAlign w:val="center"/>
          </w:tcPr>
          <w:p w14:paraId="1C67F50F" w14:textId="2A22FF6D"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B30F952" w14:textId="77777777" w:rsidR="004657DA" w:rsidRPr="000F7622" w:rsidRDefault="004657DA" w:rsidP="004657DA">
            <w:pPr>
              <w:widowControl/>
              <w:jc w:val="center"/>
              <w:rPr>
                <w:kern w:val="0"/>
                <w:sz w:val="18"/>
                <w:szCs w:val="18"/>
              </w:rPr>
            </w:pPr>
          </w:p>
        </w:tc>
      </w:tr>
      <w:tr w:rsidR="004657DA" w:rsidRPr="000F7622" w14:paraId="52BB8642" w14:textId="77777777" w:rsidTr="00010D71">
        <w:trPr>
          <w:trHeight w:val="315"/>
          <w:jc w:val="center"/>
        </w:trPr>
        <w:tc>
          <w:tcPr>
            <w:tcW w:w="1656" w:type="dxa"/>
            <w:vMerge/>
            <w:shd w:val="clear" w:color="auto" w:fill="auto"/>
            <w:noWrap/>
            <w:vAlign w:val="center"/>
          </w:tcPr>
          <w:p w14:paraId="35FAD316" w14:textId="1FD61DC8" w:rsidR="004657DA" w:rsidRPr="00D66C46" w:rsidRDefault="004657DA" w:rsidP="004657DA">
            <w:pPr>
              <w:widowControl/>
              <w:jc w:val="left"/>
              <w:rPr>
                <w:kern w:val="0"/>
                <w:sz w:val="18"/>
                <w:szCs w:val="18"/>
              </w:rPr>
            </w:pPr>
          </w:p>
        </w:tc>
        <w:tc>
          <w:tcPr>
            <w:tcW w:w="1676" w:type="dxa"/>
            <w:vMerge/>
            <w:shd w:val="clear" w:color="auto" w:fill="auto"/>
            <w:vAlign w:val="center"/>
          </w:tcPr>
          <w:p w14:paraId="30F70CCC"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3F942CA0"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7280B5D4" w14:textId="1BADD4D6" w:rsidR="004657DA" w:rsidRPr="000F7622" w:rsidRDefault="004657DA" w:rsidP="004657DA">
            <w:pPr>
              <w:widowControl/>
              <w:jc w:val="left"/>
              <w:rPr>
                <w:i/>
                <w:iCs/>
                <w:kern w:val="0"/>
                <w:sz w:val="18"/>
                <w:szCs w:val="18"/>
              </w:rPr>
            </w:pPr>
            <w:r w:rsidRPr="000F7622">
              <w:rPr>
                <w:i/>
                <w:iCs/>
                <w:kern w:val="0"/>
                <w:sz w:val="18"/>
                <w:szCs w:val="18"/>
              </w:rPr>
              <w:t xml:space="preserve">P. macroprocera </w:t>
            </w:r>
          </w:p>
        </w:tc>
        <w:tc>
          <w:tcPr>
            <w:tcW w:w="1692" w:type="dxa"/>
            <w:shd w:val="clear" w:color="auto" w:fill="auto"/>
            <w:noWrap/>
            <w:vAlign w:val="center"/>
          </w:tcPr>
          <w:p w14:paraId="4ECC6C38" w14:textId="76CAE038" w:rsidR="004657DA" w:rsidRPr="000F7622" w:rsidRDefault="004657DA" w:rsidP="004657DA">
            <w:pPr>
              <w:widowControl/>
              <w:jc w:val="left"/>
              <w:rPr>
                <w:kern w:val="0"/>
                <w:sz w:val="18"/>
                <w:szCs w:val="18"/>
              </w:rPr>
            </w:pPr>
            <w:r w:rsidRPr="000F7622">
              <w:rPr>
                <w:kern w:val="0"/>
                <w:sz w:val="18"/>
                <w:szCs w:val="18"/>
              </w:rPr>
              <w:t>Angel</w:t>
            </w:r>
            <w:r>
              <w:rPr>
                <w:rFonts w:ascii="宋体" w:hAnsi="宋体" w:hint="eastAsia"/>
                <w:kern w:val="0"/>
                <w:sz w:val="18"/>
                <w:szCs w:val="18"/>
              </w:rPr>
              <w:t xml:space="preserve">, </w:t>
            </w:r>
            <w:r w:rsidRPr="000F7622">
              <w:rPr>
                <w:kern w:val="0"/>
                <w:sz w:val="18"/>
                <w:szCs w:val="18"/>
              </w:rPr>
              <w:t xml:space="preserve">1971 </w:t>
            </w:r>
          </w:p>
        </w:tc>
        <w:tc>
          <w:tcPr>
            <w:tcW w:w="1021" w:type="dxa"/>
            <w:shd w:val="clear" w:color="auto" w:fill="auto"/>
            <w:noWrap/>
            <w:vAlign w:val="center"/>
          </w:tcPr>
          <w:p w14:paraId="136070E5"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75D7BEC8" w14:textId="6008B350"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0BEE455" w14:textId="3D04AD24" w:rsidR="004657DA" w:rsidRPr="000F7622" w:rsidRDefault="004657DA" w:rsidP="004657DA">
            <w:pPr>
              <w:widowControl/>
              <w:jc w:val="center"/>
              <w:rPr>
                <w:kern w:val="0"/>
                <w:sz w:val="18"/>
                <w:szCs w:val="18"/>
              </w:rPr>
            </w:pPr>
          </w:p>
        </w:tc>
        <w:tc>
          <w:tcPr>
            <w:tcW w:w="1021" w:type="dxa"/>
            <w:shd w:val="clear" w:color="auto" w:fill="auto"/>
            <w:noWrap/>
            <w:vAlign w:val="center"/>
          </w:tcPr>
          <w:p w14:paraId="664A7D73" w14:textId="77777777" w:rsidR="004657DA" w:rsidRPr="000F7622" w:rsidRDefault="004657DA" w:rsidP="004657DA">
            <w:pPr>
              <w:widowControl/>
              <w:jc w:val="center"/>
              <w:rPr>
                <w:kern w:val="0"/>
                <w:sz w:val="18"/>
                <w:szCs w:val="18"/>
              </w:rPr>
            </w:pPr>
          </w:p>
        </w:tc>
      </w:tr>
      <w:tr w:rsidR="004657DA" w:rsidRPr="000F7622" w14:paraId="6D77E53C" w14:textId="77777777" w:rsidTr="00010D71">
        <w:trPr>
          <w:trHeight w:val="315"/>
          <w:jc w:val="center"/>
        </w:trPr>
        <w:tc>
          <w:tcPr>
            <w:tcW w:w="1656" w:type="dxa"/>
            <w:vMerge/>
            <w:shd w:val="clear" w:color="auto" w:fill="auto"/>
            <w:noWrap/>
            <w:vAlign w:val="center"/>
          </w:tcPr>
          <w:p w14:paraId="15BCECCF"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0BD58204"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18E98B81"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5299823E" w14:textId="48D3DE5A" w:rsidR="004657DA" w:rsidRPr="000F7622" w:rsidRDefault="004657DA" w:rsidP="004657DA">
            <w:pPr>
              <w:widowControl/>
              <w:jc w:val="left"/>
              <w:rPr>
                <w:i/>
                <w:iCs/>
                <w:kern w:val="0"/>
                <w:sz w:val="18"/>
                <w:szCs w:val="18"/>
              </w:rPr>
            </w:pPr>
            <w:r w:rsidRPr="000F7622">
              <w:rPr>
                <w:i/>
                <w:iCs/>
                <w:kern w:val="0"/>
                <w:sz w:val="18"/>
                <w:szCs w:val="18"/>
              </w:rPr>
              <w:t xml:space="preserve">P. microprocera </w:t>
            </w:r>
          </w:p>
        </w:tc>
        <w:tc>
          <w:tcPr>
            <w:tcW w:w="1692" w:type="dxa"/>
            <w:shd w:val="clear" w:color="auto" w:fill="auto"/>
            <w:noWrap/>
            <w:vAlign w:val="center"/>
          </w:tcPr>
          <w:p w14:paraId="66266F12" w14:textId="0305F7D1" w:rsidR="004657DA" w:rsidRPr="000F7622" w:rsidRDefault="004657DA" w:rsidP="004657DA">
            <w:pPr>
              <w:widowControl/>
              <w:jc w:val="left"/>
              <w:rPr>
                <w:kern w:val="0"/>
                <w:sz w:val="18"/>
                <w:szCs w:val="18"/>
              </w:rPr>
            </w:pPr>
            <w:r w:rsidRPr="000F7622">
              <w:rPr>
                <w:kern w:val="0"/>
                <w:sz w:val="18"/>
                <w:szCs w:val="18"/>
              </w:rPr>
              <w:t>Angel</w:t>
            </w:r>
            <w:r>
              <w:rPr>
                <w:rFonts w:ascii="宋体" w:hAnsi="宋体" w:hint="eastAsia"/>
                <w:kern w:val="0"/>
                <w:sz w:val="18"/>
                <w:szCs w:val="18"/>
              </w:rPr>
              <w:t xml:space="preserve">, </w:t>
            </w:r>
            <w:r w:rsidRPr="000F7622">
              <w:rPr>
                <w:kern w:val="0"/>
                <w:sz w:val="18"/>
                <w:szCs w:val="18"/>
              </w:rPr>
              <w:t xml:space="preserve">1971 </w:t>
            </w:r>
          </w:p>
        </w:tc>
        <w:tc>
          <w:tcPr>
            <w:tcW w:w="1021" w:type="dxa"/>
            <w:shd w:val="clear" w:color="auto" w:fill="auto"/>
            <w:noWrap/>
            <w:vAlign w:val="center"/>
          </w:tcPr>
          <w:p w14:paraId="6B7FEA9D"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25588A83" w14:textId="1700CD97"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0C698A2" w14:textId="77777777" w:rsidR="004657DA" w:rsidRPr="000F7622" w:rsidRDefault="004657DA" w:rsidP="004657DA">
            <w:pPr>
              <w:widowControl/>
              <w:jc w:val="center"/>
              <w:rPr>
                <w:kern w:val="0"/>
                <w:sz w:val="18"/>
                <w:szCs w:val="18"/>
              </w:rPr>
            </w:pPr>
          </w:p>
        </w:tc>
        <w:tc>
          <w:tcPr>
            <w:tcW w:w="1021" w:type="dxa"/>
            <w:shd w:val="clear" w:color="auto" w:fill="auto"/>
            <w:noWrap/>
            <w:vAlign w:val="center"/>
          </w:tcPr>
          <w:p w14:paraId="6DDA5EE8" w14:textId="77777777" w:rsidR="004657DA" w:rsidRPr="000F7622" w:rsidRDefault="004657DA" w:rsidP="004657DA">
            <w:pPr>
              <w:widowControl/>
              <w:jc w:val="center"/>
              <w:rPr>
                <w:kern w:val="0"/>
                <w:sz w:val="18"/>
                <w:szCs w:val="18"/>
              </w:rPr>
            </w:pPr>
          </w:p>
        </w:tc>
      </w:tr>
      <w:tr w:rsidR="004657DA" w:rsidRPr="000F7622" w14:paraId="5021EBD6" w14:textId="77777777" w:rsidTr="00010D71">
        <w:trPr>
          <w:trHeight w:val="315"/>
          <w:jc w:val="center"/>
        </w:trPr>
        <w:tc>
          <w:tcPr>
            <w:tcW w:w="1656" w:type="dxa"/>
            <w:vMerge/>
            <w:shd w:val="clear" w:color="auto" w:fill="auto"/>
            <w:noWrap/>
            <w:vAlign w:val="center"/>
          </w:tcPr>
          <w:p w14:paraId="1AF2D436" w14:textId="77777777" w:rsidR="004657DA" w:rsidRPr="00D66C46" w:rsidRDefault="004657DA" w:rsidP="004657DA">
            <w:pPr>
              <w:widowControl/>
              <w:jc w:val="left"/>
              <w:rPr>
                <w:kern w:val="0"/>
                <w:sz w:val="18"/>
                <w:szCs w:val="18"/>
              </w:rPr>
            </w:pPr>
          </w:p>
        </w:tc>
        <w:tc>
          <w:tcPr>
            <w:tcW w:w="1676" w:type="dxa"/>
            <w:vMerge/>
            <w:shd w:val="clear" w:color="auto" w:fill="auto"/>
            <w:vAlign w:val="center"/>
          </w:tcPr>
          <w:p w14:paraId="70C3E379"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25FA7A37"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152F6121" w14:textId="14DBEA55" w:rsidR="004657DA" w:rsidRPr="000F7622" w:rsidRDefault="004657DA" w:rsidP="004657DA">
            <w:pPr>
              <w:widowControl/>
              <w:jc w:val="left"/>
              <w:rPr>
                <w:i/>
                <w:iCs/>
                <w:kern w:val="0"/>
                <w:sz w:val="18"/>
                <w:szCs w:val="18"/>
              </w:rPr>
            </w:pPr>
            <w:r w:rsidRPr="000F7622">
              <w:rPr>
                <w:i/>
                <w:iCs/>
                <w:kern w:val="0"/>
                <w:sz w:val="18"/>
                <w:szCs w:val="18"/>
              </w:rPr>
              <w:t xml:space="preserve">P. oblonga </w:t>
            </w:r>
          </w:p>
        </w:tc>
        <w:tc>
          <w:tcPr>
            <w:tcW w:w="1692" w:type="dxa"/>
            <w:shd w:val="clear" w:color="auto" w:fill="auto"/>
            <w:noWrap/>
            <w:vAlign w:val="center"/>
          </w:tcPr>
          <w:p w14:paraId="55ADFDF6" w14:textId="53B98C81"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1891</w:t>
            </w:r>
          </w:p>
        </w:tc>
        <w:tc>
          <w:tcPr>
            <w:tcW w:w="1021" w:type="dxa"/>
            <w:shd w:val="clear" w:color="auto" w:fill="auto"/>
            <w:noWrap/>
            <w:vAlign w:val="center"/>
          </w:tcPr>
          <w:p w14:paraId="0EF4B171" w14:textId="10501199"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C48052E" w14:textId="6ABFE12A"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1FB9A57" w14:textId="5E2DE624"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C5CD346" w14:textId="21E2E3C6"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4D228813" w14:textId="77777777" w:rsidTr="00010D71">
        <w:trPr>
          <w:trHeight w:val="315"/>
          <w:jc w:val="center"/>
        </w:trPr>
        <w:tc>
          <w:tcPr>
            <w:tcW w:w="1656" w:type="dxa"/>
            <w:vMerge/>
            <w:shd w:val="clear" w:color="auto" w:fill="auto"/>
            <w:noWrap/>
            <w:vAlign w:val="center"/>
          </w:tcPr>
          <w:p w14:paraId="7F1A77E0" w14:textId="74413AD3" w:rsidR="004657DA" w:rsidRPr="00D66C46" w:rsidRDefault="004657DA" w:rsidP="004657DA">
            <w:pPr>
              <w:widowControl/>
              <w:jc w:val="left"/>
              <w:rPr>
                <w:kern w:val="0"/>
                <w:sz w:val="18"/>
                <w:szCs w:val="18"/>
              </w:rPr>
            </w:pPr>
          </w:p>
        </w:tc>
        <w:tc>
          <w:tcPr>
            <w:tcW w:w="1676" w:type="dxa"/>
            <w:vMerge/>
            <w:shd w:val="clear" w:color="auto" w:fill="auto"/>
            <w:vAlign w:val="center"/>
          </w:tcPr>
          <w:p w14:paraId="6C5D59C7"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275AB7B6"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3575CDC7" w14:textId="1848DD9A" w:rsidR="004657DA" w:rsidRPr="000F7622" w:rsidRDefault="004657DA" w:rsidP="004657DA">
            <w:pPr>
              <w:widowControl/>
              <w:jc w:val="left"/>
              <w:rPr>
                <w:i/>
                <w:iCs/>
                <w:kern w:val="0"/>
                <w:sz w:val="18"/>
                <w:szCs w:val="18"/>
              </w:rPr>
            </w:pPr>
            <w:r w:rsidRPr="000F7622">
              <w:rPr>
                <w:i/>
                <w:iCs/>
                <w:kern w:val="0"/>
                <w:sz w:val="18"/>
                <w:szCs w:val="18"/>
              </w:rPr>
              <w:t xml:space="preserve">P. procera </w:t>
            </w:r>
          </w:p>
        </w:tc>
        <w:tc>
          <w:tcPr>
            <w:tcW w:w="1692" w:type="dxa"/>
            <w:shd w:val="clear" w:color="auto" w:fill="auto"/>
            <w:noWrap/>
            <w:vAlign w:val="center"/>
          </w:tcPr>
          <w:p w14:paraId="03641972" w14:textId="3E6A190A"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1894</w:t>
            </w:r>
          </w:p>
        </w:tc>
        <w:tc>
          <w:tcPr>
            <w:tcW w:w="1021" w:type="dxa"/>
            <w:shd w:val="clear" w:color="auto" w:fill="auto"/>
            <w:noWrap/>
            <w:vAlign w:val="center"/>
          </w:tcPr>
          <w:p w14:paraId="3230EF33" w14:textId="074F620A"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A5547A1" w14:textId="0B70BF1A"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4A9A5A2" w14:textId="7F5FF506"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B440FE5" w14:textId="1F47EA4E" w:rsidR="004657DA" w:rsidRPr="000F7622" w:rsidRDefault="004657DA" w:rsidP="004657DA">
            <w:pPr>
              <w:widowControl/>
              <w:jc w:val="center"/>
              <w:rPr>
                <w:kern w:val="0"/>
                <w:sz w:val="18"/>
                <w:szCs w:val="18"/>
              </w:rPr>
            </w:pPr>
            <w:r w:rsidRPr="000F7622">
              <w:rPr>
                <w:kern w:val="0"/>
                <w:sz w:val="18"/>
                <w:szCs w:val="18"/>
              </w:rPr>
              <w:t>+</w:t>
            </w:r>
          </w:p>
        </w:tc>
      </w:tr>
      <w:tr w:rsidR="004657DA" w:rsidRPr="000F7622" w14:paraId="1AE24E96" w14:textId="77777777" w:rsidTr="00010D71">
        <w:trPr>
          <w:trHeight w:val="315"/>
          <w:jc w:val="center"/>
        </w:trPr>
        <w:tc>
          <w:tcPr>
            <w:tcW w:w="1656" w:type="dxa"/>
            <w:vMerge/>
            <w:shd w:val="clear" w:color="auto" w:fill="auto"/>
            <w:noWrap/>
            <w:vAlign w:val="center"/>
          </w:tcPr>
          <w:p w14:paraId="40CB3079" w14:textId="057AA133" w:rsidR="004657DA" w:rsidRPr="00D66C46" w:rsidRDefault="004657DA" w:rsidP="004657DA">
            <w:pPr>
              <w:widowControl/>
              <w:jc w:val="left"/>
              <w:rPr>
                <w:kern w:val="0"/>
                <w:sz w:val="18"/>
                <w:szCs w:val="18"/>
              </w:rPr>
            </w:pPr>
          </w:p>
        </w:tc>
        <w:tc>
          <w:tcPr>
            <w:tcW w:w="1676" w:type="dxa"/>
            <w:vMerge/>
            <w:shd w:val="clear" w:color="auto" w:fill="auto"/>
            <w:vAlign w:val="center"/>
          </w:tcPr>
          <w:p w14:paraId="0C5AA3DB"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1B7C82A5"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4E0F5731" w14:textId="24F48762" w:rsidR="004657DA" w:rsidRPr="000F7622" w:rsidRDefault="004657DA" w:rsidP="004657DA">
            <w:pPr>
              <w:widowControl/>
              <w:jc w:val="left"/>
              <w:rPr>
                <w:i/>
                <w:iCs/>
                <w:kern w:val="0"/>
                <w:sz w:val="18"/>
                <w:szCs w:val="18"/>
              </w:rPr>
            </w:pPr>
            <w:r w:rsidRPr="000F7622">
              <w:rPr>
                <w:i/>
                <w:iCs/>
                <w:kern w:val="0"/>
                <w:sz w:val="18"/>
                <w:szCs w:val="18"/>
              </w:rPr>
              <w:t xml:space="preserve">P. reticulata </w:t>
            </w:r>
          </w:p>
        </w:tc>
        <w:tc>
          <w:tcPr>
            <w:tcW w:w="1692" w:type="dxa"/>
            <w:shd w:val="clear" w:color="auto" w:fill="auto"/>
            <w:noWrap/>
            <w:vAlign w:val="center"/>
          </w:tcPr>
          <w:p w14:paraId="3D90C659" w14:textId="53FA744C" w:rsidR="004657DA" w:rsidRPr="000F7622" w:rsidRDefault="004657DA" w:rsidP="004657DA">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76160C1C" w14:textId="4C2AE478" w:rsidR="004657DA" w:rsidRPr="000F7622" w:rsidRDefault="004657DA" w:rsidP="004657DA">
            <w:pPr>
              <w:widowControl/>
              <w:jc w:val="center"/>
              <w:rPr>
                <w:kern w:val="0"/>
                <w:sz w:val="18"/>
                <w:szCs w:val="18"/>
              </w:rPr>
            </w:pPr>
          </w:p>
        </w:tc>
        <w:tc>
          <w:tcPr>
            <w:tcW w:w="1021" w:type="dxa"/>
            <w:shd w:val="clear" w:color="auto" w:fill="auto"/>
            <w:noWrap/>
            <w:vAlign w:val="center"/>
          </w:tcPr>
          <w:p w14:paraId="46DB8ED3" w14:textId="175C54B8" w:rsidR="004657DA" w:rsidRPr="000F7622" w:rsidRDefault="004657DA" w:rsidP="004657DA">
            <w:pPr>
              <w:widowControl/>
              <w:jc w:val="center"/>
              <w:rPr>
                <w:kern w:val="0"/>
                <w:sz w:val="18"/>
                <w:szCs w:val="18"/>
              </w:rPr>
            </w:pPr>
          </w:p>
        </w:tc>
        <w:tc>
          <w:tcPr>
            <w:tcW w:w="1021" w:type="dxa"/>
            <w:shd w:val="clear" w:color="auto" w:fill="auto"/>
            <w:noWrap/>
            <w:vAlign w:val="center"/>
          </w:tcPr>
          <w:p w14:paraId="700309D8" w14:textId="4A4C5C34"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F9D9177" w14:textId="163C2967" w:rsidR="004657DA" w:rsidRPr="000F7622" w:rsidRDefault="004657DA" w:rsidP="004657DA">
            <w:pPr>
              <w:widowControl/>
              <w:jc w:val="center"/>
              <w:rPr>
                <w:kern w:val="0"/>
                <w:sz w:val="18"/>
                <w:szCs w:val="18"/>
              </w:rPr>
            </w:pPr>
          </w:p>
        </w:tc>
      </w:tr>
      <w:tr w:rsidR="004657DA" w:rsidRPr="000F7622" w14:paraId="2B6C8B0B" w14:textId="77777777" w:rsidTr="00010D71">
        <w:trPr>
          <w:trHeight w:val="315"/>
          <w:jc w:val="center"/>
        </w:trPr>
        <w:tc>
          <w:tcPr>
            <w:tcW w:w="1656" w:type="dxa"/>
            <w:vMerge/>
            <w:shd w:val="clear" w:color="auto" w:fill="auto"/>
            <w:noWrap/>
            <w:vAlign w:val="center"/>
          </w:tcPr>
          <w:p w14:paraId="76ED877D" w14:textId="4C86CE69" w:rsidR="004657DA" w:rsidRPr="00D66C46" w:rsidRDefault="004657DA" w:rsidP="004657DA">
            <w:pPr>
              <w:widowControl/>
              <w:jc w:val="left"/>
              <w:rPr>
                <w:kern w:val="0"/>
                <w:sz w:val="18"/>
                <w:szCs w:val="18"/>
              </w:rPr>
            </w:pPr>
          </w:p>
        </w:tc>
        <w:tc>
          <w:tcPr>
            <w:tcW w:w="1676" w:type="dxa"/>
            <w:vMerge/>
            <w:shd w:val="clear" w:color="auto" w:fill="auto"/>
            <w:vAlign w:val="center"/>
          </w:tcPr>
          <w:p w14:paraId="2158D467"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28F95B18"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1173ACB1" w14:textId="6E7A1380" w:rsidR="004657DA" w:rsidRPr="000F7622" w:rsidRDefault="004657DA" w:rsidP="004657DA">
            <w:pPr>
              <w:widowControl/>
              <w:jc w:val="left"/>
              <w:rPr>
                <w:i/>
                <w:iCs/>
                <w:kern w:val="0"/>
                <w:sz w:val="18"/>
                <w:szCs w:val="18"/>
              </w:rPr>
            </w:pPr>
            <w:r w:rsidRPr="000F7622">
              <w:rPr>
                <w:i/>
                <w:iCs/>
                <w:kern w:val="0"/>
                <w:sz w:val="18"/>
                <w:szCs w:val="18"/>
              </w:rPr>
              <w:t>P</w:t>
            </w:r>
            <w:r>
              <w:rPr>
                <w:i/>
                <w:iCs/>
                <w:kern w:val="0"/>
                <w:sz w:val="18"/>
                <w:szCs w:val="18"/>
              </w:rPr>
              <w:t xml:space="preserve">. </w:t>
            </w:r>
            <w:r w:rsidRPr="000F7622">
              <w:rPr>
                <w:i/>
                <w:iCs/>
                <w:kern w:val="0"/>
                <w:sz w:val="18"/>
                <w:szCs w:val="18"/>
              </w:rPr>
              <w:t xml:space="preserve">spinifera </w:t>
            </w:r>
          </w:p>
        </w:tc>
        <w:tc>
          <w:tcPr>
            <w:tcW w:w="1692" w:type="dxa"/>
            <w:shd w:val="clear" w:color="auto" w:fill="auto"/>
            <w:noWrap/>
            <w:vAlign w:val="center"/>
          </w:tcPr>
          <w:p w14:paraId="1DB4B388" w14:textId="5C4B02D2" w:rsidR="004657DA" w:rsidRPr="000F7622" w:rsidRDefault="004657DA" w:rsidP="004657DA">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1890</w:t>
            </w:r>
          </w:p>
        </w:tc>
        <w:tc>
          <w:tcPr>
            <w:tcW w:w="1021" w:type="dxa"/>
            <w:shd w:val="clear" w:color="auto" w:fill="auto"/>
            <w:noWrap/>
            <w:vAlign w:val="center"/>
          </w:tcPr>
          <w:p w14:paraId="385828D8" w14:textId="283FE9C8" w:rsidR="004657DA" w:rsidRPr="000F7622" w:rsidRDefault="004657DA" w:rsidP="004657DA">
            <w:pPr>
              <w:widowControl/>
              <w:jc w:val="center"/>
              <w:rPr>
                <w:kern w:val="0"/>
                <w:sz w:val="18"/>
                <w:szCs w:val="18"/>
              </w:rPr>
            </w:pPr>
          </w:p>
        </w:tc>
        <w:tc>
          <w:tcPr>
            <w:tcW w:w="1021" w:type="dxa"/>
            <w:shd w:val="clear" w:color="auto" w:fill="auto"/>
            <w:noWrap/>
            <w:vAlign w:val="center"/>
          </w:tcPr>
          <w:p w14:paraId="2923C867" w14:textId="44B80CBA"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CCBDA67" w14:textId="59B295F7" w:rsidR="004657DA" w:rsidRPr="000F7622" w:rsidRDefault="004657DA" w:rsidP="004657DA">
            <w:pPr>
              <w:widowControl/>
              <w:jc w:val="center"/>
              <w:rPr>
                <w:kern w:val="0"/>
                <w:sz w:val="18"/>
                <w:szCs w:val="18"/>
              </w:rPr>
            </w:pPr>
          </w:p>
        </w:tc>
        <w:tc>
          <w:tcPr>
            <w:tcW w:w="1021" w:type="dxa"/>
            <w:shd w:val="clear" w:color="auto" w:fill="auto"/>
            <w:noWrap/>
            <w:vAlign w:val="center"/>
          </w:tcPr>
          <w:p w14:paraId="13868A19" w14:textId="0CA07ED3" w:rsidR="004657DA" w:rsidRPr="000F7622" w:rsidRDefault="004657DA" w:rsidP="004657DA">
            <w:pPr>
              <w:widowControl/>
              <w:jc w:val="center"/>
              <w:rPr>
                <w:kern w:val="0"/>
                <w:sz w:val="18"/>
                <w:szCs w:val="18"/>
              </w:rPr>
            </w:pPr>
          </w:p>
        </w:tc>
      </w:tr>
      <w:tr w:rsidR="004657DA" w:rsidRPr="000F7622" w14:paraId="4C1A5FD9" w14:textId="77777777" w:rsidTr="00010D71">
        <w:trPr>
          <w:trHeight w:val="315"/>
          <w:jc w:val="center"/>
        </w:trPr>
        <w:tc>
          <w:tcPr>
            <w:tcW w:w="1656" w:type="dxa"/>
            <w:vMerge/>
            <w:shd w:val="clear" w:color="auto" w:fill="auto"/>
            <w:noWrap/>
            <w:vAlign w:val="center"/>
          </w:tcPr>
          <w:p w14:paraId="7E1EF40B" w14:textId="6AA9646A" w:rsidR="004657DA" w:rsidRPr="00D66C46" w:rsidRDefault="004657DA" w:rsidP="004657DA">
            <w:pPr>
              <w:widowControl/>
              <w:jc w:val="left"/>
              <w:rPr>
                <w:kern w:val="0"/>
                <w:sz w:val="18"/>
                <w:szCs w:val="18"/>
              </w:rPr>
            </w:pPr>
          </w:p>
        </w:tc>
        <w:tc>
          <w:tcPr>
            <w:tcW w:w="1676" w:type="dxa"/>
            <w:vMerge/>
            <w:shd w:val="clear" w:color="auto" w:fill="auto"/>
            <w:vAlign w:val="center"/>
          </w:tcPr>
          <w:p w14:paraId="1C9382DE" w14:textId="77777777" w:rsidR="004657DA" w:rsidRPr="00D66C46" w:rsidRDefault="004657DA" w:rsidP="004657DA">
            <w:pPr>
              <w:widowControl/>
              <w:jc w:val="left"/>
              <w:rPr>
                <w:kern w:val="0"/>
                <w:sz w:val="18"/>
                <w:szCs w:val="18"/>
              </w:rPr>
            </w:pPr>
          </w:p>
        </w:tc>
        <w:tc>
          <w:tcPr>
            <w:tcW w:w="1586" w:type="dxa"/>
            <w:vMerge/>
            <w:shd w:val="clear" w:color="auto" w:fill="auto"/>
            <w:vAlign w:val="center"/>
          </w:tcPr>
          <w:p w14:paraId="3A947635" w14:textId="77777777" w:rsidR="004657DA" w:rsidRPr="00D66C46" w:rsidRDefault="004657DA" w:rsidP="004657DA">
            <w:pPr>
              <w:widowControl/>
              <w:jc w:val="left"/>
              <w:rPr>
                <w:kern w:val="0"/>
                <w:sz w:val="18"/>
                <w:szCs w:val="18"/>
              </w:rPr>
            </w:pPr>
          </w:p>
        </w:tc>
        <w:tc>
          <w:tcPr>
            <w:tcW w:w="2732" w:type="dxa"/>
            <w:shd w:val="clear" w:color="auto" w:fill="auto"/>
            <w:noWrap/>
            <w:vAlign w:val="center"/>
          </w:tcPr>
          <w:p w14:paraId="04853C0A" w14:textId="63CD1EA0" w:rsidR="004657DA" w:rsidRPr="000F7622" w:rsidRDefault="004657DA" w:rsidP="004657DA">
            <w:pPr>
              <w:widowControl/>
              <w:jc w:val="left"/>
              <w:rPr>
                <w:i/>
                <w:iCs/>
                <w:kern w:val="0"/>
                <w:sz w:val="18"/>
                <w:szCs w:val="18"/>
              </w:rPr>
            </w:pPr>
            <w:r w:rsidRPr="000F7622">
              <w:rPr>
                <w:i/>
                <w:iCs/>
                <w:kern w:val="0"/>
                <w:sz w:val="18"/>
                <w:szCs w:val="18"/>
              </w:rPr>
              <w:t xml:space="preserve">P. vitjazi </w:t>
            </w:r>
          </w:p>
        </w:tc>
        <w:tc>
          <w:tcPr>
            <w:tcW w:w="1692" w:type="dxa"/>
            <w:shd w:val="clear" w:color="auto" w:fill="auto"/>
            <w:noWrap/>
            <w:vAlign w:val="center"/>
          </w:tcPr>
          <w:p w14:paraId="065D10CC" w14:textId="4F1CBEE9" w:rsidR="004657DA" w:rsidRPr="000F7622" w:rsidRDefault="004657DA" w:rsidP="004657DA">
            <w:pPr>
              <w:widowControl/>
              <w:jc w:val="left"/>
              <w:rPr>
                <w:kern w:val="0"/>
                <w:sz w:val="18"/>
                <w:szCs w:val="18"/>
              </w:rPr>
            </w:pPr>
            <w:r w:rsidRPr="000F7622">
              <w:rPr>
                <w:kern w:val="0"/>
                <w:sz w:val="18"/>
                <w:szCs w:val="18"/>
              </w:rPr>
              <w:t>Rudjakov</w:t>
            </w:r>
            <w:r>
              <w:rPr>
                <w:rFonts w:ascii="宋体" w:hAnsi="宋体" w:hint="eastAsia"/>
                <w:kern w:val="0"/>
                <w:sz w:val="18"/>
                <w:szCs w:val="18"/>
              </w:rPr>
              <w:t xml:space="preserve">, </w:t>
            </w:r>
            <w:r w:rsidRPr="000F7622">
              <w:rPr>
                <w:kern w:val="0"/>
                <w:sz w:val="18"/>
                <w:szCs w:val="18"/>
              </w:rPr>
              <w:t xml:space="preserve">1962 </w:t>
            </w:r>
          </w:p>
        </w:tc>
        <w:tc>
          <w:tcPr>
            <w:tcW w:w="1021" w:type="dxa"/>
            <w:shd w:val="clear" w:color="auto" w:fill="auto"/>
            <w:noWrap/>
            <w:vAlign w:val="center"/>
          </w:tcPr>
          <w:p w14:paraId="3B5A0853" w14:textId="5E168FDA" w:rsidR="004657DA" w:rsidRPr="000F7622" w:rsidRDefault="004657DA" w:rsidP="004657DA">
            <w:pPr>
              <w:widowControl/>
              <w:jc w:val="center"/>
              <w:rPr>
                <w:kern w:val="0"/>
                <w:sz w:val="18"/>
                <w:szCs w:val="18"/>
              </w:rPr>
            </w:pPr>
          </w:p>
        </w:tc>
        <w:tc>
          <w:tcPr>
            <w:tcW w:w="1021" w:type="dxa"/>
            <w:shd w:val="clear" w:color="auto" w:fill="auto"/>
            <w:noWrap/>
            <w:vAlign w:val="center"/>
          </w:tcPr>
          <w:p w14:paraId="07FE240F" w14:textId="1CD4C1DF" w:rsidR="004657DA" w:rsidRPr="000F7622" w:rsidRDefault="004657DA" w:rsidP="004657DA">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BBA0700" w14:textId="55FF6FF9" w:rsidR="004657DA" w:rsidRPr="000F7622" w:rsidRDefault="004657DA" w:rsidP="004657DA">
            <w:pPr>
              <w:widowControl/>
              <w:jc w:val="center"/>
              <w:rPr>
                <w:kern w:val="0"/>
                <w:sz w:val="18"/>
                <w:szCs w:val="18"/>
              </w:rPr>
            </w:pPr>
          </w:p>
        </w:tc>
        <w:tc>
          <w:tcPr>
            <w:tcW w:w="1021" w:type="dxa"/>
            <w:shd w:val="clear" w:color="auto" w:fill="auto"/>
            <w:noWrap/>
            <w:vAlign w:val="center"/>
          </w:tcPr>
          <w:p w14:paraId="6AAB63A3" w14:textId="18537D6D" w:rsidR="004657DA" w:rsidRPr="000F7622" w:rsidRDefault="004657DA" w:rsidP="004657DA">
            <w:pPr>
              <w:widowControl/>
              <w:jc w:val="center"/>
              <w:rPr>
                <w:kern w:val="0"/>
                <w:sz w:val="18"/>
                <w:szCs w:val="18"/>
              </w:rPr>
            </w:pPr>
          </w:p>
        </w:tc>
      </w:tr>
      <w:tr w:rsidR="004761BC" w:rsidRPr="000F7622" w14:paraId="0996C84F" w14:textId="77777777" w:rsidTr="00010D71">
        <w:trPr>
          <w:trHeight w:val="315"/>
          <w:jc w:val="center"/>
        </w:trPr>
        <w:tc>
          <w:tcPr>
            <w:tcW w:w="1656" w:type="dxa"/>
            <w:vMerge/>
            <w:shd w:val="clear" w:color="auto" w:fill="auto"/>
            <w:noWrap/>
            <w:vAlign w:val="center"/>
          </w:tcPr>
          <w:p w14:paraId="572BCB96"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462E1C66"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720445E6"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28FA8862" w14:textId="7577008E" w:rsidR="004761BC" w:rsidRPr="000F7622" w:rsidRDefault="004761BC" w:rsidP="004761BC">
            <w:pPr>
              <w:widowControl/>
              <w:jc w:val="left"/>
              <w:rPr>
                <w:i/>
                <w:iCs/>
                <w:kern w:val="0"/>
                <w:sz w:val="18"/>
                <w:szCs w:val="18"/>
              </w:rPr>
            </w:pPr>
            <w:r w:rsidRPr="000F7622">
              <w:rPr>
                <w:i/>
                <w:iCs/>
                <w:kern w:val="0"/>
                <w:sz w:val="18"/>
                <w:szCs w:val="18"/>
              </w:rPr>
              <w:t xml:space="preserve">Paramollicia plactolycos </w:t>
            </w:r>
          </w:p>
        </w:tc>
        <w:tc>
          <w:tcPr>
            <w:tcW w:w="1692" w:type="dxa"/>
            <w:shd w:val="clear" w:color="auto" w:fill="auto"/>
            <w:noWrap/>
            <w:vAlign w:val="center"/>
          </w:tcPr>
          <w:p w14:paraId="2E4EECF2" w14:textId="715D3461" w:rsidR="004761BC" w:rsidRPr="000F7622" w:rsidRDefault="004761BC" w:rsidP="004761BC">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24E4D57C" w14:textId="1FAF638D"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9DEBA27"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70986EA3"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22D968D0" w14:textId="77777777" w:rsidR="004761BC" w:rsidRPr="000F7622" w:rsidRDefault="004761BC" w:rsidP="004761BC">
            <w:pPr>
              <w:widowControl/>
              <w:jc w:val="center"/>
              <w:rPr>
                <w:kern w:val="0"/>
                <w:sz w:val="18"/>
                <w:szCs w:val="18"/>
              </w:rPr>
            </w:pPr>
          </w:p>
        </w:tc>
      </w:tr>
      <w:tr w:rsidR="004761BC" w:rsidRPr="000F7622" w14:paraId="26071275" w14:textId="77777777" w:rsidTr="00010D71">
        <w:trPr>
          <w:trHeight w:val="315"/>
          <w:jc w:val="center"/>
        </w:trPr>
        <w:tc>
          <w:tcPr>
            <w:tcW w:w="1656" w:type="dxa"/>
            <w:vMerge/>
            <w:shd w:val="clear" w:color="auto" w:fill="auto"/>
            <w:noWrap/>
            <w:vAlign w:val="center"/>
          </w:tcPr>
          <w:p w14:paraId="2ADBD66F" w14:textId="7F7E2147" w:rsidR="004761BC" w:rsidRPr="00D66C46" w:rsidRDefault="004761BC" w:rsidP="004761BC">
            <w:pPr>
              <w:widowControl/>
              <w:jc w:val="left"/>
              <w:rPr>
                <w:kern w:val="0"/>
                <w:sz w:val="18"/>
                <w:szCs w:val="18"/>
              </w:rPr>
            </w:pPr>
          </w:p>
        </w:tc>
        <w:tc>
          <w:tcPr>
            <w:tcW w:w="1676" w:type="dxa"/>
            <w:vMerge/>
            <w:shd w:val="clear" w:color="auto" w:fill="auto"/>
            <w:vAlign w:val="center"/>
          </w:tcPr>
          <w:p w14:paraId="128C9CCF"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5E3DDA1C"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4EBE288E" w14:textId="291E3798" w:rsidR="004761BC" w:rsidRPr="000F7622" w:rsidRDefault="004761BC" w:rsidP="004761BC">
            <w:pPr>
              <w:widowControl/>
              <w:jc w:val="left"/>
              <w:rPr>
                <w:i/>
                <w:iCs/>
                <w:kern w:val="0"/>
                <w:sz w:val="18"/>
                <w:szCs w:val="18"/>
              </w:rPr>
            </w:pPr>
            <w:r w:rsidRPr="000F7622">
              <w:rPr>
                <w:i/>
                <w:iCs/>
                <w:kern w:val="0"/>
                <w:sz w:val="18"/>
                <w:szCs w:val="18"/>
              </w:rPr>
              <w:t xml:space="preserve">Porroecia crassispina </w:t>
            </w:r>
          </w:p>
        </w:tc>
        <w:tc>
          <w:tcPr>
            <w:tcW w:w="1692" w:type="dxa"/>
            <w:shd w:val="clear" w:color="auto" w:fill="auto"/>
            <w:noWrap/>
            <w:vAlign w:val="center"/>
          </w:tcPr>
          <w:p w14:paraId="7026AD52" w14:textId="074782D0" w:rsidR="004761BC" w:rsidRPr="000F7622" w:rsidRDefault="004761BC" w:rsidP="004761BC">
            <w:pPr>
              <w:widowControl/>
              <w:jc w:val="left"/>
              <w:rPr>
                <w:kern w:val="0"/>
                <w:sz w:val="18"/>
                <w:szCs w:val="18"/>
              </w:rPr>
            </w:pPr>
            <w:r w:rsidRPr="00772A2F">
              <w:rPr>
                <w:kern w:val="0"/>
                <w:sz w:val="18"/>
                <w:szCs w:val="18"/>
              </w:rPr>
              <w:t>Chen &amp; Lin, 1987</w:t>
            </w:r>
          </w:p>
        </w:tc>
        <w:tc>
          <w:tcPr>
            <w:tcW w:w="1021" w:type="dxa"/>
            <w:shd w:val="clear" w:color="auto" w:fill="auto"/>
            <w:noWrap/>
            <w:vAlign w:val="center"/>
          </w:tcPr>
          <w:p w14:paraId="16D4058C" w14:textId="5D7208B4"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EE58EEB" w14:textId="7AC4C27F"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7A8BD04" w14:textId="03593338" w:rsidR="004761BC" w:rsidRPr="000F7622" w:rsidRDefault="004761BC" w:rsidP="004761BC">
            <w:pPr>
              <w:widowControl/>
              <w:jc w:val="center"/>
              <w:rPr>
                <w:kern w:val="0"/>
                <w:sz w:val="18"/>
                <w:szCs w:val="18"/>
              </w:rPr>
            </w:pPr>
          </w:p>
        </w:tc>
        <w:tc>
          <w:tcPr>
            <w:tcW w:w="1021" w:type="dxa"/>
            <w:shd w:val="clear" w:color="auto" w:fill="auto"/>
            <w:noWrap/>
            <w:vAlign w:val="center"/>
          </w:tcPr>
          <w:p w14:paraId="0F680EA9" w14:textId="77777777" w:rsidR="004761BC" w:rsidRPr="000F7622" w:rsidRDefault="004761BC" w:rsidP="004761BC">
            <w:pPr>
              <w:widowControl/>
              <w:jc w:val="center"/>
              <w:rPr>
                <w:kern w:val="0"/>
                <w:sz w:val="18"/>
                <w:szCs w:val="18"/>
              </w:rPr>
            </w:pPr>
          </w:p>
        </w:tc>
      </w:tr>
      <w:tr w:rsidR="004761BC" w:rsidRPr="000F7622" w14:paraId="3D13B7FC" w14:textId="77777777" w:rsidTr="00010D71">
        <w:trPr>
          <w:trHeight w:val="315"/>
          <w:jc w:val="center"/>
        </w:trPr>
        <w:tc>
          <w:tcPr>
            <w:tcW w:w="1656" w:type="dxa"/>
            <w:vMerge/>
            <w:shd w:val="clear" w:color="auto" w:fill="auto"/>
            <w:noWrap/>
            <w:vAlign w:val="center"/>
          </w:tcPr>
          <w:p w14:paraId="3FD41547"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4641151E"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49D3EEF3"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6282ABF4" w14:textId="69666B8F" w:rsidR="004761BC" w:rsidRPr="000F7622" w:rsidRDefault="004761BC" w:rsidP="004761BC">
            <w:pPr>
              <w:widowControl/>
              <w:jc w:val="left"/>
              <w:rPr>
                <w:i/>
                <w:iCs/>
                <w:kern w:val="0"/>
                <w:sz w:val="18"/>
                <w:szCs w:val="18"/>
              </w:rPr>
            </w:pPr>
            <w:r w:rsidRPr="000F7622">
              <w:rPr>
                <w:i/>
                <w:iCs/>
                <w:kern w:val="0"/>
                <w:sz w:val="18"/>
                <w:szCs w:val="18"/>
              </w:rPr>
              <w:t>P</w:t>
            </w:r>
            <w:r>
              <w:rPr>
                <w:i/>
                <w:iCs/>
                <w:kern w:val="0"/>
                <w:sz w:val="18"/>
                <w:szCs w:val="18"/>
              </w:rPr>
              <w:t xml:space="preserve">. </w:t>
            </w:r>
            <w:r w:rsidRPr="000F7622">
              <w:rPr>
                <w:i/>
                <w:iCs/>
                <w:kern w:val="0"/>
                <w:sz w:val="18"/>
                <w:szCs w:val="18"/>
              </w:rPr>
              <w:t xml:space="preserve">parthenoda </w:t>
            </w:r>
          </w:p>
        </w:tc>
        <w:tc>
          <w:tcPr>
            <w:tcW w:w="1692" w:type="dxa"/>
            <w:shd w:val="clear" w:color="auto" w:fill="auto"/>
            <w:noWrap/>
            <w:vAlign w:val="center"/>
          </w:tcPr>
          <w:p w14:paraId="4A0B9B03" w14:textId="19393CAC" w:rsidR="004761BC" w:rsidRPr="000F7622" w:rsidRDefault="004761BC" w:rsidP="004761BC">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3A46A718" w14:textId="43D93F4B"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38517DD" w14:textId="005DEB8E"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3F15273"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3BF4E576" w14:textId="2E2248C1" w:rsidR="004761BC" w:rsidRPr="000F7622" w:rsidRDefault="004761BC" w:rsidP="004761BC">
            <w:pPr>
              <w:widowControl/>
              <w:jc w:val="center"/>
              <w:rPr>
                <w:kern w:val="0"/>
                <w:sz w:val="18"/>
                <w:szCs w:val="18"/>
              </w:rPr>
            </w:pPr>
            <w:r w:rsidRPr="000F7622">
              <w:rPr>
                <w:kern w:val="0"/>
                <w:sz w:val="18"/>
                <w:szCs w:val="18"/>
              </w:rPr>
              <w:t>+</w:t>
            </w:r>
          </w:p>
        </w:tc>
      </w:tr>
      <w:tr w:rsidR="004761BC" w:rsidRPr="000F7622" w14:paraId="0A9FCE28" w14:textId="77777777" w:rsidTr="00010D71">
        <w:trPr>
          <w:trHeight w:val="315"/>
          <w:jc w:val="center"/>
        </w:trPr>
        <w:tc>
          <w:tcPr>
            <w:tcW w:w="1656" w:type="dxa"/>
            <w:vMerge/>
            <w:shd w:val="clear" w:color="auto" w:fill="auto"/>
            <w:noWrap/>
            <w:vAlign w:val="center"/>
          </w:tcPr>
          <w:p w14:paraId="3F6E5966"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076886BC"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50058442"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7EAFA706" w14:textId="744DE75B" w:rsidR="004761BC" w:rsidRPr="000F7622" w:rsidRDefault="004761BC" w:rsidP="004761BC">
            <w:pPr>
              <w:widowControl/>
              <w:jc w:val="left"/>
              <w:rPr>
                <w:i/>
                <w:iCs/>
                <w:kern w:val="0"/>
                <w:sz w:val="18"/>
                <w:szCs w:val="18"/>
              </w:rPr>
            </w:pPr>
            <w:r w:rsidRPr="000F7622">
              <w:rPr>
                <w:i/>
                <w:iCs/>
                <w:kern w:val="0"/>
                <w:sz w:val="18"/>
                <w:szCs w:val="18"/>
              </w:rPr>
              <w:t>P</w:t>
            </w:r>
            <w:r>
              <w:rPr>
                <w:i/>
                <w:iCs/>
                <w:kern w:val="0"/>
                <w:sz w:val="18"/>
                <w:szCs w:val="18"/>
              </w:rPr>
              <w:t>.</w:t>
            </w:r>
            <w:r w:rsidRPr="000F7622">
              <w:rPr>
                <w:i/>
                <w:iCs/>
                <w:kern w:val="0"/>
                <w:sz w:val="18"/>
                <w:szCs w:val="18"/>
              </w:rPr>
              <w:t xml:space="preserve"> porrecta </w:t>
            </w:r>
          </w:p>
        </w:tc>
        <w:tc>
          <w:tcPr>
            <w:tcW w:w="1692" w:type="dxa"/>
            <w:shd w:val="clear" w:color="auto" w:fill="auto"/>
            <w:noWrap/>
            <w:vAlign w:val="center"/>
          </w:tcPr>
          <w:p w14:paraId="33A78339" w14:textId="6BB19514" w:rsidR="004761BC" w:rsidRPr="000F7622" w:rsidRDefault="004761BC" w:rsidP="004761BC">
            <w:pPr>
              <w:widowControl/>
              <w:jc w:val="left"/>
              <w:rPr>
                <w:kern w:val="0"/>
                <w:sz w:val="18"/>
                <w:szCs w:val="18"/>
              </w:rPr>
            </w:pPr>
            <w:r w:rsidRPr="000F7622">
              <w:rPr>
                <w:kern w:val="0"/>
                <w:sz w:val="18"/>
                <w:szCs w:val="18"/>
              </w:rPr>
              <w:t>Claus</w:t>
            </w:r>
            <w:r>
              <w:rPr>
                <w:kern w:val="0"/>
                <w:sz w:val="18"/>
                <w:szCs w:val="18"/>
              </w:rPr>
              <w:t>,</w:t>
            </w:r>
            <w:r>
              <w:rPr>
                <w:rFonts w:ascii="宋体" w:hAnsi="宋体" w:hint="eastAsia"/>
                <w:kern w:val="0"/>
                <w:sz w:val="18"/>
                <w:szCs w:val="18"/>
              </w:rPr>
              <w:t xml:space="preserve"> </w:t>
            </w:r>
            <w:r w:rsidRPr="000F7622">
              <w:rPr>
                <w:kern w:val="0"/>
                <w:sz w:val="18"/>
                <w:szCs w:val="18"/>
              </w:rPr>
              <w:t>1890</w:t>
            </w:r>
          </w:p>
        </w:tc>
        <w:tc>
          <w:tcPr>
            <w:tcW w:w="1021" w:type="dxa"/>
            <w:shd w:val="clear" w:color="auto" w:fill="auto"/>
            <w:noWrap/>
            <w:vAlign w:val="center"/>
          </w:tcPr>
          <w:p w14:paraId="3C61E6DE" w14:textId="16B10665"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2E29F3A" w14:textId="204F1A59"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B033FFA" w14:textId="15B29104"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6BA0D5E" w14:textId="7E720145" w:rsidR="004761BC" w:rsidRPr="000F7622" w:rsidRDefault="004761BC" w:rsidP="004761BC">
            <w:pPr>
              <w:widowControl/>
              <w:jc w:val="center"/>
              <w:rPr>
                <w:kern w:val="0"/>
                <w:sz w:val="18"/>
                <w:szCs w:val="18"/>
              </w:rPr>
            </w:pPr>
            <w:r w:rsidRPr="000F7622">
              <w:rPr>
                <w:kern w:val="0"/>
                <w:sz w:val="18"/>
                <w:szCs w:val="18"/>
              </w:rPr>
              <w:t>+</w:t>
            </w:r>
          </w:p>
        </w:tc>
      </w:tr>
      <w:tr w:rsidR="004761BC" w:rsidRPr="000F7622" w14:paraId="4E5E8013" w14:textId="77777777" w:rsidTr="00010D71">
        <w:trPr>
          <w:trHeight w:val="315"/>
          <w:jc w:val="center"/>
        </w:trPr>
        <w:tc>
          <w:tcPr>
            <w:tcW w:w="1656" w:type="dxa"/>
            <w:vMerge/>
            <w:shd w:val="clear" w:color="auto" w:fill="auto"/>
            <w:noWrap/>
            <w:vAlign w:val="center"/>
          </w:tcPr>
          <w:p w14:paraId="1B12B062"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37056C41"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6616CC7B"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13AF86D8" w14:textId="76A7A475" w:rsidR="004761BC" w:rsidRPr="000F7622" w:rsidRDefault="004761BC" w:rsidP="004761BC">
            <w:pPr>
              <w:widowControl/>
              <w:jc w:val="left"/>
              <w:rPr>
                <w:i/>
                <w:iCs/>
                <w:kern w:val="0"/>
                <w:sz w:val="18"/>
                <w:szCs w:val="18"/>
              </w:rPr>
            </w:pPr>
            <w:r>
              <w:rPr>
                <w:i/>
                <w:iCs/>
                <w:kern w:val="0"/>
                <w:sz w:val="18"/>
                <w:szCs w:val="18"/>
              </w:rPr>
              <w:t>P</w:t>
            </w:r>
            <w:r w:rsidRPr="000F7622">
              <w:rPr>
                <w:i/>
                <w:iCs/>
                <w:kern w:val="0"/>
                <w:sz w:val="18"/>
                <w:szCs w:val="18"/>
              </w:rPr>
              <w:t xml:space="preserve">. pseudoparthenoda </w:t>
            </w:r>
          </w:p>
        </w:tc>
        <w:tc>
          <w:tcPr>
            <w:tcW w:w="1692" w:type="dxa"/>
            <w:shd w:val="clear" w:color="auto" w:fill="auto"/>
            <w:noWrap/>
            <w:vAlign w:val="center"/>
          </w:tcPr>
          <w:p w14:paraId="4FD4BF1F" w14:textId="185D0807" w:rsidR="004761BC" w:rsidRPr="000F7622" w:rsidRDefault="004761BC" w:rsidP="004761BC">
            <w:pPr>
              <w:widowControl/>
              <w:jc w:val="left"/>
              <w:rPr>
                <w:kern w:val="0"/>
                <w:sz w:val="18"/>
                <w:szCs w:val="18"/>
              </w:rPr>
            </w:pPr>
            <w:r w:rsidRPr="000F7622">
              <w:rPr>
                <w:kern w:val="0"/>
                <w:sz w:val="18"/>
                <w:szCs w:val="18"/>
              </w:rPr>
              <w:t>Angel</w:t>
            </w:r>
            <w:r>
              <w:rPr>
                <w:rFonts w:ascii="宋体" w:hAnsi="宋体" w:hint="eastAsia"/>
                <w:kern w:val="0"/>
                <w:sz w:val="18"/>
                <w:szCs w:val="18"/>
              </w:rPr>
              <w:t xml:space="preserve">, </w:t>
            </w:r>
            <w:r w:rsidRPr="000F7622">
              <w:rPr>
                <w:kern w:val="0"/>
                <w:sz w:val="18"/>
                <w:szCs w:val="18"/>
              </w:rPr>
              <w:t>197</w:t>
            </w:r>
            <w:r>
              <w:rPr>
                <w:kern w:val="0"/>
                <w:sz w:val="18"/>
                <w:szCs w:val="18"/>
              </w:rPr>
              <w:t>2</w:t>
            </w:r>
          </w:p>
        </w:tc>
        <w:tc>
          <w:tcPr>
            <w:tcW w:w="1021" w:type="dxa"/>
            <w:shd w:val="clear" w:color="auto" w:fill="auto"/>
            <w:noWrap/>
            <w:vAlign w:val="center"/>
          </w:tcPr>
          <w:p w14:paraId="2FB4DA03" w14:textId="727829A4" w:rsidR="004761BC" w:rsidRPr="000F7622" w:rsidRDefault="004761BC" w:rsidP="004761BC">
            <w:pPr>
              <w:widowControl/>
              <w:jc w:val="center"/>
              <w:rPr>
                <w:kern w:val="0"/>
                <w:sz w:val="18"/>
                <w:szCs w:val="18"/>
              </w:rPr>
            </w:pPr>
          </w:p>
        </w:tc>
        <w:tc>
          <w:tcPr>
            <w:tcW w:w="1021" w:type="dxa"/>
            <w:shd w:val="clear" w:color="auto" w:fill="auto"/>
            <w:noWrap/>
            <w:vAlign w:val="center"/>
          </w:tcPr>
          <w:p w14:paraId="481C5F16" w14:textId="4409C132"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378991A" w14:textId="0CA354DC" w:rsidR="004761BC" w:rsidRPr="000F7622" w:rsidRDefault="004761BC" w:rsidP="004761BC">
            <w:pPr>
              <w:widowControl/>
              <w:jc w:val="center"/>
              <w:rPr>
                <w:kern w:val="0"/>
                <w:sz w:val="18"/>
                <w:szCs w:val="18"/>
              </w:rPr>
            </w:pPr>
          </w:p>
        </w:tc>
        <w:tc>
          <w:tcPr>
            <w:tcW w:w="1021" w:type="dxa"/>
            <w:shd w:val="clear" w:color="auto" w:fill="auto"/>
            <w:noWrap/>
            <w:vAlign w:val="center"/>
          </w:tcPr>
          <w:p w14:paraId="44962036" w14:textId="534B5907" w:rsidR="004761BC" w:rsidRPr="000F7622" w:rsidRDefault="004761BC" w:rsidP="004761BC">
            <w:pPr>
              <w:widowControl/>
              <w:jc w:val="center"/>
              <w:rPr>
                <w:kern w:val="0"/>
                <w:sz w:val="18"/>
                <w:szCs w:val="18"/>
              </w:rPr>
            </w:pPr>
          </w:p>
        </w:tc>
      </w:tr>
      <w:tr w:rsidR="004761BC" w:rsidRPr="000F7622" w14:paraId="3DDAD267" w14:textId="77777777" w:rsidTr="00010D71">
        <w:trPr>
          <w:trHeight w:val="315"/>
          <w:jc w:val="center"/>
        </w:trPr>
        <w:tc>
          <w:tcPr>
            <w:tcW w:w="1656" w:type="dxa"/>
            <w:vMerge/>
            <w:shd w:val="clear" w:color="auto" w:fill="auto"/>
            <w:noWrap/>
            <w:vAlign w:val="center"/>
          </w:tcPr>
          <w:p w14:paraId="7CE6E055"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403916A3"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69264B7F"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7D2B30A2" w14:textId="45456E09" w:rsidR="004761BC" w:rsidRPr="000F7622" w:rsidRDefault="004761BC" w:rsidP="004761BC">
            <w:pPr>
              <w:widowControl/>
              <w:jc w:val="left"/>
              <w:rPr>
                <w:i/>
                <w:iCs/>
                <w:kern w:val="0"/>
                <w:sz w:val="18"/>
                <w:szCs w:val="18"/>
              </w:rPr>
            </w:pPr>
            <w:r w:rsidRPr="000F7622">
              <w:rPr>
                <w:i/>
                <w:iCs/>
                <w:kern w:val="0"/>
                <w:sz w:val="18"/>
                <w:szCs w:val="18"/>
              </w:rPr>
              <w:t xml:space="preserve">P. spinirostris </w:t>
            </w:r>
          </w:p>
        </w:tc>
        <w:tc>
          <w:tcPr>
            <w:tcW w:w="1692" w:type="dxa"/>
            <w:shd w:val="clear" w:color="auto" w:fill="auto"/>
            <w:noWrap/>
            <w:vAlign w:val="center"/>
          </w:tcPr>
          <w:p w14:paraId="7CF5AD76" w14:textId="139B2511" w:rsidR="004761BC" w:rsidRPr="000F7622" w:rsidRDefault="004761BC" w:rsidP="004761BC">
            <w:pPr>
              <w:widowControl/>
              <w:jc w:val="left"/>
              <w:rPr>
                <w:kern w:val="0"/>
                <w:sz w:val="18"/>
                <w:szCs w:val="18"/>
              </w:rPr>
            </w:pPr>
            <w:r w:rsidRPr="000F7622">
              <w:rPr>
                <w:kern w:val="0"/>
                <w:sz w:val="18"/>
                <w:szCs w:val="18"/>
              </w:rPr>
              <w:t>Claus</w:t>
            </w:r>
            <w:r>
              <w:rPr>
                <w:kern w:val="0"/>
                <w:sz w:val="18"/>
                <w:szCs w:val="18"/>
              </w:rPr>
              <w:t>,</w:t>
            </w:r>
            <w:r>
              <w:rPr>
                <w:rFonts w:ascii="宋体" w:hAnsi="宋体" w:hint="eastAsia"/>
                <w:kern w:val="0"/>
                <w:sz w:val="18"/>
                <w:szCs w:val="18"/>
              </w:rPr>
              <w:t xml:space="preserve"> </w:t>
            </w:r>
            <w:r w:rsidRPr="000F7622">
              <w:rPr>
                <w:kern w:val="0"/>
                <w:sz w:val="18"/>
                <w:szCs w:val="18"/>
              </w:rPr>
              <w:t>1874</w:t>
            </w:r>
          </w:p>
        </w:tc>
        <w:tc>
          <w:tcPr>
            <w:tcW w:w="1021" w:type="dxa"/>
            <w:shd w:val="clear" w:color="auto" w:fill="auto"/>
            <w:noWrap/>
            <w:vAlign w:val="center"/>
          </w:tcPr>
          <w:p w14:paraId="780C7662"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11268ACF" w14:textId="41E9AFD4"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EA7EEC2"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5B7F4DDC" w14:textId="3D0B29C3" w:rsidR="004761BC" w:rsidRPr="000F7622" w:rsidRDefault="004761BC" w:rsidP="004761BC">
            <w:pPr>
              <w:widowControl/>
              <w:jc w:val="center"/>
              <w:rPr>
                <w:kern w:val="0"/>
                <w:sz w:val="18"/>
                <w:szCs w:val="18"/>
              </w:rPr>
            </w:pPr>
            <w:r w:rsidRPr="000F7622">
              <w:rPr>
                <w:kern w:val="0"/>
                <w:sz w:val="18"/>
                <w:szCs w:val="18"/>
              </w:rPr>
              <w:t>+</w:t>
            </w:r>
          </w:p>
        </w:tc>
      </w:tr>
      <w:tr w:rsidR="004761BC" w:rsidRPr="000F7622" w14:paraId="2059864B" w14:textId="77777777" w:rsidTr="00010D71">
        <w:trPr>
          <w:trHeight w:val="315"/>
          <w:jc w:val="center"/>
        </w:trPr>
        <w:tc>
          <w:tcPr>
            <w:tcW w:w="1656" w:type="dxa"/>
            <w:vMerge/>
            <w:shd w:val="clear" w:color="auto" w:fill="auto"/>
            <w:noWrap/>
            <w:vAlign w:val="center"/>
          </w:tcPr>
          <w:p w14:paraId="43DC45EF"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7473BB36"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16E1FB35"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766EEC01" w14:textId="704DFE32" w:rsidR="004761BC" w:rsidRPr="000F7622" w:rsidRDefault="004761BC" w:rsidP="004761BC">
            <w:pPr>
              <w:widowControl/>
              <w:jc w:val="left"/>
              <w:rPr>
                <w:i/>
                <w:iCs/>
                <w:kern w:val="0"/>
                <w:sz w:val="18"/>
                <w:szCs w:val="18"/>
              </w:rPr>
            </w:pPr>
            <w:r w:rsidRPr="000F7622">
              <w:rPr>
                <w:i/>
                <w:iCs/>
                <w:kern w:val="0"/>
                <w:sz w:val="18"/>
                <w:szCs w:val="18"/>
              </w:rPr>
              <w:t xml:space="preserve">Pseudoconchoecia concentrica </w:t>
            </w:r>
          </w:p>
        </w:tc>
        <w:tc>
          <w:tcPr>
            <w:tcW w:w="1692" w:type="dxa"/>
            <w:shd w:val="clear" w:color="auto" w:fill="auto"/>
            <w:noWrap/>
            <w:vAlign w:val="center"/>
          </w:tcPr>
          <w:p w14:paraId="1860D4B5" w14:textId="7B1DB4A1" w:rsidR="004761BC" w:rsidRPr="000F7622" w:rsidRDefault="004761BC" w:rsidP="004761BC">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55CCDE6C" w14:textId="3DA7770E"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2F7DB7B1" w14:textId="5C8F2395"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4FCCEB5"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71929B37" w14:textId="7A55009D" w:rsidR="004761BC" w:rsidRPr="000F7622" w:rsidRDefault="004761BC" w:rsidP="004761BC">
            <w:pPr>
              <w:widowControl/>
              <w:jc w:val="center"/>
              <w:rPr>
                <w:kern w:val="0"/>
                <w:sz w:val="18"/>
                <w:szCs w:val="18"/>
              </w:rPr>
            </w:pPr>
            <w:r w:rsidRPr="000F7622">
              <w:rPr>
                <w:kern w:val="0"/>
                <w:sz w:val="18"/>
                <w:szCs w:val="18"/>
              </w:rPr>
              <w:t>+</w:t>
            </w:r>
          </w:p>
        </w:tc>
      </w:tr>
      <w:tr w:rsidR="004761BC" w:rsidRPr="000F7622" w14:paraId="52121E77" w14:textId="77777777" w:rsidTr="00010D71">
        <w:trPr>
          <w:trHeight w:val="315"/>
          <w:jc w:val="center"/>
        </w:trPr>
        <w:tc>
          <w:tcPr>
            <w:tcW w:w="1656" w:type="dxa"/>
            <w:vMerge/>
            <w:shd w:val="clear" w:color="auto" w:fill="auto"/>
            <w:noWrap/>
            <w:vAlign w:val="center"/>
          </w:tcPr>
          <w:p w14:paraId="57E7E5B6" w14:textId="0B4D1150" w:rsidR="004761BC" w:rsidRPr="00D66C46" w:rsidRDefault="004761BC" w:rsidP="004761BC">
            <w:pPr>
              <w:widowControl/>
              <w:jc w:val="left"/>
              <w:rPr>
                <w:kern w:val="0"/>
                <w:sz w:val="18"/>
                <w:szCs w:val="18"/>
              </w:rPr>
            </w:pPr>
          </w:p>
        </w:tc>
        <w:tc>
          <w:tcPr>
            <w:tcW w:w="1676" w:type="dxa"/>
            <w:vMerge/>
            <w:shd w:val="clear" w:color="auto" w:fill="auto"/>
            <w:vAlign w:val="center"/>
          </w:tcPr>
          <w:p w14:paraId="7C97009A" w14:textId="77777777" w:rsidR="004761BC" w:rsidRPr="00D66C46" w:rsidRDefault="004761BC" w:rsidP="004761BC">
            <w:pPr>
              <w:widowControl/>
              <w:jc w:val="left"/>
              <w:rPr>
                <w:kern w:val="0"/>
                <w:sz w:val="18"/>
                <w:szCs w:val="18"/>
              </w:rPr>
            </w:pPr>
          </w:p>
        </w:tc>
        <w:tc>
          <w:tcPr>
            <w:tcW w:w="1586" w:type="dxa"/>
            <w:vMerge w:val="restart"/>
            <w:shd w:val="clear" w:color="auto" w:fill="auto"/>
            <w:vAlign w:val="center"/>
          </w:tcPr>
          <w:p w14:paraId="3A608197" w14:textId="1419FBE3" w:rsidR="004761BC" w:rsidRPr="00D66C46" w:rsidRDefault="004761BC" w:rsidP="004761BC">
            <w:pPr>
              <w:widowControl/>
              <w:jc w:val="left"/>
              <w:rPr>
                <w:kern w:val="0"/>
                <w:sz w:val="18"/>
                <w:szCs w:val="18"/>
              </w:rPr>
            </w:pPr>
            <w:r w:rsidRPr="006E1717">
              <w:rPr>
                <w:kern w:val="0"/>
                <w:sz w:val="18"/>
                <w:szCs w:val="18"/>
              </w:rPr>
              <w:t>Metaconchoeciini</w:t>
            </w:r>
          </w:p>
        </w:tc>
        <w:tc>
          <w:tcPr>
            <w:tcW w:w="2732" w:type="dxa"/>
            <w:shd w:val="clear" w:color="auto" w:fill="auto"/>
            <w:noWrap/>
            <w:vAlign w:val="center"/>
          </w:tcPr>
          <w:p w14:paraId="76646363" w14:textId="27B0880F" w:rsidR="004761BC" w:rsidRPr="000F7622" w:rsidRDefault="004761BC" w:rsidP="004761BC">
            <w:pPr>
              <w:widowControl/>
              <w:jc w:val="left"/>
              <w:rPr>
                <w:i/>
                <w:iCs/>
                <w:kern w:val="0"/>
                <w:sz w:val="18"/>
                <w:szCs w:val="18"/>
              </w:rPr>
            </w:pPr>
            <w:r w:rsidRPr="000F7622">
              <w:rPr>
                <w:i/>
                <w:iCs/>
                <w:kern w:val="0"/>
                <w:sz w:val="18"/>
                <w:szCs w:val="18"/>
              </w:rPr>
              <w:t xml:space="preserve">Metaconchoecia abyssalis </w:t>
            </w:r>
          </w:p>
        </w:tc>
        <w:tc>
          <w:tcPr>
            <w:tcW w:w="1692" w:type="dxa"/>
            <w:shd w:val="clear" w:color="auto" w:fill="auto"/>
            <w:noWrap/>
            <w:vAlign w:val="center"/>
          </w:tcPr>
          <w:p w14:paraId="0445B8DE" w14:textId="4C26A06D" w:rsidR="004761BC" w:rsidRPr="000F7622" w:rsidRDefault="004761BC" w:rsidP="004761BC">
            <w:pPr>
              <w:widowControl/>
              <w:jc w:val="left"/>
              <w:rPr>
                <w:kern w:val="0"/>
                <w:sz w:val="18"/>
                <w:szCs w:val="18"/>
              </w:rPr>
            </w:pPr>
            <w:r w:rsidRPr="000F7622">
              <w:rPr>
                <w:kern w:val="0"/>
                <w:sz w:val="18"/>
                <w:szCs w:val="18"/>
              </w:rPr>
              <w:t>Rudjakov</w:t>
            </w:r>
            <w:r>
              <w:rPr>
                <w:rFonts w:ascii="宋体" w:hAnsi="宋体" w:hint="eastAsia"/>
                <w:kern w:val="0"/>
                <w:sz w:val="18"/>
                <w:szCs w:val="18"/>
              </w:rPr>
              <w:t xml:space="preserve">, </w:t>
            </w:r>
            <w:r w:rsidRPr="000F7622">
              <w:rPr>
                <w:kern w:val="0"/>
                <w:sz w:val="18"/>
                <w:szCs w:val="18"/>
              </w:rPr>
              <w:t xml:space="preserve">1962 </w:t>
            </w:r>
          </w:p>
        </w:tc>
        <w:tc>
          <w:tcPr>
            <w:tcW w:w="1021" w:type="dxa"/>
            <w:shd w:val="clear" w:color="auto" w:fill="auto"/>
            <w:noWrap/>
            <w:vAlign w:val="center"/>
          </w:tcPr>
          <w:p w14:paraId="01D1BF58"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66A64A44"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147BEE7F" w14:textId="77777777"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17935CE" w14:textId="77777777" w:rsidR="004761BC" w:rsidRPr="000F7622" w:rsidRDefault="004761BC" w:rsidP="004761BC">
            <w:pPr>
              <w:widowControl/>
              <w:jc w:val="center"/>
              <w:rPr>
                <w:kern w:val="0"/>
                <w:sz w:val="18"/>
                <w:szCs w:val="18"/>
              </w:rPr>
            </w:pPr>
          </w:p>
        </w:tc>
      </w:tr>
      <w:tr w:rsidR="004761BC" w:rsidRPr="000F7622" w14:paraId="26D93DC8" w14:textId="77777777" w:rsidTr="00010D71">
        <w:trPr>
          <w:trHeight w:val="315"/>
          <w:jc w:val="center"/>
        </w:trPr>
        <w:tc>
          <w:tcPr>
            <w:tcW w:w="1656" w:type="dxa"/>
            <w:vMerge/>
            <w:shd w:val="clear" w:color="auto" w:fill="auto"/>
            <w:noWrap/>
            <w:vAlign w:val="center"/>
          </w:tcPr>
          <w:p w14:paraId="65A0CF0A" w14:textId="11E9C191" w:rsidR="004761BC" w:rsidRPr="00D66C46" w:rsidRDefault="004761BC" w:rsidP="004761BC">
            <w:pPr>
              <w:widowControl/>
              <w:jc w:val="left"/>
              <w:rPr>
                <w:kern w:val="0"/>
                <w:sz w:val="18"/>
                <w:szCs w:val="18"/>
              </w:rPr>
            </w:pPr>
          </w:p>
        </w:tc>
        <w:tc>
          <w:tcPr>
            <w:tcW w:w="1676" w:type="dxa"/>
            <w:vMerge/>
            <w:shd w:val="clear" w:color="auto" w:fill="auto"/>
            <w:vAlign w:val="center"/>
          </w:tcPr>
          <w:p w14:paraId="696C3776"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7CACAB4D"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6533A2A6" w14:textId="0A0A369D" w:rsidR="004761BC" w:rsidRPr="000F7622" w:rsidRDefault="004761BC" w:rsidP="004761BC">
            <w:pPr>
              <w:widowControl/>
              <w:jc w:val="left"/>
              <w:rPr>
                <w:i/>
                <w:iCs/>
                <w:kern w:val="0"/>
                <w:sz w:val="18"/>
                <w:szCs w:val="18"/>
              </w:rPr>
            </w:pPr>
            <w:r w:rsidRPr="000F7622">
              <w:rPr>
                <w:i/>
                <w:iCs/>
                <w:kern w:val="0"/>
                <w:sz w:val="18"/>
                <w:szCs w:val="18"/>
              </w:rPr>
              <w:t xml:space="preserve">M. </w:t>
            </w:r>
            <w:r w:rsidRPr="006E1717">
              <w:rPr>
                <w:i/>
                <w:iCs/>
                <w:kern w:val="0"/>
                <w:sz w:val="18"/>
                <w:szCs w:val="18"/>
              </w:rPr>
              <w:t>Clausoecia</w:t>
            </w:r>
            <w:r w:rsidRPr="000F7622">
              <w:rPr>
                <w:i/>
                <w:iCs/>
                <w:kern w:val="0"/>
                <w:sz w:val="18"/>
                <w:szCs w:val="18"/>
              </w:rPr>
              <w:t xml:space="preserve"> </w:t>
            </w:r>
          </w:p>
        </w:tc>
        <w:tc>
          <w:tcPr>
            <w:tcW w:w="1692" w:type="dxa"/>
            <w:shd w:val="clear" w:color="auto" w:fill="auto"/>
            <w:noWrap/>
            <w:vAlign w:val="center"/>
          </w:tcPr>
          <w:p w14:paraId="08F3A95A" w14:textId="52892E39" w:rsidR="004761BC" w:rsidRPr="000F7622" w:rsidRDefault="004761BC" w:rsidP="004761BC">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06B49C85" w14:textId="77777777"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9E53DFB"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4A87B1B5"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52B93954" w14:textId="77777777" w:rsidR="004761BC" w:rsidRPr="000F7622" w:rsidRDefault="004761BC" w:rsidP="004761BC">
            <w:pPr>
              <w:widowControl/>
              <w:jc w:val="center"/>
              <w:rPr>
                <w:kern w:val="0"/>
                <w:sz w:val="18"/>
                <w:szCs w:val="18"/>
              </w:rPr>
            </w:pPr>
          </w:p>
        </w:tc>
      </w:tr>
      <w:tr w:rsidR="004761BC" w:rsidRPr="000F7622" w14:paraId="2ED3FFE8" w14:textId="77777777" w:rsidTr="00010D71">
        <w:trPr>
          <w:trHeight w:val="315"/>
          <w:jc w:val="center"/>
        </w:trPr>
        <w:tc>
          <w:tcPr>
            <w:tcW w:w="1656" w:type="dxa"/>
            <w:vMerge/>
            <w:shd w:val="clear" w:color="auto" w:fill="auto"/>
            <w:noWrap/>
            <w:vAlign w:val="center"/>
          </w:tcPr>
          <w:p w14:paraId="6F92283A" w14:textId="77777777" w:rsidR="004761BC" w:rsidRPr="00D66C46" w:rsidRDefault="004761BC" w:rsidP="004761BC">
            <w:pPr>
              <w:widowControl/>
              <w:jc w:val="left"/>
              <w:rPr>
                <w:kern w:val="0"/>
                <w:sz w:val="18"/>
                <w:szCs w:val="18"/>
              </w:rPr>
            </w:pPr>
          </w:p>
        </w:tc>
        <w:tc>
          <w:tcPr>
            <w:tcW w:w="1676" w:type="dxa"/>
            <w:vMerge w:val="restart"/>
            <w:shd w:val="clear" w:color="auto" w:fill="auto"/>
            <w:vAlign w:val="center"/>
          </w:tcPr>
          <w:p w14:paraId="551E2A36" w14:textId="39E404EE" w:rsidR="004761BC" w:rsidRPr="00D66C46" w:rsidRDefault="004761BC" w:rsidP="004761BC">
            <w:pPr>
              <w:widowControl/>
              <w:jc w:val="left"/>
              <w:rPr>
                <w:kern w:val="0"/>
                <w:sz w:val="18"/>
                <w:szCs w:val="18"/>
              </w:rPr>
            </w:pPr>
            <w:r w:rsidRPr="004F10A3">
              <w:rPr>
                <w:kern w:val="0"/>
                <w:sz w:val="18"/>
                <w:szCs w:val="18"/>
              </w:rPr>
              <w:t>Euconchoeciinae</w:t>
            </w:r>
          </w:p>
        </w:tc>
        <w:tc>
          <w:tcPr>
            <w:tcW w:w="1586" w:type="dxa"/>
            <w:vMerge w:val="restart"/>
            <w:shd w:val="clear" w:color="auto" w:fill="auto"/>
            <w:vAlign w:val="center"/>
          </w:tcPr>
          <w:p w14:paraId="01463E40"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7ECECE8D" w14:textId="7B9DF826" w:rsidR="004761BC" w:rsidRPr="000F7622" w:rsidRDefault="004761BC" w:rsidP="004761BC">
            <w:pPr>
              <w:widowControl/>
              <w:jc w:val="left"/>
              <w:rPr>
                <w:i/>
                <w:iCs/>
                <w:kern w:val="0"/>
                <w:sz w:val="18"/>
                <w:szCs w:val="18"/>
              </w:rPr>
            </w:pPr>
            <w:r w:rsidRPr="000F7622">
              <w:rPr>
                <w:i/>
                <w:iCs/>
                <w:kern w:val="0"/>
                <w:sz w:val="18"/>
                <w:szCs w:val="18"/>
              </w:rPr>
              <w:t xml:space="preserve">Euconchoecia aculeata </w:t>
            </w:r>
          </w:p>
        </w:tc>
        <w:tc>
          <w:tcPr>
            <w:tcW w:w="1692" w:type="dxa"/>
            <w:shd w:val="clear" w:color="auto" w:fill="auto"/>
            <w:noWrap/>
            <w:vAlign w:val="center"/>
          </w:tcPr>
          <w:p w14:paraId="5ED6E4FE" w14:textId="7645B3E6" w:rsidR="004761BC" w:rsidRPr="000F7622" w:rsidRDefault="004761BC" w:rsidP="004761BC">
            <w:pPr>
              <w:widowControl/>
              <w:jc w:val="left"/>
              <w:rPr>
                <w:kern w:val="0"/>
                <w:sz w:val="18"/>
                <w:szCs w:val="18"/>
              </w:rPr>
            </w:pPr>
            <w:r w:rsidRPr="000F7622">
              <w:rPr>
                <w:kern w:val="0"/>
                <w:sz w:val="18"/>
                <w:szCs w:val="18"/>
              </w:rPr>
              <w:t>Scott</w:t>
            </w:r>
            <w:r>
              <w:rPr>
                <w:rFonts w:ascii="宋体" w:hAnsi="宋体" w:hint="eastAsia"/>
                <w:kern w:val="0"/>
                <w:sz w:val="18"/>
                <w:szCs w:val="18"/>
              </w:rPr>
              <w:t xml:space="preserve">, </w:t>
            </w:r>
            <w:r w:rsidRPr="000F7622">
              <w:rPr>
                <w:kern w:val="0"/>
                <w:sz w:val="18"/>
                <w:szCs w:val="18"/>
              </w:rPr>
              <w:t>1894</w:t>
            </w:r>
            <w:r>
              <w:rPr>
                <w:kern w:val="0"/>
                <w:sz w:val="18"/>
                <w:szCs w:val="18"/>
              </w:rPr>
              <w:t xml:space="preserve"> </w:t>
            </w:r>
          </w:p>
        </w:tc>
        <w:tc>
          <w:tcPr>
            <w:tcW w:w="1021" w:type="dxa"/>
            <w:shd w:val="clear" w:color="auto" w:fill="auto"/>
            <w:noWrap/>
            <w:vAlign w:val="center"/>
          </w:tcPr>
          <w:p w14:paraId="751BCDB2" w14:textId="6B13868C"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6AF154F"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45D1440D"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082C8416" w14:textId="671D9CC5" w:rsidR="004761BC" w:rsidRPr="000F7622" w:rsidRDefault="004761BC" w:rsidP="004761BC">
            <w:pPr>
              <w:widowControl/>
              <w:jc w:val="center"/>
              <w:rPr>
                <w:kern w:val="0"/>
                <w:sz w:val="18"/>
                <w:szCs w:val="18"/>
              </w:rPr>
            </w:pPr>
            <w:r w:rsidRPr="000F7622">
              <w:rPr>
                <w:kern w:val="0"/>
                <w:sz w:val="18"/>
                <w:szCs w:val="18"/>
              </w:rPr>
              <w:t>+</w:t>
            </w:r>
          </w:p>
        </w:tc>
      </w:tr>
      <w:tr w:rsidR="004761BC" w:rsidRPr="000F7622" w14:paraId="5AA5648D" w14:textId="77777777" w:rsidTr="00010D71">
        <w:trPr>
          <w:trHeight w:val="315"/>
          <w:jc w:val="center"/>
        </w:trPr>
        <w:tc>
          <w:tcPr>
            <w:tcW w:w="1656" w:type="dxa"/>
            <w:vMerge/>
            <w:shd w:val="clear" w:color="auto" w:fill="auto"/>
            <w:noWrap/>
            <w:vAlign w:val="center"/>
          </w:tcPr>
          <w:p w14:paraId="0438C614"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1113A670"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39E4E0DE"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1C9377BF" w14:textId="761431C4" w:rsidR="004761BC" w:rsidRPr="000F7622" w:rsidRDefault="004761BC" w:rsidP="004761BC">
            <w:pPr>
              <w:widowControl/>
              <w:jc w:val="left"/>
              <w:rPr>
                <w:i/>
                <w:iCs/>
                <w:kern w:val="0"/>
                <w:sz w:val="18"/>
                <w:szCs w:val="18"/>
              </w:rPr>
            </w:pPr>
            <w:r w:rsidRPr="000F7622">
              <w:rPr>
                <w:i/>
                <w:iCs/>
                <w:kern w:val="0"/>
                <w:sz w:val="18"/>
                <w:szCs w:val="18"/>
              </w:rPr>
              <w:t xml:space="preserve">E. bifurata </w:t>
            </w:r>
          </w:p>
        </w:tc>
        <w:tc>
          <w:tcPr>
            <w:tcW w:w="1692" w:type="dxa"/>
            <w:shd w:val="clear" w:color="auto" w:fill="auto"/>
            <w:noWrap/>
            <w:vAlign w:val="center"/>
          </w:tcPr>
          <w:p w14:paraId="60659EB8" w14:textId="3B5AA07D" w:rsidR="004761BC" w:rsidRPr="000F7622" w:rsidRDefault="004761BC" w:rsidP="004761BC">
            <w:pPr>
              <w:widowControl/>
              <w:jc w:val="left"/>
              <w:rPr>
                <w:kern w:val="0"/>
                <w:sz w:val="18"/>
                <w:szCs w:val="18"/>
              </w:rPr>
            </w:pPr>
            <w:r w:rsidRPr="004F10A3">
              <w:rPr>
                <w:kern w:val="0"/>
                <w:sz w:val="18"/>
                <w:szCs w:val="18"/>
              </w:rPr>
              <w:t>Chen &amp; Lin, 198</w:t>
            </w:r>
            <w:r w:rsidR="002918E6">
              <w:rPr>
                <w:kern w:val="0"/>
                <w:sz w:val="18"/>
                <w:szCs w:val="18"/>
              </w:rPr>
              <w:t>4</w:t>
            </w:r>
          </w:p>
        </w:tc>
        <w:tc>
          <w:tcPr>
            <w:tcW w:w="1021" w:type="dxa"/>
            <w:shd w:val="clear" w:color="auto" w:fill="auto"/>
            <w:noWrap/>
            <w:vAlign w:val="center"/>
          </w:tcPr>
          <w:p w14:paraId="3586EBDC" w14:textId="6F6911B2"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41329CC"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3E37268A"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64CE5525" w14:textId="77777777" w:rsidR="004761BC" w:rsidRPr="000F7622" w:rsidRDefault="004761BC" w:rsidP="004761BC">
            <w:pPr>
              <w:widowControl/>
              <w:jc w:val="center"/>
              <w:rPr>
                <w:kern w:val="0"/>
                <w:sz w:val="18"/>
                <w:szCs w:val="18"/>
              </w:rPr>
            </w:pPr>
          </w:p>
        </w:tc>
      </w:tr>
      <w:tr w:rsidR="004761BC" w:rsidRPr="000F7622" w14:paraId="6C6AF3DF" w14:textId="77777777" w:rsidTr="00010D71">
        <w:trPr>
          <w:trHeight w:val="315"/>
          <w:jc w:val="center"/>
        </w:trPr>
        <w:tc>
          <w:tcPr>
            <w:tcW w:w="1656" w:type="dxa"/>
            <w:vMerge/>
            <w:shd w:val="clear" w:color="auto" w:fill="auto"/>
            <w:noWrap/>
            <w:vAlign w:val="center"/>
          </w:tcPr>
          <w:p w14:paraId="6D8186E3"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1D209945"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06A4A7A3"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75BFDB33" w14:textId="2CD8DC44" w:rsidR="004761BC" w:rsidRPr="000F7622" w:rsidRDefault="004761BC" w:rsidP="004761BC">
            <w:pPr>
              <w:widowControl/>
              <w:jc w:val="left"/>
              <w:rPr>
                <w:i/>
                <w:iCs/>
                <w:kern w:val="0"/>
                <w:sz w:val="18"/>
                <w:szCs w:val="18"/>
              </w:rPr>
            </w:pPr>
            <w:r w:rsidRPr="000F7622">
              <w:rPr>
                <w:i/>
                <w:iCs/>
                <w:kern w:val="0"/>
                <w:sz w:val="18"/>
                <w:szCs w:val="18"/>
              </w:rPr>
              <w:t xml:space="preserve">E. elongata </w:t>
            </w:r>
          </w:p>
        </w:tc>
        <w:tc>
          <w:tcPr>
            <w:tcW w:w="1692" w:type="dxa"/>
            <w:shd w:val="clear" w:color="auto" w:fill="auto"/>
            <w:noWrap/>
            <w:vAlign w:val="center"/>
          </w:tcPr>
          <w:p w14:paraId="5C491C33" w14:textId="1686E742" w:rsidR="004761BC" w:rsidRPr="000F7622" w:rsidRDefault="004761BC" w:rsidP="004761BC">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p>
        </w:tc>
        <w:tc>
          <w:tcPr>
            <w:tcW w:w="1021" w:type="dxa"/>
            <w:shd w:val="clear" w:color="auto" w:fill="auto"/>
            <w:noWrap/>
            <w:vAlign w:val="center"/>
          </w:tcPr>
          <w:p w14:paraId="7BCBC749" w14:textId="50629E8D"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3A937E6"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1DD2607A"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2ACBEDB5" w14:textId="72695D50" w:rsidR="004761BC" w:rsidRPr="000F7622" w:rsidRDefault="004761BC" w:rsidP="004761BC">
            <w:pPr>
              <w:widowControl/>
              <w:jc w:val="center"/>
              <w:rPr>
                <w:kern w:val="0"/>
                <w:sz w:val="18"/>
                <w:szCs w:val="18"/>
              </w:rPr>
            </w:pPr>
            <w:r w:rsidRPr="000F7622">
              <w:rPr>
                <w:kern w:val="0"/>
                <w:sz w:val="18"/>
                <w:szCs w:val="18"/>
              </w:rPr>
              <w:t>+</w:t>
            </w:r>
          </w:p>
        </w:tc>
      </w:tr>
      <w:tr w:rsidR="004761BC" w:rsidRPr="000F7622" w14:paraId="3B0ACAF0" w14:textId="77777777" w:rsidTr="00010D71">
        <w:trPr>
          <w:trHeight w:val="315"/>
          <w:jc w:val="center"/>
        </w:trPr>
        <w:tc>
          <w:tcPr>
            <w:tcW w:w="1656" w:type="dxa"/>
            <w:vMerge/>
            <w:shd w:val="clear" w:color="auto" w:fill="auto"/>
            <w:noWrap/>
            <w:vAlign w:val="center"/>
          </w:tcPr>
          <w:p w14:paraId="6DB95FE6"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7BA0EC5E"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6798CF0D"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6C4C1E21" w14:textId="4F2DBAF3" w:rsidR="004761BC" w:rsidRPr="000F7622" w:rsidRDefault="004761BC" w:rsidP="004761BC">
            <w:pPr>
              <w:widowControl/>
              <w:jc w:val="left"/>
              <w:rPr>
                <w:i/>
                <w:iCs/>
                <w:kern w:val="0"/>
                <w:sz w:val="18"/>
                <w:szCs w:val="18"/>
              </w:rPr>
            </w:pPr>
            <w:r w:rsidRPr="000F7622">
              <w:rPr>
                <w:i/>
                <w:iCs/>
                <w:kern w:val="0"/>
                <w:sz w:val="18"/>
                <w:szCs w:val="18"/>
              </w:rPr>
              <w:t xml:space="preserve">E. maimai </w:t>
            </w:r>
          </w:p>
        </w:tc>
        <w:tc>
          <w:tcPr>
            <w:tcW w:w="1692" w:type="dxa"/>
            <w:shd w:val="clear" w:color="auto" w:fill="auto"/>
            <w:noWrap/>
            <w:vAlign w:val="center"/>
          </w:tcPr>
          <w:p w14:paraId="3F2CD438" w14:textId="2869E3E8" w:rsidR="004761BC" w:rsidRPr="000F7622" w:rsidRDefault="004761BC" w:rsidP="004761BC">
            <w:pPr>
              <w:widowControl/>
              <w:jc w:val="left"/>
              <w:rPr>
                <w:kern w:val="0"/>
                <w:sz w:val="18"/>
                <w:szCs w:val="18"/>
              </w:rPr>
            </w:pPr>
            <w:r w:rsidRPr="000F7622">
              <w:rPr>
                <w:kern w:val="0"/>
                <w:sz w:val="18"/>
                <w:szCs w:val="18"/>
              </w:rPr>
              <w:t>Tseng</w:t>
            </w:r>
            <w:r>
              <w:rPr>
                <w:rFonts w:ascii="宋体" w:hAnsi="宋体" w:hint="eastAsia"/>
                <w:kern w:val="0"/>
                <w:sz w:val="18"/>
                <w:szCs w:val="18"/>
              </w:rPr>
              <w:t xml:space="preserve">, </w:t>
            </w:r>
            <w:r w:rsidRPr="000F7622">
              <w:rPr>
                <w:kern w:val="0"/>
                <w:sz w:val="18"/>
                <w:szCs w:val="18"/>
              </w:rPr>
              <w:t>1969</w:t>
            </w:r>
          </w:p>
        </w:tc>
        <w:tc>
          <w:tcPr>
            <w:tcW w:w="1021" w:type="dxa"/>
            <w:shd w:val="clear" w:color="auto" w:fill="auto"/>
            <w:noWrap/>
            <w:vAlign w:val="center"/>
          </w:tcPr>
          <w:p w14:paraId="35D6487A" w14:textId="0158F6C7"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8A74BE1"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4516F598"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1CD88FA1" w14:textId="4CFFEC4F" w:rsidR="004761BC" w:rsidRPr="000F7622" w:rsidRDefault="004761BC" w:rsidP="004761BC">
            <w:pPr>
              <w:widowControl/>
              <w:jc w:val="center"/>
              <w:rPr>
                <w:kern w:val="0"/>
                <w:sz w:val="18"/>
                <w:szCs w:val="18"/>
              </w:rPr>
            </w:pPr>
            <w:r w:rsidRPr="000F7622">
              <w:rPr>
                <w:kern w:val="0"/>
                <w:sz w:val="18"/>
                <w:szCs w:val="18"/>
              </w:rPr>
              <w:t>+</w:t>
            </w:r>
          </w:p>
        </w:tc>
      </w:tr>
      <w:tr w:rsidR="004761BC" w:rsidRPr="000F7622" w14:paraId="0D3B39B4" w14:textId="77777777" w:rsidTr="00010D71">
        <w:trPr>
          <w:trHeight w:val="315"/>
          <w:jc w:val="center"/>
        </w:trPr>
        <w:tc>
          <w:tcPr>
            <w:tcW w:w="1656" w:type="dxa"/>
            <w:vMerge/>
            <w:shd w:val="clear" w:color="auto" w:fill="auto"/>
            <w:noWrap/>
            <w:vAlign w:val="center"/>
          </w:tcPr>
          <w:p w14:paraId="3DC47A72" w14:textId="77777777" w:rsidR="004761BC" w:rsidRPr="00D66C46" w:rsidRDefault="004761BC" w:rsidP="004761BC">
            <w:pPr>
              <w:widowControl/>
              <w:jc w:val="left"/>
              <w:rPr>
                <w:kern w:val="0"/>
                <w:sz w:val="18"/>
                <w:szCs w:val="18"/>
              </w:rPr>
            </w:pPr>
          </w:p>
        </w:tc>
        <w:tc>
          <w:tcPr>
            <w:tcW w:w="1676" w:type="dxa"/>
            <w:vMerge w:val="restart"/>
            <w:shd w:val="clear" w:color="auto" w:fill="auto"/>
            <w:vAlign w:val="center"/>
          </w:tcPr>
          <w:p w14:paraId="359A2FA5" w14:textId="6EE68D14" w:rsidR="004761BC" w:rsidRPr="00D66C46" w:rsidRDefault="004761BC" w:rsidP="004761BC">
            <w:pPr>
              <w:widowControl/>
              <w:jc w:val="left"/>
              <w:rPr>
                <w:kern w:val="0"/>
                <w:sz w:val="18"/>
                <w:szCs w:val="18"/>
              </w:rPr>
            </w:pPr>
            <w:r w:rsidRPr="00B10BFC">
              <w:rPr>
                <w:kern w:val="0"/>
                <w:sz w:val="18"/>
                <w:szCs w:val="18"/>
              </w:rPr>
              <w:t>Halocypridinae</w:t>
            </w:r>
          </w:p>
        </w:tc>
        <w:tc>
          <w:tcPr>
            <w:tcW w:w="1586" w:type="dxa"/>
            <w:vMerge w:val="restart"/>
            <w:shd w:val="clear" w:color="auto" w:fill="auto"/>
            <w:vAlign w:val="center"/>
          </w:tcPr>
          <w:p w14:paraId="7722AAAC"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07FA919B" w14:textId="1DBF2164" w:rsidR="004761BC" w:rsidRPr="000F7622" w:rsidRDefault="004761BC" w:rsidP="004761BC">
            <w:pPr>
              <w:widowControl/>
              <w:jc w:val="left"/>
              <w:rPr>
                <w:i/>
                <w:iCs/>
                <w:kern w:val="0"/>
                <w:sz w:val="18"/>
                <w:szCs w:val="18"/>
              </w:rPr>
            </w:pPr>
            <w:r w:rsidRPr="000F7622">
              <w:rPr>
                <w:i/>
                <w:iCs/>
                <w:kern w:val="0"/>
                <w:sz w:val="18"/>
                <w:szCs w:val="18"/>
              </w:rPr>
              <w:t xml:space="preserve">Fellia bicornis </w:t>
            </w:r>
          </w:p>
        </w:tc>
        <w:tc>
          <w:tcPr>
            <w:tcW w:w="1692" w:type="dxa"/>
            <w:shd w:val="clear" w:color="auto" w:fill="auto"/>
            <w:noWrap/>
            <w:vAlign w:val="center"/>
          </w:tcPr>
          <w:p w14:paraId="32B0AA5F" w14:textId="4870CD2C" w:rsidR="004761BC" w:rsidRPr="000F7622" w:rsidRDefault="004761BC" w:rsidP="004761BC">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1906</w:t>
            </w:r>
            <w:r>
              <w:rPr>
                <w:kern w:val="0"/>
                <w:sz w:val="18"/>
                <w:szCs w:val="18"/>
              </w:rPr>
              <w:t xml:space="preserve"> </w:t>
            </w:r>
          </w:p>
        </w:tc>
        <w:tc>
          <w:tcPr>
            <w:tcW w:w="1021" w:type="dxa"/>
            <w:shd w:val="clear" w:color="auto" w:fill="auto"/>
            <w:noWrap/>
            <w:vAlign w:val="center"/>
          </w:tcPr>
          <w:p w14:paraId="3E84C7CB"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06F182F4"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7A3973B3" w14:textId="2A7BF4A4"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918888D" w14:textId="77777777" w:rsidR="004761BC" w:rsidRPr="000F7622" w:rsidRDefault="004761BC" w:rsidP="004761BC">
            <w:pPr>
              <w:widowControl/>
              <w:jc w:val="center"/>
              <w:rPr>
                <w:kern w:val="0"/>
                <w:sz w:val="18"/>
                <w:szCs w:val="18"/>
              </w:rPr>
            </w:pPr>
          </w:p>
        </w:tc>
      </w:tr>
      <w:tr w:rsidR="004761BC" w:rsidRPr="000F7622" w14:paraId="5EB062DE" w14:textId="77777777" w:rsidTr="00010D71">
        <w:trPr>
          <w:trHeight w:val="315"/>
          <w:jc w:val="center"/>
        </w:trPr>
        <w:tc>
          <w:tcPr>
            <w:tcW w:w="1656" w:type="dxa"/>
            <w:vMerge/>
            <w:shd w:val="clear" w:color="auto" w:fill="auto"/>
            <w:noWrap/>
            <w:vAlign w:val="center"/>
          </w:tcPr>
          <w:p w14:paraId="7DC9806E"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3650FF9C"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5C6AE30E"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0B9572B2" w14:textId="70650161" w:rsidR="004761BC" w:rsidRPr="000F7622" w:rsidRDefault="004761BC" w:rsidP="004761BC">
            <w:pPr>
              <w:widowControl/>
              <w:jc w:val="left"/>
              <w:rPr>
                <w:i/>
                <w:iCs/>
                <w:kern w:val="0"/>
                <w:sz w:val="18"/>
                <w:szCs w:val="18"/>
              </w:rPr>
            </w:pPr>
            <w:r w:rsidRPr="000F7622">
              <w:rPr>
                <w:i/>
                <w:iCs/>
                <w:kern w:val="0"/>
                <w:sz w:val="18"/>
                <w:szCs w:val="18"/>
              </w:rPr>
              <w:t xml:space="preserve">Halocypria globosa </w:t>
            </w:r>
          </w:p>
        </w:tc>
        <w:tc>
          <w:tcPr>
            <w:tcW w:w="1692" w:type="dxa"/>
            <w:shd w:val="clear" w:color="auto" w:fill="auto"/>
            <w:noWrap/>
            <w:vAlign w:val="center"/>
          </w:tcPr>
          <w:p w14:paraId="7F5DCBA3" w14:textId="6DF2E337" w:rsidR="004761BC" w:rsidRPr="000F7622" w:rsidRDefault="004761BC" w:rsidP="004761BC">
            <w:pPr>
              <w:widowControl/>
              <w:jc w:val="left"/>
              <w:rPr>
                <w:kern w:val="0"/>
                <w:sz w:val="18"/>
                <w:szCs w:val="18"/>
              </w:rPr>
            </w:pPr>
            <w:r w:rsidRPr="000F7622">
              <w:rPr>
                <w:kern w:val="0"/>
                <w:sz w:val="18"/>
                <w:szCs w:val="18"/>
              </w:rPr>
              <w:t>Claus</w:t>
            </w:r>
            <w:r>
              <w:rPr>
                <w:rFonts w:ascii="宋体" w:hAnsi="宋体" w:hint="eastAsia"/>
                <w:kern w:val="0"/>
                <w:sz w:val="18"/>
                <w:szCs w:val="18"/>
              </w:rPr>
              <w:t xml:space="preserve">, </w:t>
            </w:r>
            <w:r w:rsidRPr="000F7622">
              <w:rPr>
                <w:kern w:val="0"/>
                <w:sz w:val="18"/>
                <w:szCs w:val="18"/>
              </w:rPr>
              <w:t>1874</w:t>
            </w:r>
          </w:p>
        </w:tc>
        <w:tc>
          <w:tcPr>
            <w:tcW w:w="1021" w:type="dxa"/>
            <w:shd w:val="clear" w:color="auto" w:fill="auto"/>
            <w:noWrap/>
            <w:vAlign w:val="center"/>
          </w:tcPr>
          <w:p w14:paraId="4C5A162A" w14:textId="1A03B449"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37111D1A"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2696521A"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6FD8793F" w14:textId="77777777" w:rsidR="004761BC" w:rsidRPr="000F7622" w:rsidRDefault="004761BC" w:rsidP="004761BC">
            <w:pPr>
              <w:widowControl/>
              <w:jc w:val="center"/>
              <w:rPr>
                <w:kern w:val="0"/>
                <w:sz w:val="18"/>
                <w:szCs w:val="18"/>
              </w:rPr>
            </w:pPr>
          </w:p>
        </w:tc>
      </w:tr>
      <w:tr w:rsidR="004761BC" w:rsidRPr="000F7622" w14:paraId="2FFC6A49" w14:textId="77777777" w:rsidTr="00010D71">
        <w:trPr>
          <w:trHeight w:val="315"/>
          <w:jc w:val="center"/>
        </w:trPr>
        <w:tc>
          <w:tcPr>
            <w:tcW w:w="1656" w:type="dxa"/>
            <w:vMerge/>
            <w:shd w:val="clear" w:color="auto" w:fill="auto"/>
            <w:noWrap/>
            <w:vAlign w:val="center"/>
          </w:tcPr>
          <w:p w14:paraId="60ED1C83"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036BB957"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56B1F9B9"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04C6141D" w14:textId="1B281F60" w:rsidR="004761BC" w:rsidRPr="000F7622" w:rsidRDefault="004761BC" w:rsidP="004761BC">
            <w:pPr>
              <w:widowControl/>
              <w:jc w:val="left"/>
              <w:rPr>
                <w:i/>
                <w:iCs/>
                <w:kern w:val="0"/>
                <w:sz w:val="18"/>
                <w:szCs w:val="18"/>
              </w:rPr>
            </w:pPr>
            <w:r w:rsidRPr="000F7622">
              <w:rPr>
                <w:i/>
                <w:iCs/>
                <w:kern w:val="0"/>
                <w:sz w:val="18"/>
                <w:szCs w:val="18"/>
              </w:rPr>
              <w:t xml:space="preserve">Halocypris </w:t>
            </w:r>
            <w:r w:rsidRPr="00720F8B">
              <w:rPr>
                <w:i/>
                <w:iCs/>
                <w:kern w:val="0"/>
                <w:sz w:val="18"/>
                <w:szCs w:val="18"/>
              </w:rPr>
              <w:t>inflata</w:t>
            </w:r>
            <w:r w:rsidRPr="000F7622">
              <w:rPr>
                <w:i/>
                <w:iCs/>
                <w:kern w:val="0"/>
                <w:sz w:val="18"/>
                <w:szCs w:val="18"/>
              </w:rPr>
              <w:t xml:space="preserve"> </w:t>
            </w:r>
          </w:p>
        </w:tc>
        <w:tc>
          <w:tcPr>
            <w:tcW w:w="1692" w:type="dxa"/>
            <w:shd w:val="clear" w:color="auto" w:fill="auto"/>
            <w:noWrap/>
            <w:vAlign w:val="center"/>
          </w:tcPr>
          <w:p w14:paraId="3DFE5136" w14:textId="6D486AF5" w:rsidR="004761BC" w:rsidRPr="000F7622" w:rsidRDefault="004761BC" w:rsidP="004761BC">
            <w:pPr>
              <w:widowControl/>
              <w:jc w:val="left"/>
              <w:rPr>
                <w:kern w:val="0"/>
                <w:sz w:val="18"/>
                <w:szCs w:val="18"/>
              </w:rPr>
            </w:pPr>
            <w:r w:rsidRPr="000F7622">
              <w:rPr>
                <w:kern w:val="0"/>
                <w:sz w:val="18"/>
                <w:szCs w:val="18"/>
              </w:rPr>
              <w:t>Dana</w:t>
            </w:r>
            <w:r>
              <w:rPr>
                <w:rFonts w:ascii="宋体" w:hAnsi="宋体" w:hint="eastAsia"/>
                <w:kern w:val="0"/>
                <w:sz w:val="18"/>
                <w:szCs w:val="18"/>
              </w:rPr>
              <w:t xml:space="preserve">, </w:t>
            </w:r>
            <w:r w:rsidRPr="000F7622">
              <w:rPr>
                <w:kern w:val="0"/>
                <w:sz w:val="18"/>
                <w:szCs w:val="18"/>
              </w:rPr>
              <w:t xml:space="preserve">1849 </w:t>
            </w:r>
          </w:p>
        </w:tc>
        <w:tc>
          <w:tcPr>
            <w:tcW w:w="1021" w:type="dxa"/>
            <w:shd w:val="clear" w:color="auto" w:fill="auto"/>
            <w:noWrap/>
            <w:vAlign w:val="center"/>
          </w:tcPr>
          <w:p w14:paraId="607E52B1" w14:textId="0E3C24FB"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6937347A" w14:textId="34635AEB"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05E526E8" w14:textId="62A3C9E0"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43124C0D" w14:textId="408494C8" w:rsidR="004761BC" w:rsidRPr="000F7622" w:rsidRDefault="004761BC" w:rsidP="004761BC">
            <w:pPr>
              <w:widowControl/>
              <w:jc w:val="center"/>
              <w:rPr>
                <w:kern w:val="0"/>
                <w:sz w:val="18"/>
                <w:szCs w:val="18"/>
              </w:rPr>
            </w:pPr>
            <w:r w:rsidRPr="000F7622">
              <w:rPr>
                <w:kern w:val="0"/>
                <w:sz w:val="18"/>
                <w:szCs w:val="18"/>
              </w:rPr>
              <w:t>+</w:t>
            </w:r>
          </w:p>
        </w:tc>
      </w:tr>
      <w:tr w:rsidR="004761BC" w:rsidRPr="000F7622" w14:paraId="50AE5FF5" w14:textId="77777777" w:rsidTr="00010D71">
        <w:trPr>
          <w:trHeight w:val="315"/>
          <w:jc w:val="center"/>
        </w:trPr>
        <w:tc>
          <w:tcPr>
            <w:tcW w:w="1656" w:type="dxa"/>
            <w:vMerge/>
            <w:shd w:val="clear" w:color="auto" w:fill="auto"/>
            <w:noWrap/>
            <w:vAlign w:val="center"/>
          </w:tcPr>
          <w:p w14:paraId="45152647" w14:textId="77777777" w:rsidR="004761BC" w:rsidRPr="00D66C46" w:rsidRDefault="004761BC" w:rsidP="004761BC">
            <w:pPr>
              <w:widowControl/>
              <w:jc w:val="left"/>
              <w:rPr>
                <w:kern w:val="0"/>
                <w:sz w:val="18"/>
                <w:szCs w:val="18"/>
              </w:rPr>
            </w:pPr>
          </w:p>
        </w:tc>
        <w:tc>
          <w:tcPr>
            <w:tcW w:w="1676" w:type="dxa"/>
            <w:vMerge/>
            <w:shd w:val="clear" w:color="auto" w:fill="auto"/>
            <w:vAlign w:val="center"/>
          </w:tcPr>
          <w:p w14:paraId="576A49E8"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23A23A80"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21AB0596" w14:textId="394C808B" w:rsidR="004761BC" w:rsidRPr="000F7622" w:rsidRDefault="004761BC" w:rsidP="004761BC">
            <w:pPr>
              <w:widowControl/>
              <w:jc w:val="left"/>
              <w:rPr>
                <w:i/>
                <w:iCs/>
                <w:kern w:val="0"/>
                <w:sz w:val="18"/>
                <w:szCs w:val="18"/>
              </w:rPr>
            </w:pPr>
            <w:r w:rsidRPr="006E1717">
              <w:rPr>
                <w:i/>
                <w:iCs/>
                <w:kern w:val="0"/>
                <w:sz w:val="18"/>
                <w:szCs w:val="18"/>
              </w:rPr>
              <w:t>Muelleroecia</w:t>
            </w:r>
            <w:r w:rsidRPr="000F7622">
              <w:rPr>
                <w:i/>
                <w:iCs/>
                <w:kern w:val="0"/>
                <w:sz w:val="18"/>
                <w:szCs w:val="18"/>
              </w:rPr>
              <w:t xml:space="preserve"> macromma </w:t>
            </w:r>
          </w:p>
        </w:tc>
        <w:tc>
          <w:tcPr>
            <w:tcW w:w="1692" w:type="dxa"/>
            <w:shd w:val="clear" w:color="auto" w:fill="auto"/>
            <w:noWrap/>
            <w:vAlign w:val="center"/>
          </w:tcPr>
          <w:p w14:paraId="3902111A" w14:textId="46EC1DB3" w:rsidR="004761BC" w:rsidRPr="000F7622" w:rsidRDefault="004761BC" w:rsidP="004761BC">
            <w:pPr>
              <w:widowControl/>
              <w:jc w:val="left"/>
              <w:rPr>
                <w:kern w:val="0"/>
                <w:sz w:val="18"/>
                <w:szCs w:val="18"/>
              </w:rPr>
            </w:pPr>
            <w:r w:rsidRPr="000F7622">
              <w:rPr>
                <w:kern w:val="0"/>
                <w:sz w:val="18"/>
                <w:szCs w:val="18"/>
              </w:rPr>
              <w:t>Müller</w:t>
            </w:r>
            <w:r>
              <w:rPr>
                <w:rFonts w:ascii="宋体" w:hAnsi="宋体" w:hint="eastAsia"/>
                <w:kern w:val="0"/>
                <w:sz w:val="18"/>
                <w:szCs w:val="18"/>
              </w:rPr>
              <w:t xml:space="preserve">, </w:t>
            </w:r>
            <w:r w:rsidRPr="000F7622">
              <w:rPr>
                <w:kern w:val="0"/>
                <w:sz w:val="18"/>
                <w:szCs w:val="18"/>
              </w:rPr>
              <w:t xml:space="preserve">1906 </w:t>
            </w:r>
          </w:p>
        </w:tc>
        <w:tc>
          <w:tcPr>
            <w:tcW w:w="1021" w:type="dxa"/>
            <w:shd w:val="clear" w:color="auto" w:fill="auto"/>
            <w:noWrap/>
            <w:vAlign w:val="center"/>
          </w:tcPr>
          <w:p w14:paraId="1F56E279"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633AEF22"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66F4C783"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5796D676" w14:textId="77777777" w:rsidR="004761BC" w:rsidRPr="000F7622" w:rsidRDefault="004761BC" w:rsidP="004761BC">
            <w:pPr>
              <w:widowControl/>
              <w:jc w:val="center"/>
              <w:rPr>
                <w:kern w:val="0"/>
                <w:sz w:val="18"/>
                <w:szCs w:val="18"/>
              </w:rPr>
            </w:pPr>
          </w:p>
        </w:tc>
      </w:tr>
      <w:tr w:rsidR="004761BC" w:rsidRPr="000F7622" w14:paraId="1EE95356" w14:textId="77777777" w:rsidTr="00010D71">
        <w:trPr>
          <w:trHeight w:val="315"/>
          <w:jc w:val="center"/>
        </w:trPr>
        <w:tc>
          <w:tcPr>
            <w:tcW w:w="1656" w:type="dxa"/>
            <w:vMerge w:val="restart"/>
            <w:shd w:val="clear" w:color="auto" w:fill="auto"/>
            <w:noWrap/>
            <w:vAlign w:val="center"/>
          </w:tcPr>
          <w:p w14:paraId="543B918B" w14:textId="6B7CA118" w:rsidR="004761BC" w:rsidRPr="00D66C46" w:rsidRDefault="004761BC" w:rsidP="004761BC">
            <w:pPr>
              <w:widowControl/>
              <w:jc w:val="left"/>
              <w:rPr>
                <w:kern w:val="0"/>
                <w:sz w:val="18"/>
                <w:szCs w:val="18"/>
              </w:rPr>
            </w:pPr>
            <w:r w:rsidRPr="00A21D44">
              <w:rPr>
                <w:kern w:val="0"/>
                <w:sz w:val="18"/>
                <w:szCs w:val="18"/>
              </w:rPr>
              <w:t>Philomedidae</w:t>
            </w:r>
          </w:p>
        </w:tc>
        <w:tc>
          <w:tcPr>
            <w:tcW w:w="1676" w:type="dxa"/>
            <w:vMerge w:val="restart"/>
            <w:shd w:val="clear" w:color="auto" w:fill="auto"/>
            <w:vAlign w:val="center"/>
          </w:tcPr>
          <w:p w14:paraId="246BC386" w14:textId="273CFB66" w:rsidR="004761BC" w:rsidRPr="00D66C46" w:rsidRDefault="004761BC" w:rsidP="004761BC">
            <w:pPr>
              <w:widowControl/>
              <w:jc w:val="left"/>
              <w:rPr>
                <w:kern w:val="0"/>
                <w:sz w:val="18"/>
                <w:szCs w:val="18"/>
              </w:rPr>
            </w:pPr>
            <w:r w:rsidRPr="008A0DBF">
              <w:rPr>
                <w:kern w:val="0"/>
                <w:sz w:val="18"/>
                <w:szCs w:val="18"/>
              </w:rPr>
              <w:t>Philomedinae</w:t>
            </w:r>
          </w:p>
        </w:tc>
        <w:tc>
          <w:tcPr>
            <w:tcW w:w="1586" w:type="dxa"/>
            <w:vMerge w:val="restart"/>
            <w:shd w:val="clear" w:color="auto" w:fill="auto"/>
            <w:vAlign w:val="center"/>
          </w:tcPr>
          <w:p w14:paraId="0174959C"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0C4B5B30" w14:textId="231D50C7" w:rsidR="004761BC" w:rsidRPr="000F7622" w:rsidRDefault="004761BC" w:rsidP="004761BC">
            <w:pPr>
              <w:widowControl/>
              <w:jc w:val="left"/>
              <w:rPr>
                <w:i/>
                <w:iCs/>
                <w:kern w:val="0"/>
                <w:sz w:val="18"/>
                <w:szCs w:val="18"/>
              </w:rPr>
            </w:pPr>
            <w:r w:rsidRPr="000F7622">
              <w:rPr>
                <w:i/>
                <w:iCs/>
                <w:sz w:val="18"/>
                <w:szCs w:val="18"/>
              </w:rPr>
              <w:t>E</w:t>
            </w:r>
            <w:r>
              <w:rPr>
                <w:i/>
                <w:iCs/>
                <w:sz w:val="18"/>
                <w:szCs w:val="18"/>
              </w:rPr>
              <w:t>.</w:t>
            </w:r>
            <w:r w:rsidRPr="000F7622">
              <w:rPr>
                <w:i/>
                <w:iCs/>
                <w:sz w:val="18"/>
                <w:szCs w:val="18"/>
              </w:rPr>
              <w:t xml:space="preserve"> biacutidens</w:t>
            </w:r>
          </w:p>
        </w:tc>
        <w:tc>
          <w:tcPr>
            <w:tcW w:w="1692" w:type="dxa"/>
            <w:shd w:val="clear" w:color="auto" w:fill="auto"/>
            <w:noWrap/>
            <w:vAlign w:val="center"/>
          </w:tcPr>
          <w:p w14:paraId="41F6042C" w14:textId="36B095B2" w:rsidR="004761BC" w:rsidRPr="000F7622" w:rsidRDefault="004761BC" w:rsidP="004761BC">
            <w:pPr>
              <w:widowControl/>
              <w:jc w:val="left"/>
              <w:rPr>
                <w:kern w:val="0"/>
                <w:sz w:val="18"/>
                <w:szCs w:val="18"/>
              </w:rPr>
            </w:pPr>
            <w:r>
              <w:rPr>
                <w:rFonts w:hint="eastAsia"/>
                <w:kern w:val="0"/>
                <w:sz w:val="18"/>
                <w:szCs w:val="18"/>
              </w:rPr>
              <w:t>X</w:t>
            </w:r>
            <w:r>
              <w:rPr>
                <w:kern w:val="0"/>
                <w:sz w:val="18"/>
                <w:szCs w:val="18"/>
              </w:rPr>
              <w:t>iang, et al., 2017</w:t>
            </w:r>
          </w:p>
        </w:tc>
        <w:tc>
          <w:tcPr>
            <w:tcW w:w="1021" w:type="dxa"/>
            <w:shd w:val="clear" w:color="auto" w:fill="auto"/>
            <w:noWrap/>
            <w:vAlign w:val="center"/>
          </w:tcPr>
          <w:p w14:paraId="160AED9E" w14:textId="1AB70F9A" w:rsidR="004761BC" w:rsidRPr="000F7622" w:rsidRDefault="004761BC" w:rsidP="004761BC">
            <w:pPr>
              <w:widowControl/>
              <w:jc w:val="center"/>
              <w:rPr>
                <w:kern w:val="0"/>
                <w:sz w:val="18"/>
                <w:szCs w:val="18"/>
              </w:rPr>
            </w:pPr>
          </w:p>
        </w:tc>
        <w:tc>
          <w:tcPr>
            <w:tcW w:w="1021" w:type="dxa"/>
            <w:shd w:val="clear" w:color="auto" w:fill="auto"/>
            <w:noWrap/>
            <w:vAlign w:val="center"/>
          </w:tcPr>
          <w:p w14:paraId="3C4A93E0" w14:textId="2F6B985E"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1417CB2C" w14:textId="7E6A4A97" w:rsidR="004761BC" w:rsidRPr="000F7622" w:rsidRDefault="004761BC" w:rsidP="004761BC">
            <w:pPr>
              <w:widowControl/>
              <w:jc w:val="center"/>
              <w:rPr>
                <w:kern w:val="0"/>
                <w:sz w:val="18"/>
                <w:szCs w:val="18"/>
              </w:rPr>
            </w:pPr>
          </w:p>
        </w:tc>
        <w:tc>
          <w:tcPr>
            <w:tcW w:w="1021" w:type="dxa"/>
            <w:shd w:val="clear" w:color="auto" w:fill="auto"/>
            <w:noWrap/>
            <w:vAlign w:val="center"/>
          </w:tcPr>
          <w:p w14:paraId="6FDA25CE" w14:textId="40066E1E" w:rsidR="004761BC" w:rsidRPr="000F7622" w:rsidRDefault="004761BC" w:rsidP="004761BC">
            <w:pPr>
              <w:widowControl/>
              <w:jc w:val="center"/>
              <w:rPr>
                <w:kern w:val="0"/>
                <w:sz w:val="18"/>
                <w:szCs w:val="18"/>
              </w:rPr>
            </w:pPr>
          </w:p>
        </w:tc>
      </w:tr>
      <w:tr w:rsidR="004761BC" w:rsidRPr="000F7622" w14:paraId="4F9C3C8E" w14:textId="77777777" w:rsidTr="00010D71">
        <w:trPr>
          <w:trHeight w:val="315"/>
          <w:jc w:val="center"/>
        </w:trPr>
        <w:tc>
          <w:tcPr>
            <w:tcW w:w="1656" w:type="dxa"/>
            <w:vMerge/>
            <w:shd w:val="clear" w:color="auto" w:fill="auto"/>
            <w:noWrap/>
            <w:vAlign w:val="center"/>
          </w:tcPr>
          <w:p w14:paraId="782EDBB0" w14:textId="23DBB3BF" w:rsidR="004761BC" w:rsidRPr="00D66C46" w:rsidRDefault="004761BC" w:rsidP="004761BC">
            <w:pPr>
              <w:widowControl/>
              <w:jc w:val="left"/>
              <w:rPr>
                <w:kern w:val="0"/>
                <w:sz w:val="18"/>
                <w:szCs w:val="18"/>
              </w:rPr>
            </w:pPr>
          </w:p>
        </w:tc>
        <w:tc>
          <w:tcPr>
            <w:tcW w:w="1676" w:type="dxa"/>
            <w:vMerge/>
            <w:shd w:val="clear" w:color="auto" w:fill="auto"/>
            <w:vAlign w:val="center"/>
          </w:tcPr>
          <w:p w14:paraId="223F2804"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2A8E641B"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38AED9C9" w14:textId="7A20CC12" w:rsidR="004761BC" w:rsidRPr="000F7622" w:rsidRDefault="004761BC" w:rsidP="004761BC">
            <w:pPr>
              <w:widowControl/>
              <w:jc w:val="left"/>
              <w:rPr>
                <w:i/>
                <w:iCs/>
                <w:kern w:val="0"/>
                <w:sz w:val="18"/>
                <w:szCs w:val="18"/>
              </w:rPr>
            </w:pPr>
            <w:r w:rsidRPr="000F7622">
              <w:rPr>
                <w:i/>
                <w:iCs/>
                <w:kern w:val="0"/>
                <w:sz w:val="18"/>
                <w:szCs w:val="18"/>
              </w:rPr>
              <w:t xml:space="preserve">Philomedes eugeniae </w:t>
            </w:r>
          </w:p>
        </w:tc>
        <w:tc>
          <w:tcPr>
            <w:tcW w:w="1692" w:type="dxa"/>
            <w:shd w:val="clear" w:color="auto" w:fill="auto"/>
            <w:noWrap/>
            <w:vAlign w:val="center"/>
          </w:tcPr>
          <w:p w14:paraId="26E5CEC2" w14:textId="5741CDC4" w:rsidR="004761BC" w:rsidRPr="000F7622" w:rsidRDefault="004761BC" w:rsidP="004761BC">
            <w:pPr>
              <w:widowControl/>
              <w:jc w:val="left"/>
              <w:rPr>
                <w:kern w:val="0"/>
                <w:sz w:val="18"/>
                <w:szCs w:val="18"/>
              </w:rPr>
            </w:pPr>
            <w:r w:rsidRPr="000F7622">
              <w:rPr>
                <w:kern w:val="0"/>
                <w:sz w:val="18"/>
                <w:szCs w:val="18"/>
              </w:rPr>
              <w:t>Skogsberg</w:t>
            </w:r>
            <w:r>
              <w:rPr>
                <w:rFonts w:ascii="宋体" w:hAnsi="宋体" w:hint="eastAsia"/>
                <w:kern w:val="0"/>
                <w:sz w:val="18"/>
                <w:szCs w:val="18"/>
              </w:rPr>
              <w:t xml:space="preserve">, </w:t>
            </w:r>
            <w:r w:rsidRPr="000F7622">
              <w:rPr>
                <w:kern w:val="0"/>
                <w:sz w:val="18"/>
                <w:szCs w:val="18"/>
              </w:rPr>
              <w:t>1920</w:t>
            </w:r>
          </w:p>
        </w:tc>
        <w:tc>
          <w:tcPr>
            <w:tcW w:w="1021" w:type="dxa"/>
            <w:shd w:val="clear" w:color="auto" w:fill="auto"/>
            <w:noWrap/>
            <w:vAlign w:val="center"/>
          </w:tcPr>
          <w:p w14:paraId="5939C10A"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17AF914D" w14:textId="6FBE8581" w:rsidR="004761BC" w:rsidRPr="000F7622" w:rsidRDefault="004761BC" w:rsidP="004761BC">
            <w:pPr>
              <w:widowControl/>
              <w:jc w:val="center"/>
              <w:rPr>
                <w:kern w:val="0"/>
                <w:sz w:val="18"/>
                <w:szCs w:val="18"/>
              </w:rPr>
            </w:pPr>
          </w:p>
        </w:tc>
        <w:tc>
          <w:tcPr>
            <w:tcW w:w="1021" w:type="dxa"/>
            <w:shd w:val="clear" w:color="auto" w:fill="auto"/>
            <w:noWrap/>
            <w:vAlign w:val="center"/>
          </w:tcPr>
          <w:p w14:paraId="4565E355" w14:textId="127FC288"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70CEFBBC" w14:textId="77777777" w:rsidR="004761BC" w:rsidRPr="000F7622" w:rsidRDefault="004761BC" w:rsidP="004761BC">
            <w:pPr>
              <w:widowControl/>
              <w:jc w:val="center"/>
              <w:rPr>
                <w:kern w:val="0"/>
                <w:sz w:val="18"/>
                <w:szCs w:val="18"/>
              </w:rPr>
            </w:pPr>
          </w:p>
        </w:tc>
      </w:tr>
      <w:tr w:rsidR="004761BC" w:rsidRPr="000F7622" w14:paraId="238BFD8D" w14:textId="77777777" w:rsidTr="00010D71">
        <w:trPr>
          <w:trHeight w:val="315"/>
          <w:jc w:val="center"/>
        </w:trPr>
        <w:tc>
          <w:tcPr>
            <w:tcW w:w="1656" w:type="dxa"/>
            <w:vMerge/>
            <w:shd w:val="clear" w:color="auto" w:fill="auto"/>
            <w:noWrap/>
            <w:vAlign w:val="center"/>
          </w:tcPr>
          <w:p w14:paraId="37CBE4BC" w14:textId="3E8B5C1D" w:rsidR="004761BC" w:rsidRPr="00D66C46" w:rsidRDefault="004761BC" w:rsidP="004761BC">
            <w:pPr>
              <w:widowControl/>
              <w:jc w:val="left"/>
              <w:rPr>
                <w:kern w:val="0"/>
                <w:sz w:val="18"/>
                <w:szCs w:val="18"/>
              </w:rPr>
            </w:pPr>
          </w:p>
        </w:tc>
        <w:tc>
          <w:tcPr>
            <w:tcW w:w="1676" w:type="dxa"/>
            <w:vMerge/>
            <w:shd w:val="clear" w:color="auto" w:fill="auto"/>
            <w:vAlign w:val="center"/>
          </w:tcPr>
          <w:p w14:paraId="3F70D7EA" w14:textId="77777777" w:rsidR="004761BC" w:rsidRPr="00D66C46" w:rsidRDefault="004761BC" w:rsidP="004761BC">
            <w:pPr>
              <w:widowControl/>
              <w:jc w:val="left"/>
              <w:rPr>
                <w:kern w:val="0"/>
                <w:sz w:val="18"/>
                <w:szCs w:val="18"/>
              </w:rPr>
            </w:pPr>
          </w:p>
        </w:tc>
        <w:tc>
          <w:tcPr>
            <w:tcW w:w="1586" w:type="dxa"/>
            <w:vMerge/>
            <w:shd w:val="clear" w:color="auto" w:fill="auto"/>
            <w:vAlign w:val="center"/>
          </w:tcPr>
          <w:p w14:paraId="77A3710C" w14:textId="77777777" w:rsidR="004761BC" w:rsidRPr="00D66C46" w:rsidRDefault="004761BC" w:rsidP="004761BC">
            <w:pPr>
              <w:widowControl/>
              <w:jc w:val="left"/>
              <w:rPr>
                <w:kern w:val="0"/>
                <w:sz w:val="18"/>
                <w:szCs w:val="18"/>
              </w:rPr>
            </w:pPr>
          </w:p>
        </w:tc>
        <w:tc>
          <w:tcPr>
            <w:tcW w:w="2732" w:type="dxa"/>
            <w:shd w:val="clear" w:color="auto" w:fill="auto"/>
            <w:noWrap/>
            <w:vAlign w:val="center"/>
          </w:tcPr>
          <w:p w14:paraId="2412CF46" w14:textId="5D1E6F24" w:rsidR="004761BC" w:rsidRPr="000F7622" w:rsidRDefault="004761BC" w:rsidP="004761BC">
            <w:pPr>
              <w:widowControl/>
              <w:jc w:val="left"/>
              <w:rPr>
                <w:i/>
                <w:iCs/>
                <w:kern w:val="0"/>
                <w:sz w:val="18"/>
                <w:szCs w:val="18"/>
              </w:rPr>
            </w:pPr>
            <w:r w:rsidRPr="000F7622">
              <w:rPr>
                <w:i/>
                <w:iCs/>
                <w:kern w:val="0"/>
                <w:sz w:val="18"/>
                <w:szCs w:val="18"/>
              </w:rPr>
              <w:t xml:space="preserve">Euphilomedes interpuncta </w:t>
            </w:r>
          </w:p>
        </w:tc>
        <w:tc>
          <w:tcPr>
            <w:tcW w:w="1692" w:type="dxa"/>
            <w:shd w:val="clear" w:color="auto" w:fill="auto"/>
            <w:noWrap/>
            <w:vAlign w:val="center"/>
          </w:tcPr>
          <w:p w14:paraId="00A67525" w14:textId="2F1AD718" w:rsidR="004761BC" w:rsidRPr="000F7622" w:rsidRDefault="004761BC" w:rsidP="004761BC">
            <w:pPr>
              <w:widowControl/>
              <w:jc w:val="left"/>
              <w:rPr>
                <w:kern w:val="0"/>
                <w:sz w:val="18"/>
                <w:szCs w:val="18"/>
              </w:rPr>
            </w:pPr>
            <w:r w:rsidRPr="000F7622">
              <w:rPr>
                <w:kern w:val="0"/>
                <w:sz w:val="18"/>
                <w:szCs w:val="18"/>
              </w:rPr>
              <w:t>Baird</w:t>
            </w:r>
            <w:r>
              <w:rPr>
                <w:rFonts w:ascii="宋体" w:hAnsi="宋体" w:hint="eastAsia"/>
                <w:kern w:val="0"/>
                <w:sz w:val="18"/>
                <w:szCs w:val="18"/>
              </w:rPr>
              <w:t xml:space="preserve">, </w:t>
            </w:r>
            <w:r w:rsidRPr="000F7622">
              <w:rPr>
                <w:kern w:val="0"/>
                <w:sz w:val="18"/>
                <w:szCs w:val="18"/>
              </w:rPr>
              <w:t>18</w:t>
            </w:r>
            <w:r w:rsidR="002C08A8">
              <w:rPr>
                <w:kern w:val="0"/>
                <w:sz w:val="18"/>
                <w:szCs w:val="18"/>
              </w:rPr>
              <w:t>5</w:t>
            </w:r>
            <w:r w:rsidRPr="000F7622">
              <w:rPr>
                <w:kern w:val="0"/>
                <w:sz w:val="18"/>
                <w:szCs w:val="18"/>
              </w:rPr>
              <w:t>0</w:t>
            </w:r>
            <w:r>
              <w:rPr>
                <w:kern w:val="0"/>
                <w:sz w:val="18"/>
                <w:szCs w:val="18"/>
              </w:rPr>
              <w:t xml:space="preserve"> </w:t>
            </w:r>
          </w:p>
        </w:tc>
        <w:tc>
          <w:tcPr>
            <w:tcW w:w="1021" w:type="dxa"/>
            <w:shd w:val="clear" w:color="auto" w:fill="auto"/>
            <w:noWrap/>
            <w:vAlign w:val="center"/>
          </w:tcPr>
          <w:p w14:paraId="0CE8AF36" w14:textId="0C864E6B" w:rsidR="004761BC" w:rsidRPr="000F7622" w:rsidRDefault="004761BC" w:rsidP="004761BC">
            <w:pPr>
              <w:widowControl/>
              <w:jc w:val="center"/>
              <w:rPr>
                <w:kern w:val="0"/>
                <w:sz w:val="18"/>
                <w:szCs w:val="18"/>
              </w:rPr>
            </w:pPr>
            <w:r w:rsidRPr="000F7622">
              <w:rPr>
                <w:kern w:val="0"/>
                <w:sz w:val="18"/>
                <w:szCs w:val="18"/>
              </w:rPr>
              <w:t>+</w:t>
            </w:r>
          </w:p>
        </w:tc>
        <w:tc>
          <w:tcPr>
            <w:tcW w:w="1021" w:type="dxa"/>
            <w:shd w:val="clear" w:color="auto" w:fill="auto"/>
            <w:noWrap/>
            <w:vAlign w:val="center"/>
          </w:tcPr>
          <w:p w14:paraId="559668E2" w14:textId="77777777" w:rsidR="004761BC" w:rsidRPr="000F7622" w:rsidRDefault="004761BC" w:rsidP="004761BC">
            <w:pPr>
              <w:widowControl/>
              <w:jc w:val="center"/>
              <w:rPr>
                <w:kern w:val="0"/>
                <w:sz w:val="18"/>
                <w:szCs w:val="18"/>
              </w:rPr>
            </w:pPr>
          </w:p>
        </w:tc>
        <w:tc>
          <w:tcPr>
            <w:tcW w:w="1021" w:type="dxa"/>
            <w:shd w:val="clear" w:color="auto" w:fill="auto"/>
            <w:noWrap/>
            <w:vAlign w:val="center"/>
          </w:tcPr>
          <w:p w14:paraId="06428946" w14:textId="7CC3BC1D" w:rsidR="004761BC" w:rsidRPr="000F7622" w:rsidRDefault="004761BC" w:rsidP="004761BC">
            <w:pPr>
              <w:widowControl/>
              <w:jc w:val="center"/>
              <w:rPr>
                <w:kern w:val="0"/>
                <w:sz w:val="18"/>
                <w:szCs w:val="18"/>
              </w:rPr>
            </w:pPr>
          </w:p>
        </w:tc>
        <w:tc>
          <w:tcPr>
            <w:tcW w:w="1021" w:type="dxa"/>
            <w:shd w:val="clear" w:color="auto" w:fill="auto"/>
            <w:noWrap/>
            <w:vAlign w:val="center"/>
          </w:tcPr>
          <w:p w14:paraId="4198F216" w14:textId="77777777" w:rsidR="004761BC" w:rsidRPr="000F7622" w:rsidRDefault="004761BC" w:rsidP="004761BC">
            <w:pPr>
              <w:widowControl/>
              <w:jc w:val="center"/>
              <w:rPr>
                <w:kern w:val="0"/>
                <w:sz w:val="18"/>
                <w:szCs w:val="18"/>
              </w:rPr>
            </w:pPr>
          </w:p>
        </w:tc>
      </w:tr>
    </w:tbl>
    <w:p w14:paraId="42D6370C" w14:textId="77777777" w:rsidR="00010D71" w:rsidRDefault="00010D71" w:rsidP="00010D71">
      <w:pPr>
        <w:adjustRightInd w:val="0"/>
        <w:snapToGrid w:val="0"/>
        <w:spacing w:line="480" w:lineRule="auto"/>
        <w:contextualSpacing/>
        <w:rPr>
          <w:b/>
          <w:sz w:val="24"/>
        </w:rPr>
      </w:pPr>
      <w:bookmarkStart w:id="1" w:name="_Hlk519869863"/>
    </w:p>
    <w:p w14:paraId="736FB447" w14:textId="3EF7C891" w:rsidR="00010D71" w:rsidRPr="00093A4E" w:rsidRDefault="00010D71" w:rsidP="00010D71">
      <w:pPr>
        <w:adjustRightInd w:val="0"/>
        <w:snapToGrid w:val="0"/>
        <w:spacing w:line="480" w:lineRule="auto"/>
        <w:contextualSpacing/>
        <w:rPr>
          <w:b/>
          <w:sz w:val="24"/>
        </w:rPr>
      </w:pPr>
      <w:r w:rsidRPr="00093A4E">
        <w:rPr>
          <w:b/>
          <w:sz w:val="24"/>
        </w:rPr>
        <w:t>References</w:t>
      </w:r>
    </w:p>
    <w:bookmarkEnd w:id="1"/>
    <w:p w14:paraId="1046686D"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Angel MV. 1971.</w:t>
      </w:r>
      <w:r w:rsidRPr="00D40259">
        <w:rPr>
          <w:sz w:val="20"/>
          <w:szCs w:val="20"/>
        </w:rPr>
        <w:t xml:space="preserve"> </w:t>
      </w:r>
      <w:r w:rsidRPr="00D40259">
        <w:rPr>
          <w:i/>
          <w:sz w:val="20"/>
          <w:szCs w:val="20"/>
        </w:rPr>
        <w:t xml:space="preserve">Conchoecia from the North Atlantic: The" procera" Group. </w:t>
      </w:r>
      <w:r w:rsidRPr="00D40259">
        <w:rPr>
          <w:sz w:val="20"/>
          <w:szCs w:val="20"/>
        </w:rPr>
        <w:t>British Museum (Natural History) Zoology.</w:t>
      </w:r>
    </w:p>
    <w:p w14:paraId="7820E6F3"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Angel MV. 1972.</w:t>
      </w:r>
      <w:r w:rsidRPr="00D40259">
        <w:rPr>
          <w:sz w:val="20"/>
          <w:szCs w:val="20"/>
        </w:rPr>
        <w:t xml:space="preserve"> </w:t>
      </w:r>
      <w:r w:rsidRPr="00D40259">
        <w:rPr>
          <w:i/>
          <w:sz w:val="20"/>
          <w:szCs w:val="20"/>
        </w:rPr>
        <w:t>Conchoecia Pseudoparthenoda (nov. Sp): A New Halocyprid Ostracod for the Tropical North Atlantic</w:t>
      </w:r>
      <w:r w:rsidRPr="00D40259">
        <w:rPr>
          <w:sz w:val="20"/>
          <w:szCs w:val="20"/>
        </w:rPr>
        <w:t>. British Museum.</w:t>
      </w:r>
    </w:p>
    <w:p w14:paraId="2148F1D0" w14:textId="66555253"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 xml:space="preserve">Baird W. 1850. </w:t>
      </w:r>
      <w:r w:rsidRPr="00D40259">
        <w:rPr>
          <w:sz w:val="20"/>
          <w:szCs w:val="20"/>
        </w:rPr>
        <w:t xml:space="preserve">Description of several new species of Entomostraca. </w:t>
      </w:r>
      <w:r w:rsidRPr="00D40259">
        <w:rPr>
          <w:i/>
          <w:sz w:val="20"/>
          <w:szCs w:val="20"/>
        </w:rPr>
        <w:t>Proc. Zool. Soc. Lond.</w:t>
      </w:r>
      <w:r w:rsidRPr="00D40259">
        <w:rPr>
          <w:sz w:val="20"/>
          <w:szCs w:val="20"/>
        </w:rPr>
        <w:t xml:space="preserve"> 18:254-257.</w:t>
      </w:r>
    </w:p>
    <w:p w14:paraId="06718405"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Brady GS. 1880.</w:t>
      </w:r>
      <w:r w:rsidRPr="00D40259">
        <w:rPr>
          <w:sz w:val="20"/>
          <w:szCs w:val="20"/>
        </w:rPr>
        <w:t xml:space="preserve"> Report on the Ostracoda dredged by HMS Challenger during the years 1873-1876. </w:t>
      </w:r>
      <w:r w:rsidRPr="00D40259">
        <w:rPr>
          <w:i/>
          <w:sz w:val="20"/>
          <w:szCs w:val="20"/>
        </w:rPr>
        <w:t>Zoology</w:t>
      </w:r>
      <w:r w:rsidRPr="00D40259">
        <w:rPr>
          <w:sz w:val="20"/>
          <w:szCs w:val="20"/>
        </w:rPr>
        <w:t xml:space="preserve"> 1:1-184.</w:t>
      </w:r>
    </w:p>
    <w:p w14:paraId="4BE263EC"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Brady GS. 1902.</w:t>
      </w:r>
      <w:r w:rsidRPr="00D40259">
        <w:rPr>
          <w:sz w:val="20"/>
          <w:szCs w:val="20"/>
        </w:rPr>
        <w:t xml:space="preserve"> On new or imperfectly known Ostracoda, chiefly from a collection in the Zoological Museum, Copenhagen. </w:t>
      </w:r>
      <w:r w:rsidRPr="00D40259">
        <w:rPr>
          <w:i/>
          <w:sz w:val="20"/>
          <w:szCs w:val="20"/>
        </w:rPr>
        <w:t>Transactions of the Zoological Society of London</w:t>
      </w:r>
      <w:r w:rsidRPr="00D40259">
        <w:rPr>
          <w:sz w:val="20"/>
          <w:szCs w:val="20"/>
        </w:rPr>
        <w:t xml:space="preserve"> 16(4):179–210.</w:t>
      </w:r>
    </w:p>
    <w:p w14:paraId="47201FBD"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Chen R, Lin J. 1984.</w:t>
      </w:r>
      <w:r w:rsidRPr="00D40259">
        <w:rPr>
          <w:sz w:val="20"/>
          <w:szCs w:val="20"/>
        </w:rPr>
        <w:t xml:space="preserve"> A new species of Euconchoecia from the East China Sea. </w:t>
      </w:r>
      <w:r w:rsidRPr="00D40259">
        <w:rPr>
          <w:i/>
          <w:sz w:val="20"/>
          <w:szCs w:val="20"/>
        </w:rPr>
        <w:t>Acta Oceanologica Sinica</w:t>
      </w:r>
      <w:r w:rsidRPr="00D40259">
        <w:rPr>
          <w:sz w:val="20"/>
          <w:szCs w:val="20"/>
        </w:rPr>
        <w:t xml:space="preserve"> 5:859-861.</w:t>
      </w:r>
    </w:p>
    <w:p w14:paraId="366E68AE"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Chen R, Lin J. 1987.</w:t>
      </w:r>
      <w:r w:rsidRPr="00D40259">
        <w:rPr>
          <w:sz w:val="20"/>
          <w:szCs w:val="20"/>
        </w:rPr>
        <w:t xml:space="preserve"> Spinoecia crassispina (nov. sp.), a new species of planktonic Ostracoda. </w:t>
      </w:r>
      <w:r w:rsidRPr="00D40259">
        <w:rPr>
          <w:i/>
          <w:sz w:val="20"/>
          <w:szCs w:val="20"/>
        </w:rPr>
        <w:t>Acta Oceanologica Sinica</w:t>
      </w:r>
      <w:r w:rsidRPr="00D40259">
        <w:rPr>
          <w:sz w:val="20"/>
          <w:szCs w:val="20"/>
        </w:rPr>
        <w:t xml:space="preserve"> 1:017.</w:t>
      </w:r>
    </w:p>
    <w:p w14:paraId="44B2BEF1"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Claus C. 1873.</w:t>
      </w:r>
      <w:r w:rsidRPr="00D40259">
        <w:rPr>
          <w:sz w:val="20"/>
          <w:szCs w:val="20"/>
        </w:rPr>
        <w:t xml:space="preserve"> Neue Beobachtungen ueber Cypridinen. </w:t>
      </w:r>
      <w:r w:rsidRPr="00D40259">
        <w:rPr>
          <w:i/>
          <w:sz w:val="20"/>
          <w:szCs w:val="20"/>
        </w:rPr>
        <w:t>Zeitschrift fuer wissenschaftliche Zoologie</w:t>
      </w:r>
      <w:r w:rsidRPr="00D40259">
        <w:rPr>
          <w:sz w:val="20"/>
          <w:szCs w:val="20"/>
        </w:rPr>
        <w:t xml:space="preserve"> 23:211–227.</w:t>
      </w:r>
    </w:p>
    <w:p w14:paraId="1853F454"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Claus C. 1874.</w:t>
      </w:r>
      <w:r w:rsidRPr="00D40259">
        <w:rPr>
          <w:sz w:val="20"/>
          <w:szCs w:val="20"/>
        </w:rPr>
        <w:t xml:space="preserve"> Die Gattungen und Arten der Halocypriden. V</w:t>
      </w:r>
      <w:r w:rsidRPr="00D40259">
        <w:rPr>
          <w:i/>
          <w:sz w:val="20"/>
          <w:szCs w:val="20"/>
        </w:rPr>
        <w:t>erh. Zool. Bot. Ges. Wien</w:t>
      </w:r>
      <w:r w:rsidRPr="00D40259">
        <w:rPr>
          <w:sz w:val="20"/>
          <w:szCs w:val="20"/>
        </w:rPr>
        <w:t xml:space="preserve"> 24:175-178.</w:t>
      </w:r>
    </w:p>
    <w:p w14:paraId="67D0E6A5"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lastRenderedPageBreak/>
        <w:t>Claus C.</w:t>
      </w:r>
      <w:r w:rsidRPr="00D40259">
        <w:rPr>
          <w:sz w:val="20"/>
          <w:szCs w:val="20"/>
        </w:rPr>
        <w:t xml:space="preserve"> </w:t>
      </w:r>
      <w:r w:rsidRPr="00D40259">
        <w:rPr>
          <w:b/>
          <w:sz w:val="20"/>
          <w:szCs w:val="20"/>
        </w:rPr>
        <w:t xml:space="preserve">1874. </w:t>
      </w:r>
      <w:r w:rsidRPr="00D40259">
        <w:rPr>
          <w:sz w:val="20"/>
          <w:szCs w:val="20"/>
        </w:rPr>
        <w:t xml:space="preserve">Die Gattungen und Arten der Halocypriden. </w:t>
      </w:r>
      <w:r w:rsidRPr="00D40259">
        <w:rPr>
          <w:i/>
          <w:sz w:val="20"/>
          <w:szCs w:val="20"/>
        </w:rPr>
        <w:t>Verh. Zool. Bot. Ges. Wien</w:t>
      </w:r>
      <w:r w:rsidRPr="00D40259">
        <w:rPr>
          <w:sz w:val="20"/>
          <w:szCs w:val="20"/>
        </w:rPr>
        <w:t xml:space="preserve"> 24:175-178.</w:t>
      </w:r>
    </w:p>
    <w:p w14:paraId="542D479E"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 xml:space="preserve">Claus C. 1890. </w:t>
      </w:r>
      <w:r w:rsidRPr="00D40259">
        <w:rPr>
          <w:sz w:val="20"/>
          <w:szCs w:val="20"/>
        </w:rPr>
        <w:t xml:space="preserve">Die Gattungen und Arten der mediterranen und atlan tischen Holocypriden. </w:t>
      </w:r>
      <w:r w:rsidRPr="00D40259">
        <w:rPr>
          <w:i/>
          <w:sz w:val="20"/>
          <w:szCs w:val="20"/>
        </w:rPr>
        <w:t>Zool Inst Univ Wien Arb</w:t>
      </w:r>
      <w:r w:rsidRPr="00D40259">
        <w:rPr>
          <w:sz w:val="20"/>
          <w:szCs w:val="20"/>
        </w:rPr>
        <w:t xml:space="preserve"> 9(1):1-34.</w:t>
      </w:r>
    </w:p>
    <w:p w14:paraId="68216604"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Claus C. 1891.</w:t>
      </w:r>
      <w:r w:rsidRPr="00D40259">
        <w:rPr>
          <w:sz w:val="20"/>
          <w:szCs w:val="20"/>
        </w:rPr>
        <w:t xml:space="preserve"> Ueber das Verhalten des nervosen Endapparates an den Sinneshaaren der Crustaceen. </w:t>
      </w:r>
      <w:r w:rsidRPr="00D40259">
        <w:rPr>
          <w:i/>
          <w:sz w:val="20"/>
          <w:szCs w:val="20"/>
        </w:rPr>
        <w:t>Zool. Anz</w:t>
      </w:r>
      <w:r w:rsidRPr="00D40259">
        <w:rPr>
          <w:sz w:val="20"/>
          <w:szCs w:val="20"/>
        </w:rPr>
        <w:t xml:space="preserve"> 14:363-368.</w:t>
      </w:r>
    </w:p>
    <w:p w14:paraId="64539DB0"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Claus C. 1894.</w:t>
      </w:r>
      <w:r w:rsidRPr="00D40259">
        <w:rPr>
          <w:sz w:val="20"/>
          <w:szCs w:val="20"/>
        </w:rPr>
        <w:t xml:space="preserve"> </w:t>
      </w:r>
      <w:r w:rsidRPr="00D40259">
        <w:rPr>
          <w:i/>
          <w:sz w:val="20"/>
          <w:szCs w:val="20"/>
        </w:rPr>
        <w:t>Die Halocypriden und ihre Entwicklungsstadien: gesammelt 1890, 1891, 1892, 1893.</w:t>
      </w:r>
      <w:r w:rsidRPr="00D40259">
        <w:rPr>
          <w:sz w:val="20"/>
          <w:szCs w:val="20"/>
        </w:rPr>
        <w:t xml:space="preserve"> Kaiserlich-Königliche Hof-und Staatsdr.</w:t>
      </w:r>
    </w:p>
    <w:p w14:paraId="76D55AE7"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Dana JD. 1849.</w:t>
      </w:r>
      <w:r w:rsidRPr="00D40259">
        <w:rPr>
          <w:sz w:val="20"/>
          <w:szCs w:val="20"/>
        </w:rPr>
        <w:t xml:space="preserve"> </w:t>
      </w:r>
      <w:r w:rsidRPr="00D40259">
        <w:rPr>
          <w:i/>
          <w:sz w:val="20"/>
          <w:szCs w:val="20"/>
        </w:rPr>
        <w:t>United States Exploring Expedition During the Years 1838, 1839, 1840, 1841, 1842 Under the Command of Charles Wilkes, USN: 10: Geology</w:t>
      </w:r>
      <w:r w:rsidRPr="00D40259">
        <w:rPr>
          <w:sz w:val="20"/>
          <w:szCs w:val="20"/>
        </w:rPr>
        <w:t>. Printed by C. Sherman.</w:t>
      </w:r>
    </w:p>
    <w:p w14:paraId="720D3452"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 xml:space="preserve">Deevey GB. 1978. </w:t>
      </w:r>
      <w:r w:rsidRPr="00D40259">
        <w:rPr>
          <w:sz w:val="20"/>
          <w:szCs w:val="20"/>
        </w:rPr>
        <w:t xml:space="preserve">The planktonic ostracods of the Cariaco Trench and adjacent waters. </w:t>
      </w:r>
      <w:r w:rsidRPr="00D40259">
        <w:rPr>
          <w:i/>
          <w:sz w:val="20"/>
          <w:szCs w:val="20"/>
        </w:rPr>
        <w:t>Proceedings of the Biological Society of Washington</w:t>
      </w:r>
      <w:r w:rsidRPr="00D40259">
        <w:rPr>
          <w:sz w:val="20"/>
          <w:szCs w:val="20"/>
        </w:rPr>
        <w:t xml:space="preserve"> 91(1):53–73. </w:t>
      </w:r>
    </w:p>
    <w:p w14:paraId="7F9D16E9"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 xml:space="preserve">Lubbock J. 1856. </w:t>
      </w:r>
      <w:r w:rsidRPr="00D40259">
        <w:rPr>
          <w:sz w:val="20"/>
          <w:szCs w:val="20"/>
        </w:rPr>
        <w:t xml:space="preserve">II. On some Entomostraca collected by Dr. Sutherland, in the Atlantic Ocean. </w:t>
      </w:r>
      <w:r w:rsidRPr="00D40259">
        <w:rPr>
          <w:i/>
          <w:sz w:val="20"/>
          <w:szCs w:val="20"/>
        </w:rPr>
        <w:t>Transactions of the Royal Entomological Society of London</w:t>
      </w:r>
      <w:r w:rsidRPr="00D40259">
        <w:rPr>
          <w:sz w:val="20"/>
          <w:szCs w:val="20"/>
        </w:rPr>
        <w:t xml:space="preserve"> 9(2):8-37.</w:t>
      </w:r>
    </w:p>
    <w:p w14:paraId="4884E2DA"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Lubbock J. 1860.</w:t>
      </w:r>
      <w:r w:rsidRPr="00D40259">
        <w:rPr>
          <w:sz w:val="20"/>
          <w:szCs w:val="20"/>
        </w:rPr>
        <w:t xml:space="preserve"> XV. On some Oceanic Entomostraca collected by Captain Toynbee. </w:t>
      </w:r>
      <w:r w:rsidRPr="00D40259">
        <w:rPr>
          <w:i/>
          <w:sz w:val="20"/>
          <w:szCs w:val="20"/>
        </w:rPr>
        <w:t>Transactions of the Linnean Society of London</w:t>
      </w:r>
      <w:r w:rsidRPr="00D40259">
        <w:rPr>
          <w:sz w:val="20"/>
          <w:szCs w:val="20"/>
        </w:rPr>
        <w:t xml:space="preserve"> 23(1):173-191.</w:t>
      </w:r>
    </w:p>
    <w:p w14:paraId="2CFFA8ED"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 xml:space="preserve">Müller GW. 1894. </w:t>
      </w:r>
      <w:r w:rsidRPr="00D40259">
        <w:rPr>
          <w:sz w:val="20"/>
          <w:szCs w:val="20"/>
        </w:rPr>
        <w:t xml:space="preserve">Die Ostracoden des Golfes von Neapel und der angrenzenden Meeres-Abschnitte. In: Fauna und Flora des Golfes von Neapel und der Angrenzenden Meeres-Abschnitte. </w:t>
      </w:r>
      <w:r w:rsidRPr="00D40259">
        <w:rPr>
          <w:i/>
          <w:sz w:val="20"/>
          <w:szCs w:val="20"/>
        </w:rPr>
        <w:t>Herausgegeben von der Zoologischen Station zu Neapel</w:t>
      </w:r>
      <w:r w:rsidRPr="00D40259">
        <w:rPr>
          <w:sz w:val="20"/>
          <w:szCs w:val="20"/>
        </w:rPr>
        <w:t xml:space="preserve"> 21:1-404.</w:t>
      </w:r>
    </w:p>
    <w:p w14:paraId="67005CDE"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Müller GW. 1895.</w:t>
      </w:r>
      <w:r w:rsidRPr="00D40259">
        <w:rPr>
          <w:sz w:val="20"/>
          <w:szCs w:val="20"/>
        </w:rPr>
        <w:t xml:space="preserve"> Reports on the dreging operations off the west coast of central America to the Galapagos to the west coast of Mexico, and in the Gulf of California, in charge of Alexander Agassiz, carried on by the U.S. Fish Commission streamer “Albatross</w:t>
      </w:r>
      <w:r w:rsidRPr="00D40259">
        <w:rPr>
          <w:rFonts w:hint="eastAsia"/>
          <w:sz w:val="20"/>
          <w:szCs w:val="20"/>
        </w:rPr>
        <w:t>”</w:t>
      </w:r>
      <w:r w:rsidRPr="00D40259">
        <w:rPr>
          <w:sz w:val="20"/>
          <w:szCs w:val="20"/>
        </w:rPr>
        <w:t>, during 1891.</w:t>
      </w:r>
      <w:r w:rsidRPr="00D40259">
        <w:rPr>
          <w:i/>
          <w:sz w:val="20"/>
          <w:szCs w:val="20"/>
        </w:rPr>
        <w:t xml:space="preserve"> In: U. S. F. C. Marshall McDonald (Ed), Bulletin of the Museum of Comparative Zoology at Harvard College.</w:t>
      </w:r>
      <w:r w:rsidRPr="00D40259">
        <w:rPr>
          <w:sz w:val="20"/>
          <w:szCs w:val="20"/>
        </w:rPr>
        <w:t xml:space="preserve"> Printed for the Museum, Cambridge, Mass., U.S.A. 155–169.</w:t>
      </w:r>
    </w:p>
    <w:p w14:paraId="13F7A983"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 xml:space="preserve">Müller GW. 1906. </w:t>
      </w:r>
      <w:r w:rsidRPr="00D40259">
        <w:rPr>
          <w:sz w:val="20"/>
          <w:szCs w:val="20"/>
        </w:rPr>
        <w:t xml:space="preserve">Ostracoda. </w:t>
      </w:r>
      <w:r w:rsidRPr="00D40259">
        <w:rPr>
          <w:i/>
          <w:sz w:val="20"/>
          <w:szCs w:val="20"/>
        </w:rPr>
        <w:t>Wiss Erg `Valdivia'</w:t>
      </w:r>
      <w:r w:rsidRPr="00D40259">
        <w:rPr>
          <w:sz w:val="20"/>
          <w:szCs w:val="20"/>
        </w:rPr>
        <w:t xml:space="preserve"> 8:27–154.</w:t>
      </w:r>
    </w:p>
    <w:p w14:paraId="1F2EB98B"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Müller GW. 1908.</w:t>
      </w:r>
      <w:r w:rsidRPr="00D40259">
        <w:rPr>
          <w:sz w:val="20"/>
          <w:szCs w:val="20"/>
        </w:rPr>
        <w:t xml:space="preserve"> Die Ostracoden der Deutschen Südpolar-Expedition 1901-1903. </w:t>
      </w:r>
      <w:r w:rsidRPr="00D40259">
        <w:rPr>
          <w:i/>
          <w:sz w:val="20"/>
          <w:szCs w:val="20"/>
        </w:rPr>
        <w:t xml:space="preserve">Deutschen Südpolar Expedition </w:t>
      </w:r>
      <w:r w:rsidRPr="00D40259">
        <w:rPr>
          <w:sz w:val="20"/>
          <w:szCs w:val="20"/>
        </w:rPr>
        <w:t>10:50-181.</w:t>
      </w:r>
    </w:p>
    <w:p w14:paraId="5E90D0C0"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Poulsen EM. 1962.</w:t>
      </w:r>
      <w:r w:rsidRPr="00D40259">
        <w:rPr>
          <w:sz w:val="20"/>
          <w:szCs w:val="20"/>
        </w:rPr>
        <w:t xml:space="preserve"> Ostracoda-Myodocopa, Part I: Cyridiniformes-Cypridinidae. </w:t>
      </w:r>
      <w:r w:rsidRPr="00D40259">
        <w:rPr>
          <w:i/>
          <w:sz w:val="20"/>
          <w:szCs w:val="20"/>
        </w:rPr>
        <w:t>Dana Report</w:t>
      </w:r>
      <w:r w:rsidRPr="00D40259">
        <w:rPr>
          <w:sz w:val="20"/>
          <w:szCs w:val="20"/>
        </w:rPr>
        <w:t xml:space="preserve"> 57:1–414.</w:t>
      </w:r>
    </w:p>
    <w:p w14:paraId="74A54BFC"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 xml:space="preserve">Poulsen EM. 1973. </w:t>
      </w:r>
      <w:r w:rsidRPr="00D40259">
        <w:rPr>
          <w:sz w:val="20"/>
          <w:szCs w:val="20"/>
        </w:rPr>
        <w:t xml:space="preserve">Ostracoda – Myodocopa, Part III B, Halocypriformes – Halocypridae Conchoecina. </w:t>
      </w:r>
      <w:r w:rsidRPr="00D40259">
        <w:rPr>
          <w:i/>
          <w:sz w:val="20"/>
          <w:szCs w:val="20"/>
        </w:rPr>
        <w:t xml:space="preserve">Dana Repart </w:t>
      </w:r>
      <w:r w:rsidRPr="00D40259">
        <w:rPr>
          <w:sz w:val="20"/>
          <w:szCs w:val="20"/>
        </w:rPr>
        <w:t>84:1-223.</w:t>
      </w:r>
    </w:p>
    <w:p w14:paraId="0460F484" w14:textId="06BB2450"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lastRenderedPageBreak/>
        <w:t xml:space="preserve">Rudjakov JA. </w:t>
      </w:r>
      <w:r w:rsidRPr="00D40259">
        <w:rPr>
          <w:sz w:val="20"/>
          <w:szCs w:val="20"/>
        </w:rPr>
        <w:t xml:space="preserve">1962. Ostracoda of the shallows of the Kandalaksha (White Sea). </w:t>
      </w:r>
      <w:r w:rsidRPr="00D40259">
        <w:rPr>
          <w:i/>
          <w:sz w:val="20"/>
          <w:szCs w:val="20"/>
        </w:rPr>
        <w:t>Trudy Belom. Biol. Sta. MGU</w:t>
      </w:r>
      <w:r w:rsidRPr="00D40259">
        <w:rPr>
          <w:sz w:val="20"/>
          <w:szCs w:val="20"/>
        </w:rPr>
        <w:t xml:space="preserve"> 1:130-142.</w:t>
      </w:r>
    </w:p>
    <w:p w14:paraId="16912A12"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Sars GO. 1866.</w:t>
      </w:r>
      <w:r w:rsidRPr="00D40259">
        <w:rPr>
          <w:sz w:val="20"/>
          <w:szCs w:val="20"/>
        </w:rPr>
        <w:t xml:space="preserve"> Oversigt af Norges marine Ostracoder. </w:t>
      </w:r>
      <w:r w:rsidRPr="00D40259">
        <w:rPr>
          <w:i/>
          <w:sz w:val="20"/>
          <w:szCs w:val="20"/>
        </w:rPr>
        <w:t>Forhandlinger i Videnskabs-Selskabet i Christiania</w:t>
      </w:r>
      <w:r w:rsidRPr="00D40259">
        <w:rPr>
          <w:sz w:val="20"/>
          <w:szCs w:val="20"/>
        </w:rPr>
        <w:t xml:space="preserve"> 7:1-130.</w:t>
      </w:r>
    </w:p>
    <w:p w14:paraId="5A07BE44"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Scott T. 1894.</w:t>
      </w:r>
      <w:r w:rsidRPr="00D40259">
        <w:rPr>
          <w:sz w:val="20"/>
          <w:szCs w:val="20"/>
        </w:rPr>
        <w:t xml:space="preserve"> I. Report on Entomostraca from the Gulf of Guinea, collected by John Rattray, B. Sc. </w:t>
      </w:r>
      <w:r w:rsidRPr="00D40259">
        <w:rPr>
          <w:i/>
          <w:sz w:val="20"/>
          <w:szCs w:val="20"/>
        </w:rPr>
        <w:t>Transactions of the Linnean Society of London. 2nd Series: Zoology</w:t>
      </w:r>
      <w:r w:rsidRPr="00D40259">
        <w:rPr>
          <w:sz w:val="20"/>
          <w:szCs w:val="20"/>
        </w:rPr>
        <w:t xml:space="preserve"> 6(1):1-161.</w:t>
      </w:r>
    </w:p>
    <w:p w14:paraId="761B2CB6"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 xml:space="preserve">Skogsberg T. </w:t>
      </w:r>
      <w:r w:rsidRPr="00D40259">
        <w:rPr>
          <w:i/>
          <w:sz w:val="20"/>
          <w:szCs w:val="20"/>
        </w:rPr>
        <w:t xml:space="preserve">1920. Studies on marine ostracods Vol. 15. </w:t>
      </w:r>
      <w:r w:rsidRPr="00D40259">
        <w:rPr>
          <w:sz w:val="20"/>
          <w:szCs w:val="20"/>
        </w:rPr>
        <w:t>Almqvist &amp; Wiksells.</w:t>
      </w:r>
    </w:p>
    <w:p w14:paraId="0B8F458C"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Tseng W. 1969.</w:t>
      </w:r>
      <w:r w:rsidRPr="00D40259">
        <w:rPr>
          <w:b/>
          <w:i/>
          <w:sz w:val="20"/>
          <w:szCs w:val="20"/>
        </w:rPr>
        <w:t xml:space="preserve"> </w:t>
      </w:r>
      <w:r w:rsidRPr="00D40259">
        <w:rPr>
          <w:i/>
          <w:sz w:val="20"/>
          <w:szCs w:val="20"/>
        </w:rPr>
        <w:t>Euconchoecia</w:t>
      </w:r>
      <w:r w:rsidRPr="00D40259">
        <w:rPr>
          <w:sz w:val="20"/>
          <w:szCs w:val="20"/>
        </w:rPr>
        <w:t xml:space="preserve"> (Ostracoda) from Taiwan Straits. </w:t>
      </w:r>
      <w:r w:rsidRPr="00D40259">
        <w:rPr>
          <w:i/>
          <w:sz w:val="20"/>
          <w:szCs w:val="20"/>
        </w:rPr>
        <w:t>Reports of the Taiwan Laboratory of Fish Biology</w:t>
      </w:r>
      <w:r w:rsidRPr="00D40259">
        <w:rPr>
          <w:sz w:val="20"/>
          <w:szCs w:val="20"/>
        </w:rPr>
        <w:t xml:space="preserve"> 19:1-26.</w:t>
      </w:r>
    </w:p>
    <w:p w14:paraId="126BB00E"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Vávra, V. 1906.</w:t>
      </w:r>
      <w:r w:rsidRPr="00D40259">
        <w:rPr>
          <w:sz w:val="20"/>
          <w:szCs w:val="20"/>
        </w:rPr>
        <w:t xml:space="preserve"> </w:t>
      </w:r>
      <w:r w:rsidRPr="00D40259">
        <w:rPr>
          <w:i/>
          <w:sz w:val="20"/>
          <w:szCs w:val="20"/>
        </w:rPr>
        <w:t>Die Ostracoden (Halocypriden und Cypridiniden) der Plankton-Expcditio. E,'gebn. Plankton-Exped. II.</w:t>
      </w:r>
      <w:r w:rsidRPr="00D40259">
        <w:rPr>
          <w:sz w:val="20"/>
          <w:szCs w:val="20"/>
        </w:rPr>
        <w:t xml:space="preserve"> Kielnnd Leipzig.</w:t>
      </w:r>
    </w:p>
    <w:p w14:paraId="484DB24C" w14:textId="101606A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Xiang P, Ye Y, Chen X, Chen R, Lin M. 2017.</w:t>
      </w:r>
      <w:r w:rsidRPr="00D40259">
        <w:rPr>
          <w:sz w:val="20"/>
          <w:szCs w:val="20"/>
        </w:rPr>
        <w:t xml:space="preserve"> </w:t>
      </w:r>
      <w:r w:rsidRPr="00D40259">
        <w:rPr>
          <w:i/>
          <w:sz w:val="20"/>
          <w:szCs w:val="20"/>
        </w:rPr>
        <w:t xml:space="preserve">Euphilomedes biacutidens </w:t>
      </w:r>
      <w:r w:rsidRPr="00D40259">
        <w:rPr>
          <w:sz w:val="20"/>
          <w:szCs w:val="20"/>
        </w:rPr>
        <w:t xml:space="preserve">(Ostracoda, Myodocopida, Philomedidae), a new species from China Sea. </w:t>
      </w:r>
      <w:r w:rsidRPr="00D40259">
        <w:rPr>
          <w:i/>
          <w:sz w:val="20"/>
          <w:szCs w:val="20"/>
        </w:rPr>
        <w:t xml:space="preserve">PeerJ </w:t>
      </w:r>
      <w:r w:rsidRPr="00D40259">
        <w:rPr>
          <w:sz w:val="20"/>
          <w:szCs w:val="20"/>
        </w:rPr>
        <w:t>5:e3488.</w:t>
      </w:r>
    </w:p>
    <w:p w14:paraId="67BDE3B3" w14:textId="77777777" w:rsidR="00D40259" w:rsidRPr="00D40259" w:rsidRDefault="00D40259" w:rsidP="00D40259">
      <w:pPr>
        <w:numPr>
          <w:ilvl w:val="0"/>
          <w:numId w:val="1"/>
        </w:numPr>
        <w:adjustRightInd w:val="0"/>
        <w:snapToGrid w:val="0"/>
        <w:spacing w:line="480" w:lineRule="auto"/>
        <w:rPr>
          <w:sz w:val="20"/>
          <w:szCs w:val="20"/>
        </w:rPr>
      </w:pPr>
      <w:r w:rsidRPr="00D40259">
        <w:rPr>
          <w:b/>
          <w:sz w:val="20"/>
          <w:szCs w:val="20"/>
        </w:rPr>
        <w:t>Yin J, Chen Q, Li K. 2014.</w:t>
      </w:r>
      <w:r w:rsidRPr="00D40259">
        <w:rPr>
          <w:sz w:val="20"/>
          <w:szCs w:val="20"/>
        </w:rPr>
        <w:t xml:space="preserve"> </w:t>
      </w:r>
      <w:r w:rsidRPr="00D40259">
        <w:rPr>
          <w:i/>
          <w:sz w:val="20"/>
          <w:szCs w:val="20"/>
        </w:rPr>
        <w:t xml:space="preserve">Bathyconchoecia liui </w:t>
      </w:r>
      <w:r w:rsidRPr="00D40259">
        <w:rPr>
          <w:sz w:val="20"/>
          <w:szCs w:val="20"/>
        </w:rPr>
        <w:t xml:space="preserve">n. sp., a new species of ostracod (Myodocopa, Halocyprididae) from the South China Sea. </w:t>
      </w:r>
      <w:r w:rsidRPr="00D40259">
        <w:rPr>
          <w:i/>
          <w:sz w:val="20"/>
          <w:szCs w:val="20"/>
        </w:rPr>
        <w:t>Crustaceana</w:t>
      </w:r>
      <w:r w:rsidRPr="00D40259">
        <w:rPr>
          <w:sz w:val="20"/>
          <w:szCs w:val="20"/>
        </w:rPr>
        <w:t xml:space="preserve"> 87(8-9):1027-1035.</w:t>
      </w:r>
    </w:p>
    <w:p w14:paraId="43CDCD04" w14:textId="7AD53EEA" w:rsidR="003E0B46" w:rsidRPr="00752DA2" w:rsidRDefault="00D40259" w:rsidP="00D40259">
      <w:pPr>
        <w:numPr>
          <w:ilvl w:val="0"/>
          <w:numId w:val="1"/>
        </w:numPr>
        <w:adjustRightInd w:val="0"/>
        <w:snapToGrid w:val="0"/>
        <w:spacing w:line="480" w:lineRule="auto"/>
        <w:rPr>
          <w:sz w:val="20"/>
          <w:szCs w:val="20"/>
        </w:rPr>
      </w:pPr>
      <w:r w:rsidRPr="00D40259">
        <w:rPr>
          <w:b/>
          <w:sz w:val="20"/>
          <w:szCs w:val="20"/>
        </w:rPr>
        <w:t xml:space="preserve">Yin J, Li K, Tan Y. 2017. </w:t>
      </w:r>
      <w:r w:rsidRPr="00D40259">
        <w:rPr>
          <w:i/>
          <w:sz w:val="20"/>
          <w:szCs w:val="20"/>
        </w:rPr>
        <w:t>Bathyconchoecia incisa</w:t>
      </w:r>
      <w:r w:rsidRPr="00D40259">
        <w:rPr>
          <w:sz w:val="20"/>
          <w:szCs w:val="20"/>
        </w:rPr>
        <w:t xml:space="preserve"> sp. nov. (Myodocopa, Halocyprididae), a new species of ostracod from the neritic zone of the South China Sea. </w:t>
      </w:r>
      <w:r w:rsidRPr="00D40259">
        <w:rPr>
          <w:i/>
          <w:sz w:val="20"/>
          <w:szCs w:val="20"/>
        </w:rPr>
        <w:t>Crustaceana</w:t>
      </w:r>
      <w:r w:rsidRPr="00D40259">
        <w:rPr>
          <w:sz w:val="20"/>
          <w:szCs w:val="20"/>
        </w:rPr>
        <w:t xml:space="preserve"> 90(1):35-48</w:t>
      </w:r>
    </w:p>
    <w:sectPr w:rsidR="003E0B46" w:rsidRPr="00752DA2" w:rsidSect="00B10BF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AB295" w14:textId="77777777" w:rsidR="009E2022" w:rsidRDefault="009E2022" w:rsidP="005A17FB">
      <w:r>
        <w:separator/>
      </w:r>
    </w:p>
  </w:endnote>
  <w:endnote w:type="continuationSeparator" w:id="0">
    <w:p w14:paraId="38F5BC96" w14:textId="77777777" w:rsidR="009E2022" w:rsidRDefault="009E2022" w:rsidP="005A1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08875" w14:textId="77777777" w:rsidR="009E2022" w:rsidRDefault="009E2022" w:rsidP="005A17FB">
      <w:r>
        <w:separator/>
      </w:r>
    </w:p>
  </w:footnote>
  <w:footnote w:type="continuationSeparator" w:id="0">
    <w:p w14:paraId="4E83775B" w14:textId="77777777" w:rsidR="009E2022" w:rsidRDefault="009E2022" w:rsidP="005A1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5E46"/>
    <w:multiLevelType w:val="hybridMultilevel"/>
    <w:tmpl w:val="87AAEC68"/>
    <w:lvl w:ilvl="0" w:tplc="2E085B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46"/>
    <w:rsid w:val="00010D71"/>
    <w:rsid w:val="000E2FDE"/>
    <w:rsid w:val="00117CDD"/>
    <w:rsid w:val="002211EE"/>
    <w:rsid w:val="002918E6"/>
    <w:rsid w:val="002C08A8"/>
    <w:rsid w:val="003E0B46"/>
    <w:rsid w:val="003E5E60"/>
    <w:rsid w:val="00403618"/>
    <w:rsid w:val="004657DA"/>
    <w:rsid w:val="004761BC"/>
    <w:rsid w:val="004C13A0"/>
    <w:rsid w:val="004F10A3"/>
    <w:rsid w:val="00507F31"/>
    <w:rsid w:val="005652D9"/>
    <w:rsid w:val="00566E7C"/>
    <w:rsid w:val="005A17FB"/>
    <w:rsid w:val="005D11EC"/>
    <w:rsid w:val="005E0FDE"/>
    <w:rsid w:val="006427D0"/>
    <w:rsid w:val="006D6030"/>
    <w:rsid w:val="006E1717"/>
    <w:rsid w:val="00707DCD"/>
    <w:rsid w:val="00720F8B"/>
    <w:rsid w:val="00752DA2"/>
    <w:rsid w:val="00772A2F"/>
    <w:rsid w:val="00826522"/>
    <w:rsid w:val="008439DC"/>
    <w:rsid w:val="008A0DBF"/>
    <w:rsid w:val="0095418B"/>
    <w:rsid w:val="00963481"/>
    <w:rsid w:val="009E2022"/>
    <w:rsid w:val="00A21D44"/>
    <w:rsid w:val="00B10BFC"/>
    <w:rsid w:val="00C96CEB"/>
    <w:rsid w:val="00CA5C68"/>
    <w:rsid w:val="00CD771C"/>
    <w:rsid w:val="00CF4444"/>
    <w:rsid w:val="00D00A95"/>
    <w:rsid w:val="00D40259"/>
    <w:rsid w:val="00D66C46"/>
    <w:rsid w:val="00DA6E52"/>
    <w:rsid w:val="00E2732E"/>
    <w:rsid w:val="00E65C0B"/>
    <w:rsid w:val="00EE0DBF"/>
    <w:rsid w:val="00EE62DF"/>
    <w:rsid w:val="00F33141"/>
    <w:rsid w:val="00F73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B8226"/>
  <w15:chartTrackingRefBased/>
  <w15:docId w15:val="{105270AE-B5FB-4BCB-8732-25801D39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7F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17FB"/>
    <w:rPr>
      <w:sz w:val="18"/>
      <w:szCs w:val="18"/>
    </w:rPr>
  </w:style>
  <w:style w:type="paragraph" w:styleId="a5">
    <w:name w:val="footer"/>
    <w:basedOn w:val="a"/>
    <w:link w:val="a6"/>
    <w:uiPriority w:val="99"/>
    <w:unhideWhenUsed/>
    <w:rsid w:val="005A17FB"/>
    <w:pPr>
      <w:tabs>
        <w:tab w:val="center" w:pos="4153"/>
        <w:tab w:val="right" w:pos="8306"/>
      </w:tabs>
      <w:snapToGrid w:val="0"/>
      <w:jc w:val="left"/>
    </w:pPr>
    <w:rPr>
      <w:sz w:val="18"/>
      <w:szCs w:val="18"/>
    </w:rPr>
  </w:style>
  <w:style w:type="character" w:customStyle="1" w:styleId="a6">
    <w:name w:val="页脚 字符"/>
    <w:basedOn w:val="a0"/>
    <w:link w:val="a5"/>
    <w:uiPriority w:val="99"/>
    <w:rsid w:val="005A17FB"/>
    <w:rPr>
      <w:sz w:val="18"/>
      <w:szCs w:val="18"/>
    </w:rPr>
  </w:style>
  <w:style w:type="character" w:customStyle="1" w:styleId="a7">
    <w:name w:val="纯文本 字符"/>
    <w:aliases w:val=" Char 字符"/>
    <w:basedOn w:val="a0"/>
    <w:link w:val="a8"/>
    <w:rsid w:val="005A17FB"/>
    <w:rPr>
      <w:rFonts w:ascii="宋体" w:eastAsia="宋体" w:hAnsi="Courier New" w:cs="Courier New"/>
      <w:szCs w:val="21"/>
    </w:rPr>
  </w:style>
  <w:style w:type="paragraph" w:styleId="a8">
    <w:name w:val="Plain Text"/>
    <w:aliases w:val=" Char"/>
    <w:basedOn w:val="a"/>
    <w:link w:val="a7"/>
    <w:rsid w:val="005A17FB"/>
    <w:rPr>
      <w:rFonts w:ascii="宋体" w:hAnsi="Courier New" w:cs="Courier New"/>
      <w:szCs w:val="21"/>
    </w:rPr>
  </w:style>
  <w:style w:type="character" w:customStyle="1" w:styleId="1">
    <w:name w:val="纯文本 字符1"/>
    <w:basedOn w:val="a0"/>
    <w:uiPriority w:val="99"/>
    <w:semiHidden/>
    <w:rsid w:val="005A17FB"/>
    <w:rPr>
      <w:rFonts w:asciiTheme="minorEastAsia" w:hAnsi="Courier New" w:cs="Courier New"/>
      <w:szCs w:val="24"/>
    </w:rPr>
  </w:style>
  <w:style w:type="character" w:styleId="a9">
    <w:name w:val="annotation reference"/>
    <w:basedOn w:val="a0"/>
    <w:uiPriority w:val="99"/>
    <w:semiHidden/>
    <w:unhideWhenUsed/>
    <w:rsid w:val="004F10A3"/>
    <w:rPr>
      <w:sz w:val="21"/>
      <w:szCs w:val="21"/>
    </w:rPr>
  </w:style>
  <w:style w:type="paragraph" w:styleId="aa">
    <w:name w:val="annotation text"/>
    <w:basedOn w:val="a"/>
    <w:link w:val="ab"/>
    <w:uiPriority w:val="99"/>
    <w:semiHidden/>
    <w:unhideWhenUsed/>
    <w:rsid w:val="004F10A3"/>
    <w:pPr>
      <w:jc w:val="left"/>
    </w:pPr>
  </w:style>
  <w:style w:type="character" w:customStyle="1" w:styleId="ab">
    <w:name w:val="批注文字 字符"/>
    <w:basedOn w:val="a0"/>
    <w:link w:val="aa"/>
    <w:uiPriority w:val="99"/>
    <w:semiHidden/>
    <w:rsid w:val="004F10A3"/>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4F10A3"/>
    <w:rPr>
      <w:b/>
      <w:bCs/>
    </w:rPr>
  </w:style>
  <w:style w:type="character" w:customStyle="1" w:styleId="ad">
    <w:name w:val="批注主题 字符"/>
    <w:basedOn w:val="ab"/>
    <w:link w:val="ac"/>
    <w:uiPriority w:val="99"/>
    <w:semiHidden/>
    <w:rsid w:val="004F10A3"/>
    <w:rPr>
      <w:rFonts w:ascii="Times New Roman" w:eastAsia="宋体" w:hAnsi="Times New Roman" w:cs="Times New Roman"/>
      <w:b/>
      <w:bCs/>
      <w:szCs w:val="24"/>
    </w:rPr>
  </w:style>
  <w:style w:type="paragraph" w:styleId="ae">
    <w:name w:val="Balloon Text"/>
    <w:basedOn w:val="a"/>
    <w:link w:val="af"/>
    <w:uiPriority w:val="99"/>
    <w:semiHidden/>
    <w:unhideWhenUsed/>
    <w:rsid w:val="004F10A3"/>
    <w:rPr>
      <w:sz w:val="18"/>
      <w:szCs w:val="18"/>
    </w:rPr>
  </w:style>
  <w:style w:type="character" w:customStyle="1" w:styleId="af">
    <w:name w:val="批注框文本 字符"/>
    <w:basedOn w:val="a0"/>
    <w:link w:val="ae"/>
    <w:uiPriority w:val="99"/>
    <w:semiHidden/>
    <w:rsid w:val="004F10A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91033">
      <w:bodyDiv w:val="1"/>
      <w:marLeft w:val="0"/>
      <w:marRight w:val="0"/>
      <w:marTop w:val="0"/>
      <w:marBottom w:val="0"/>
      <w:divBdr>
        <w:top w:val="none" w:sz="0" w:space="0" w:color="auto"/>
        <w:left w:val="none" w:sz="0" w:space="0" w:color="auto"/>
        <w:bottom w:val="none" w:sz="0" w:space="0" w:color="auto"/>
        <w:right w:val="none" w:sz="0" w:space="0" w:color="auto"/>
      </w:divBdr>
    </w:div>
    <w:div w:id="618686168">
      <w:bodyDiv w:val="1"/>
      <w:marLeft w:val="0"/>
      <w:marRight w:val="0"/>
      <w:marTop w:val="0"/>
      <w:marBottom w:val="0"/>
      <w:divBdr>
        <w:top w:val="none" w:sz="0" w:space="0" w:color="auto"/>
        <w:left w:val="none" w:sz="0" w:space="0" w:color="auto"/>
        <w:bottom w:val="none" w:sz="0" w:space="0" w:color="auto"/>
        <w:right w:val="none" w:sz="0" w:space="0" w:color="auto"/>
      </w:divBdr>
    </w:div>
    <w:div w:id="739642887">
      <w:bodyDiv w:val="1"/>
      <w:marLeft w:val="0"/>
      <w:marRight w:val="0"/>
      <w:marTop w:val="0"/>
      <w:marBottom w:val="0"/>
      <w:divBdr>
        <w:top w:val="none" w:sz="0" w:space="0" w:color="auto"/>
        <w:left w:val="none" w:sz="0" w:space="0" w:color="auto"/>
        <w:bottom w:val="none" w:sz="0" w:space="0" w:color="auto"/>
        <w:right w:val="none" w:sz="0" w:space="0" w:color="auto"/>
      </w:divBdr>
    </w:div>
    <w:div w:id="839395429">
      <w:bodyDiv w:val="1"/>
      <w:marLeft w:val="0"/>
      <w:marRight w:val="0"/>
      <w:marTop w:val="0"/>
      <w:marBottom w:val="0"/>
      <w:divBdr>
        <w:top w:val="none" w:sz="0" w:space="0" w:color="auto"/>
        <w:left w:val="none" w:sz="0" w:space="0" w:color="auto"/>
        <w:bottom w:val="none" w:sz="0" w:space="0" w:color="auto"/>
        <w:right w:val="none" w:sz="0" w:space="0" w:color="auto"/>
      </w:divBdr>
    </w:div>
    <w:div w:id="892740208">
      <w:bodyDiv w:val="1"/>
      <w:marLeft w:val="0"/>
      <w:marRight w:val="0"/>
      <w:marTop w:val="0"/>
      <w:marBottom w:val="0"/>
      <w:divBdr>
        <w:top w:val="none" w:sz="0" w:space="0" w:color="auto"/>
        <w:left w:val="none" w:sz="0" w:space="0" w:color="auto"/>
        <w:bottom w:val="none" w:sz="0" w:space="0" w:color="auto"/>
        <w:right w:val="none" w:sz="0" w:space="0" w:color="auto"/>
      </w:divBdr>
    </w:div>
    <w:div w:id="907879295">
      <w:bodyDiv w:val="1"/>
      <w:marLeft w:val="0"/>
      <w:marRight w:val="0"/>
      <w:marTop w:val="0"/>
      <w:marBottom w:val="0"/>
      <w:divBdr>
        <w:top w:val="none" w:sz="0" w:space="0" w:color="auto"/>
        <w:left w:val="none" w:sz="0" w:space="0" w:color="auto"/>
        <w:bottom w:val="none" w:sz="0" w:space="0" w:color="auto"/>
        <w:right w:val="none" w:sz="0" w:space="0" w:color="auto"/>
      </w:divBdr>
    </w:div>
    <w:div w:id="1001198525">
      <w:bodyDiv w:val="1"/>
      <w:marLeft w:val="0"/>
      <w:marRight w:val="0"/>
      <w:marTop w:val="0"/>
      <w:marBottom w:val="0"/>
      <w:divBdr>
        <w:top w:val="none" w:sz="0" w:space="0" w:color="auto"/>
        <w:left w:val="none" w:sz="0" w:space="0" w:color="auto"/>
        <w:bottom w:val="none" w:sz="0" w:space="0" w:color="auto"/>
        <w:right w:val="none" w:sz="0" w:space="0" w:color="auto"/>
      </w:divBdr>
    </w:div>
    <w:div w:id="1067192490">
      <w:bodyDiv w:val="1"/>
      <w:marLeft w:val="0"/>
      <w:marRight w:val="0"/>
      <w:marTop w:val="0"/>
      <w:marBottom w:val="0"/>
      <w:divBdr>
        <w:top w:val="none" w:sz="0" w:space="0" w:color="auto"/>
        <w:left w:val="none" w:sz="0" w:space="0" w:color="auto"/>
        <w:bottom w:val="none" w:sz="0" w:space="0" w:color="auto"/>
        <w:right w:val="none" w:sz="0" w:space="0" w:color="auto"/>
      </w:divBdr>
    </w:div>
    <w:div w:id="1194155360">
      <w:bodyDiv w:val="1"/>
      <w:marLeft w:val="0"/>
      <w:marRight w:val="0"/>
      <w:marTop w:val="0"/>
      <w:marBottom w:val="0"/>
      <w:divBdr>
        <w:top w:val="none" w:sz="0" w:space="0" w:color="auto"/>
        <w:left w:val="none" w:sz="0" w:space="0" w:color="auto"/>
        <w:bottom w:val="none" w:sz="0" w:space="0" w:color="auto"/>
        <w:right w:val="none" w:sz="0" w:space="0" w:color="auto"/>
      </w:divBdr>
    </w:div>
    <w:div w:id="1281767401">
      <w:bodyDiv w:val="1"/>
      <w:marLeft w:val="0"/>
      <w:marRight w:val="0"/>
      <w:marTop w:val="0"/>
      <w:marBottom w:val="0"/>
      <w:divBdr>
        <w:top w:val="none" w:sz="0" w:space="0" w:color="auto"/>
        <w:left w:val="none" w:sz="0" w:space="0" w:color="auto"/>
        <w:bottom w:val="none" w:sz="0" w:space="0" w:color="auto"/>
        <w:right w:val="none" w:sz="0" w:space="0" w:color="auto"/>
      </w:divBdr>
    </w:div>
    <w:div w:id="1337919782">
      <w:bodyDiv w:val="1"/>
      <w:marLeft w:val="0"/>
      <w:marRight w:val="0"/>
      <w:marTop w:val="0"/>
      <w:marBottom w:val="0"/>
      <w:divBdr>
        <w:top w:val="none" w:sz="0" w:space="0" w:color="auto"/>
        <w:left w:val="none" w:sz="0" w:space="0" w:color="auto"/>
        <w:bottom w:val="none" w:sz="0" w:space="0" w:color="auto"/>
        <w:right w:val="none" w:sz="0" w:space="0" w:color="auto"/>
      </w:divBdr>
    </w:div>
    <w:div w:id="1454327245">
      <w:bodyDiv w:val="1"/>
      <w:marLeft w:val="0"/>
      <w:marRight w:val="0"/>
      <w:marTop w:val="0"/>
      <w:marBottom w:val="0"/>
      <w:divBdr>
        <w:top w:val="none" w:sz="0" w:space="0" w:color="auto"/>
        <w:left w:val="none" w:sz="0" w:space="0" w:color="auto"/>
        <w:bottom w:val="none" w:sz="0" w:space="0" w:color="auto"/>
        <w:right w:val="none" w:sz="0" w:space="0" w:color="auto"/>
      </w:divBdr>
    </w:div>
    <w:div w:id="1509632586">
      <w:bodyDiv w:val="1"/>
      <w:marLeft w:val="0"/>
      <w:marRight w:val="0"/>
      <w:marTop w:val="0"/>
      <w:marBottom w:val="0"/>
      <w:divBdr>
        <w:top w:val="none" w:sz="0" w:space="0" w:color="auto"/>
        <w:left w:val="none" w:sz="0" w:space="0" w:color="auto"/>
        <w:bottom w:val="none" w:sz="0" w:space="0" w:color="auto"/>
        <w:right w:val="none" w:sz="0" w:space="0" w:color="auto"/>
      </w:divBdr>
    </w:div>
    <w:div w:id="1787503281">
      <w:bodyDiv w:val="1"/>
      <w:marLeft w:val="0"/>
      <w:marRight w:val="0"/>
      <w:marTop w:val="0"/>
      <w:marBottom w:val="0"/>
      <w:divBdr>
        <w:top w:val="none" w:sz="0" w:space="0" w:color="auto"/>
        <w:left w:val="none" w:sz="0" w:space="0" w:color="auto"/>
        <w:bottom w:val="none" w:sz="0" w:space="0" w:color="auto"/>
        <w:right w:val="none" w:sz="0" w:space="0" w:color="auto"/>
      </w:divBdr>
    </w:div>
    <w:div w:id="1845969788">
      <w:bodyDiv w:val="1"/>
      <w:marLeft w:val="0"/>
      <w:marRight w:val="0"/>
      <w:marTop w:val="0"/>
      <w:marBottom w:val="0"/>
      <w:divBdr>
        <w:top w:val="none" w:sz="0" w:space="0" w:color="auto"/>
        <w:left w:val="none" w:sz="0" w:space="0" w:color="auto"/>
        <w:bottom w:val="none" w:sz="0" w:space="0" w:color="auto"/>
        <w:right w:val="none" w:sz="0" w:space="0" w:color="auto"/>
      </w:divBdr>
    </w:div>
    <w:div w:id="1952738526">
      <w:bodyDiv w:val="1"/>
      <w:marLeft w:val="0"/>
      <w:marRight w:val="0"/>
      <w:marTop w:val="0"/>
      <w:marBottom w:val="0"/>
      <w:divBdr>
        <w:top w:val="none" w:sz="0" w:space="0" w:color="auto"/>
        <w:left w:val="none" w:sz="0" w:space="0" w:color="auto"/>
        <w:bottom w:val="none" w:sz="0" w:space="0" w:color="auto"/>
        <w:right w:val="none" w:sz="0" w:space="0" w:color="auto"/>
      </w:divBdr>
    </w:div>
    <w:div w:id="1969385905">
      <w:bodyDiv w:val="1"/>
      <w:marLeft w:val="0"/>
      <w:marRight w:val="0"/>
      <w:marTop w:val="0"/>
      <w:marBottom w:val="0"/>
      <w:divBdr>
        <w:top w:val="none" w:sz="0" w:space="0" w:color="auto"/>
        <w:left w:val="none" w:sz="0" w:space="0" w:color="auto"/>
        <w:bottom w:val="none" w:sz="0" w:space="0" w:color="auto"/>
        <w:right w:val="none" w:sz="0" w:space="0" w:color="auto"/>
      </w:divBdr>
    </w:div>
    <w:div w:id="2055883465">
      <w:bodyDiv w:val="1"/>
      <w:marLeft w:val="0"/>
      <w:marRight w:val="0"/>
      <w:marTop w:val="0"/>
      <w:marBottom w:val="0"/>
      <w:divBdr>
        <w:top w:val="none" w:sz="0" w:space="0" w:color="auto"/>
        <w:left w:val="none" w:sz="0" w:space="0" w:color="auto"/>
        <w:bottom w:val="none" w:sz="0" w:space="0" w:color="auto"/>
        <w:right w:val="none" w:sz="0" w:space="0" w:color="auto"/>
      </w:divBdr>
    </w:div>
    <w:div w:id="206112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2777</TotalTime>
  <Pages>6</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9</cp:revision>
  <dcterms:created xsi:type="dcterms:W3CDTF">2018-07-18T07:15:00Z</dcterms:created>
  <dcterms:modified xsi:type="dcterms:W3CDTF">2018-08-04T12:18:00Z</dcterms:modified>
</cp:coreProperties>
</file>