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08EF" w:rsidRPr="00D1693C" w:rsidRDefault="002B0EE1" w:rsidP="005A00E3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1693C">
        <w:rPr>
          <w:rFonts w:ascii="Times New Roman" w:hAnsi="Times New Roman" w:cs="Times New Roman"/>
          <w:b/>
          <w:sz w:val="24"/>
        </w:rPr>
        <w:t>Appendix II Result</w:t>
      </w:r>
    </w:p>
    <w:p w:rsidR="00DD08EF" w:rsidRPr="00D1693C" w:rsidRDefault="00D1693C" w:rsidP="005A00E3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D1693C">
        <w:rPr>
          <w:rFonts w:ascii="Times New Roman" w:hAnsi="Times New Roman" w:cs="Times New Roman"/>
          <w:b/>
          <w:sz w:val="24"/>
        </w:rPr>
        <w:t>Species potential distribution</w:t>
      </w:r>
    </w:p>
    <w:p w:rsidR="00DD08EF" w:rsidRPr="002B0EE1" w:rsidRDefault="002B0EE1" w:rsidP="005A00E3">
      <w:pPr>
        <w:spacing w:line="480" w:lineRule="auto"/>
        <w:rPr>
          <w:rFonts w:ascii="Times New Roman" w:hAnsi="Times New Roman" w:cs="Times New Roman"/>
        </w:rPr>
      </w:pPr>
      <w:r w:rsidRPr="002B0EE1">
        <w:rPr>
          <w:rFonts w:ascii="Times New Roman" w:hAnsi="Times New Roman" w:cs="Times New Roman"/>
        </w:rPr>
        <w:t>Table</w:t>
      </w:r>
      <w:r w:rsidR="001A20D5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Pr="002B0EE1">
        <w:rPr>
          <w:rFonts w:ascii="Times New Roman" w:hAnsi="Times New Roman" w:cs="Times New Roman"/>
        </w:rPr>
        <w:t xml:space="preserve">S1 detail result for 64 species in </w:t>
      </w:r>
      <w:proofErr w:type="spellStart"/>
      <w:r w:rsidRPr="002B0EE1">
        <w:rPr>
          <w:rFonts w:ascii="Times New Roman" w:hAnsi="Times New Roman" w:cs="Times New Roman"/>
        </w:rPr>
        <w:t>Wulingshan</w:t>
      </w:r>
      <w:proofErr w:type="spellEnd"/>
      <w:r w:rsidRPr="002B0EE1">
        <w:rPr>
          <w:rFonts w:ascii="Times New Roman" w:hAnsi="Times New Roman" w:cs="Times New Roman"/>
        </w:rPr>
        <w:t xml:space="preserve"> nature reserve</w:t>
      </w:r>
    </w:p>
    <w:tbl>
      <w:tblPr>
        <w:tblW w:w="14840" w:type="dxa"/>
        <w:tblInd w:w="-28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920"/>
        <w:gridCol w:w="2552"/>
        <w:gridCol w:w="1417"/>
        <w:gridCol w:w="851"/>
        <w:gridCol w:w="1190"/>
        <w:gridCol w:w="851"/>
        <w:gridCol w:w="1030"/>
        <w:gridCol w:w="1123"/>
        <w:gridCol w:w="2423"/>
      </w:tblGrid>
      <w:tr w:rsidR="00DD08EF" w:rsidRPr="00100A18" w:rsidTr="0007213E">
        <w:trPr>
          <w:trHeight w:val="315"/>
          <w:tblHeader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Species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Scientific name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Variable importance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831648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Range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7738" w:rsidRPr="00100A18" w:rsidRDefault="00831648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Elevation</w:t>
            </w:r>
          </w:p>
          <w:p w:rsidR="00DD08EF" w:rsidRPr="00100A18" w:rsidRDefault="00707738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(m)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831648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TSS</w:t>
            </w:r>
          </w:p>
        </w:tc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E141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G</w:t>
            </w:r>
            <w:r w:rsidR="00166D8A"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roup</w:t>
            </w:r>
          </w:p>
        </w:tc>
        <w:tc>
          <w:tcPr>
            <w:tcW w:w="11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Effective records</w:t>
            </w:r>
          </w:p>
        </w:tc>
        <w:tc>
          <w:tcPr>
            <w:tcW w:w="24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707738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Conservation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2920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Common Buzzard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Buteo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buteo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TMAX_DJF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1418.00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0.914</w:t>
            </w:r>
          </w:p>
        </w:tc>
        <w:tc>
          <w:tcPr>
            <w:tcW w:w="10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11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42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31648" w:rsidRPr="00100A18" w:rsidRDefault="00DD08EF" w:rsidP="00DD08EF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IUCN:LC;CITES:</w:t>
            </w:r>
            <w:r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Ⅱ</w:t>
            </w:r>
            <w:r w:rsidR="00831648"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;</w:t>
            </w:r>
          </w:p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RCB:LC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Rough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-Legged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Buzzard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Buteo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lagopus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TMIN_DJF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37.1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1350.83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0.815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831648" w:rsidRPr="00100A18" w:rsidRDefault="00DD08EF" w:rsidP="00DD08EF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IUCN:LC;CITES:</w:t>
            </w:r>
            <w:r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Ⅱ</w:t>
            </w:r>
            <w:r w:rsidR="00831648"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;</w:t>
            </w:r>
          </w:p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RCB:NT</w:t>
            </w:r>
            <w:proofErr w:type="gramEnd"/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Koklass</w:t>
            </w:r>
            <w:proofErr w:type="spell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Pheasant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EF0093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EF009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Pucrasia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macrolopha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1488.61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Ring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-Necked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Pheasant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EF0093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EF009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Phasianus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colchicus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18.8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1450.83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0.765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Hill Pigeon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Columba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rupestris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TD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24.1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1151.25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0.893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Oriental Turtle Dove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Streptopelia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orientalis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1023.43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Collared Dove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Streptopelia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decaocto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9.8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870.91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Spotted Dove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Streptopelia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chinensis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5.5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781.01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0.919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Oriental Cuckoo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1A20D5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Cuculus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saturatus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19.5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1324.17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0.916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Fork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-Tailed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Swift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1A20D5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Apus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pacificus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21.7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1551.85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Common Kingfisher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Alcedo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atthis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21.9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1149.43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Grey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-Headed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Woodpecker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Picus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canus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882.31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Great Pied Woodpecker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Dendrocopos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major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1353.69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0.764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White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-Backed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Woodpecker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1A20D5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Dendrocopos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leucotos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1156.91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Pigmy Woodpecker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Dendrocopos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kizuki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40.9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1069.84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0.797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Barn Swallow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Hirundo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rustica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PPT_JJA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881.42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0.902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17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Red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</w:t>
            </w:r>
            <w:proofErr w:type="spellStart"/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Rumped</w:t>
            </w:r>
            <w:proofErr w:type="spellEnd"/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Swallow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Cecropis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daurica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PPT_JJA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871.49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0.894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Asian House Martin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Delichon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dasypus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1595.87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0.929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Grey Wagtail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Motacilla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cinerea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24.3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1036.82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White Wagtail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Motacilla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alba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PPT_JJA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44.8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980.50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0.788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Chinese Bulbul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Pycnonotus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sinensis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16.5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1342.40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0.929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Jay</w:t>
            </w:r>
            <w:r w:rsidR="00D955DB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Garrulus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glandarius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15.0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996.02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0.859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Red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-Billed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Blue Magpie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Urocissa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erythrorhyncha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881.31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Common Magpie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Pica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pica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25.1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828.05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0.888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Spotted Nutcracker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Nucifraga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caryocatactes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26.5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1288.53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0.818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Large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-Billed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Crow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Corvus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macrorhynchos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1181.08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0.782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Brown Dipper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Cinclus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pallasii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16.9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1348.05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 Wren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Troglodytes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troglodytes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1324.26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0.868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Alpine Accentor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Prunella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collaris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15.8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1607.99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0.919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Mountain Accentor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9500DE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9500DE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Prunella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montanella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TMIN_DJF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1360.08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0.895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Daurian</w:t>
            </w:r>
            <w:proofErr w:type="spell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Redstart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Phoenicurus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auroreus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43.6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1064.96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0.779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Plumbeous</w:t>
            </w:r>
            <w:proofErr w:type="spell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Water Redstart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Rhyacornis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fuliginosa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1177.97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Blue Whistling Thrush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Myophonus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caeruleus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15.6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1395.93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Grey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-Sided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Thrush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Turdus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feae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1123.78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VU;RCB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:VU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Dusky Thrush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Turdus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eunomus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TMIN_DJF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35.0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1104.65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RCB:LC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Plain Laughingthrush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Garrulax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davidi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1128.80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0.754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Vinous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-Throated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Parrotbill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Paradoxornis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webbianus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15.7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870.68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Asian </w:t>
            </w:r>
            <w:proofErr w:type="spell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Stubtail</w:t>
            </w:r>
            <w:proofErr w:type="spellEnd"/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Urosphena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squameiceps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10.5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981.26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0.887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-Browed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Warbler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inornatus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1058.67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0.793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Pallas's Leaf Warbler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proregulus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26.5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1005.34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0.876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41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Arctic Warbler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borealis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1197.72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0.854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Large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-Billed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Leaf Warbler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magnirostris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10.0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1472.14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Blyth's Leaf Warbler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reguloides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1174.52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0.783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-Bellied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Tit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venustulus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TMIN_JJA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31.9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1206.97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0.805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Coal Tit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ater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20.5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1496.59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0.902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Marsh Tit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palustris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915.20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0.918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Willow Tit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songarus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25.3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1316.18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0.873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Long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-Tailed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Tit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Aegithalos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caudatus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TMIN_DJF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17.8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1327.13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0.849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RCB:LC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Nuthatch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Sitta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europaea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26.0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1396.36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Tree Sparrow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Passer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montanus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PAS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4.7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781.12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Grey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-Capped </w:t>
            </w: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Greenfinch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Carduelis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sinica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26.4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1033.91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0.884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2920" w:type="dxa"/>
            <w:shd w:val="clear" w:color="auto" w:fill="auto"/>
            <w:noWrap/>
            <w:vAlign w:val="center"/>
            <w:hideMark/>
          </w:tcPr>
          <w:p w:rsidR="00DD08EF" w:rsidRPr="001A20D5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A20D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Leopard Cat</w:t>
            </w:r>
            <w:r w:rsidR="00827F89" w:rsidRPr="001A20D5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A67783" w:rsidRPr="001A20D5">
              <w:rPr>
                <w:rFonts w:ascii="Times New Roman" w:hAnsi="Times New Roman" w:cs="Times New Roman"/>
                <w:sz w:val="18"/>
                <w:vertAlign w:val="superscript"/>
              </w:rPr>
              <w:t>, F</w:t>
            </w:r>
            <w:r w:rsidR="00D84E1A" w:rsidRPr="001A20D5">
              <w:rPr>
                <w:rFonts w:ascii="Times New Roman" w:hAnsi="Times New Roman" w:cs="Times New Roman"/>
                <w:sz w:val="18"/>
                <w:vertAlign w:val="superscript"/>
              </w:rPr>
              <w:t>, I</w:t>
            </w:r>
            <w:r w:rsidR="0007213E" w:rsidRPr="001A20D5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Prionailurus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bengalensis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21.8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1441.83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831648" w:rsidRPr="00100A18" w:rsidRDefault="00DD08EF" w:rsidP="00DD08EF">
            <w:pPr>
              <w:widowControl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IUCN:LC;CITES:</w:t>
            </w:r>
            <w:r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Ⅱ</w:t>
            </w:r>
            <w:r w:rsidR="00831648" w:rsidRPr="00100A18">
              <w:rPr>
                <w:rFonts w:ascii="宋体" w:eastAsia="宋体" w:hAnsi="宋体" w:cs="宋体" w:hint="eastAsia"/>
                <w:color w:val="000000"/>
                <w:kern w:val="0"/>
                <w:szCs w:val="21"/>
              </w:rPr>
              <w:t>;</w:t>
            </w:r>
          </w:p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RCB:VU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A20D5" w:rsidRDefault="00A467D7" w:rsidP="00DD08EF">
            <w:pPr>
              <w:widowControl/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</w:pPr>
            <w:r w:rsidRPr="001A20D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</w:t>
            </w:r>
            <w:r w:rsidR="00166D8A" w:rsidRPr="001A20D5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og Badger</w:t>
            </w:r>
            <w:r w:rsidR="00711205" w:rsidRPr="001A20D5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A67783" w:rsidRPr="001A20D5">
              <w:rPr>
                <w:rFonts w:ascii="Times New Roman" w:hAnsi="Times New Roman" w:cs="Times New Roman"/>
                <w:sz w:val="18"/>
                <w:vertAlign w:val="superscript"/>
              </w:rPr>
              <w:t>, F</w:t>
            </w:r>
            <w:r w:rsidR="00D84E1A" w:rsidRPr="001A20D5">
              <w:rPr>
                <w:rFonts w:ascii="Times New Roman" w:hAnsi="Times New Roman" w:cs="Times New Roman"/>
                <w:sz w:val="18"/>
                <w:vertAlign w:val="superscript"/>
              </w:rPr>
              <w:t>, I</w:t>
            </w:r>
            <w:r w:rsidR="0007213E" w:rsidRPr="001A20D5">
              <w:rPr>
                <w:rFonts w:ascii="Times New Roman" w:hAnsi="Times New Roman" w:cs="Times New Roman" w:hint="eastAsia"/>
                <w:sz w:val="18"/>
                <w:vertAlign w:val="superscript"/>
              </w:rPr>
              <w:t>,</w:t>
            </w:r>
            <w:r w:rsidR="0007213E" w:rsidRPr="001A20D5">
              <w:rPr>
                <w:rFonts w:ascii="Times New Roman" w:hAnsi="Times New Roman" w:cs="Times New Roman"/>
                <w:sz w:val="18"/>
                <w:vertAlign w:val="superscript"/>
              </w:rPr>
              <w:t xml:space="preserve">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Arctonyx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collaris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30.6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1467.81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0.866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:NT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2920" w:type="dxa"/>
            <w:shd w:val="clear" w:color="auto" w:fill="auto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Siberian Roe Deer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A67783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Capreolus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pygargus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34.7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1498.36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0.838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:NT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Raccoon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-Dog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A67783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A67783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Nyctereutes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procyonoides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27.2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1475.20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0.882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:NT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2920" w:type="dxa"/>
            <w:shd w:val="clear" w:color="auto" w:fill="auto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Chinese Goral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Naemorhedus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griseus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30.0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1483.15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VU;RCB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:VU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2920" w:type="dxa"/>
            <w:shd w:val="clear" w:color="auto" w:fill="auto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Red Squirrel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Sciurus vulgaris</w:t>
            </w:r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1492.99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:NT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84E1A">
            <w:pPr>
              <w:widowControl/>
              <w:ind w:rightChars="-117" w:right="-246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Pere David's Rock Squirrel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Sciurotamias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davidianus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31.9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1440.09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0.787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Wild Boar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 xml:space="preserve"> 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>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Sus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scrofa</w:t>
            </w:r>
            <w:proofErr w:type="spellEnd"/>
          </w:p>
        </w:tc>
        <w:tc>
          <w:tcPr>
            <w:tcW w:w="1417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16.3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1389.08</w:t>
            </w:r>
          </w:p>
        </w:tc>
        <w:tc>
          <w:tcPr>
            <w:tcW w:w="851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0.902</w:t>
            </w:r>
          </w:p>
        </w:tc>
        <w:tc>
          <w:tcPr>
            <w:tcW w:w="103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166D8A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Tolai</w:t>
            </w:r>
            <w:proofErr w:type="spell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Hare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831648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Lepus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tolai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1428.39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0.836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Siberian 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Chipmunk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Tamias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sibiricus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20.1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1470.19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0.92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Siberian 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Weasel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Mustela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sibirica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32.5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1491.30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0.844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Amur 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Hedgehog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07213E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Erinaceus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amurensis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28.4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1453.29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0.864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:LC</w:t>
            </w:r>
          </w:p>
        </w:tc>
      </w:tr>
      <w:tr w:rsidR="00DD08EF" w:rsidRPr="00100A18" w:rsidTr="0007213E">
        <w:trPr>
          <w:trHeight w:val="315"/>
        </w:trPr>
        <w:tc>
          <w:tcPr>
            <w:tcW w:w="483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lastRenderedPageBreak/>
              <w:t>64</w:t>
            </w:r>
          </w:p>
        </w:tc>
        <w:tc>
          <w:tcPr>
            <w:tcW w:w="2920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Asian </w:t>
            </w:r>
            <w:r w:rsidR="00166D8A"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Badger</w:t>
            </w:r>
            <w:r w:rsidR="0071120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C</w:t>
            </w:r>
            <w:r w:rsidR="00272DE5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272DE5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F</w:t>
            </w:r>
            <w:r w:rsidR="00D84E1A">
              <w:rPr>
                <w:rFonts w:ascii="Times New Roman" w:hAnsi="Times New Roman" w:cs="Times New Roman"/>
                <w:sz w:val="18"/>
                <w:vertAlign w:val="superscript"/>
              </w:rPr>
              <w:t>,</w:t>
            </w:r>
            <w:r w:rsidR="00D84E1A" w:rsidRPr="008624AF">
              <w:rPr>
                <w:rFonts w:ascii="Times New Roman" w:hAnsi="Times New Roman" w:cs="Times New Roman"/>
                <w:sz w:val="18"/>
                <w:vertAlign w:val="superscript"/>
              </w:rPr>
              <w:t xml:space="preserve"> I</w:t>
            </w:r>
            <w:r w:rsidR="001A20D5">
              <w:rPr>
                <w:rFonts w:ascii="Times New Roman" w:hAnsi="Times New Roman" w:cs="Times New Roman"/>
                <w:sz w:val="18"/>
                <w:vertAlign w:val="superscript"/>
              </w:rPr>
              <w:t>, H</w:t>
            </w:r>
          </w:p>
        </w:tc>
        <w:tc>
          <w:tcPr>
            <w:tcW w:w="2552" w:type="dxa"/>
            <w:shd w:val="clear" w:color="000000" w:fill="FFFFFF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Meles</w:t>
            </w:r>
            <w:proofErr w:type="spellEnd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100A18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leucurus</w:t>
            </w:r>
            <w:proofErr w:type="spellEnd"/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MAT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43.8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1456.07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0.74</w:t>
            </w:r>
          </w:p>
        </w:tc>
        <w:tc>
          <w:tcPr>
            <w:tcW w:w="1030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423" w:type="dxa"/>
            <w:shd w:val="clear" w:color="auto" w:fill="auto"/>
            <w:noWrap/>
            <w:vAlign w:val="center"/>
            <w:hideMark/>
          </w:tcPr>
          <w:p w:rsidR="00DD08EF" w:rsidRPr="00100A18" w:rsidRDefault="00DD08EF" w:rsidP="00DD08EF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IUCN:</w:t>
            </w:r>
            <w:proofErr w:type="gramStart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LC;RCB</w:t>
            </w:r>
            <w:proofErr w:type="gramEnd"/>
            <w:r w:rsidRPr="00100A18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:NT</w:t>
            </w:r>
          </w:p>
        </w:tc>
      </w:tr>
    </w:tbl>
    <w:p w:rsidR="00DD08EF" w:rsidRDefault="00166D8A">
      <w:pPr>
        <w:rPr>
          <w:rFonts w:ascii="Times New Roman" w:hAnsi="Times New Roman" w:cs="Times New Roman"/>
          <w:sz w:val="18"/>
        </w:rPr>
      </w:pPr>
      <w:r w:rsidRPr="003426DE">
        <w:rPr>
          <w:rFonts w:ascii="Times New Roman" w:hAnsi="Times New Roman" w:cs="Times New Roman"/>
          <w:sz w:val="18"/>
        </w:rPr>
        <w:t xml:space="preserve">Note: </w:t>
      </w:r>
      <w:r w:rsidR="0004421F">
        <w:rPr>
          <w:rFonts w:ascii="Times New Roman" w:hAnsi="Times New Roman" w:cs="Times New Roman"/>
          <w:sz w:val="18"/>
        </w:rPr>
        <w:t>Record resources: “</w:t>
      </w:r>
      <w:r w:rsidR="0004421F" w:rsidRPr="008624AF">
        <w:rPr>
          <w:rFonts w:ascii="Times New Roman" w:hAnsi="Times New Roman" w:cs="Times New Roman"/>
          <w:sz w:val="18"/>
          <w:vertAlign w:val="superscript"/>
        </w:rPr>
        <w:t>C</w:t>
      </w:r>
      <w:r w:rsidR="0004421F">
        <w:rPr>
          <w:rFonts w:ascii="Times New Roman" w:hAnsi="Times New Roman" w:cs="Times New Roman"/>
          <w:sz w:val="18"/>
        </w:rPr>
        <w:t>” means camera records; “</w:t>
      </w:r>
      <w:r w:rsidR="0004421F" w:rsidRPr="008624AF">
        <w:rPr>
          <w:rFonts w:ascii="Times New Roman" w:hAnsi="Times New Roman" w:cs="Times New Roman"/>
          <w:sz w:val="18"/>
          <w:vertAlign w:val="superscript"/>
        </w:rPr>
        <w:t>F</w:t>
      </w:r>
      <w:r w:rsidR="0004421F">
        <w:rPr>
          <w:rFonts w:ascii="Times New Roman" w:hAnsi="Times New Roman" w:cs="Times New Roman"/>
          <w:sz w:val="18"/>
        </w:rPr>
        <w:t>” mean filed survey (bird survey); “</w:t>
      </w:r>
      <w:r w:rsidR="0004421F" w:rsidRPr="008624AF">
        <w:rPr>
          <w:rFonts w:ascii="Times New Roman" w:hAnsi="Times New Roman" w:cs="Times New Roman"/>
          <w:sz w:val="18"/>
          <w:vertAlign w:val="superscript"/>
        </w:rPr>
        <w:t>I</w:t>
      </w:r>
      <w:r w:rsidR="0004421F">
        <w:rPr>
          <w:rFonts w:ascii="Times New Roman" w:hAnsi="Times New Roman" w:cs="Times New Roman"/>
          <w:sz w:val="18"/>
        </w:rPr>
        <w:t>” means interview</w:t>
      </w:r>
      <w:r w:rsidR="008E2D50">
        <w:rPr>
          <w:rFonts w:ascii="Times New Roman" w:hAnsi="Times New Roman" w:cs="Times New Roman"/>
          <w:sz w:val="18"/>
        </w:rPr>
        <w:t xml:space="preserve">; </w:t>
      </w:r>
      <w:r w:rsidR="008E2D50" w:rsidRPr="001A20D5">
        <w:rPr>
          <w:rFonts w:ascii="Times New Roman" w:hAnsi="Times New Roman" w:cs="Times New Roman"/>
          <w:sz w:val="18"/>
        </w:rPr>
        <w:t>“</w:t>
      </w:r>
      <w:r w:rsidR="008E2D50" w:rsidRPr="001A20D5">
        <w:rPr>
          <w:rFonts w:ascii="Times New Roman" w:hAnsi="Times New Roman" w:cs="Times New Roman"/>
          <w:sz w:val="18"/>
          <w:vertAlign w:val="superscript"/>
        </w:rPr>
        <w:t>H</w:t>
      </w:r>
      <w:r w:rsidR="008E2D50" w:rsidRPr="001A20D5">
        <w:rPr>
          <w:rFonts w:ascii="Times New Roman" w:hAnsi="Times New Roman" w:cs="Times New Roman"/>
          <w:sz w:val="18"/>
        </w:rPr>
        <w:t xml:space="preserve">” means </w:t>
      </w:r>
      <w:r w:rsidR="006F40C6" w:rsidRPr="001A20D5">
        <w:rPr>
          <w:rFonts w:ascii="Times New Roman" w:hAnsi="Times New Roman" w:cs="Times New Roman"/>
          <w:sz w:val="18"/>
        </w:rPr>
        <w:t>specimen records</w:t>
      </w:r>
      <w:r w:rsidR="0004421F" w:rsidRPr="001A20D5">
        <w:rPr>
          <w:rFonts w:ascii="Times New Roman" w:hAnsi="Times New Roman" w:cs="Times New Roman"/>
          <w:sz w:val="18"/>
        </w:rPr>
        <w:t>.</w:t>
      </w:r>
      <w:r w:rsidR="0004421F" w:rsidRPr="001A20D5">
        <w:rPr>
          <w:rFonts w:ascii="Times New Roman" w:hAnsi="Times New Roman" w:cs="Times New Roman" w:hint="eastAsia"/>
          <w:sz w:val="18"/>
        </w:rPr>
        <w:t xml:space="preserve"> </w:t>
      </w:r>
      <w:r w:rsidR="0004421F" w:rsidRPr="001A20D5">
        <w:rPr>
          <w:rFonts w:ascii="Times New Roman" w:hAnsi="Times New Roman" w:cs="Times New Roman"/>
          <w:bCs/>
          <w:sz w:val="18"/>
        </w:rPr>
        <w:t>Variable importa</w:t>
      </w:r>
      <w:r w:rsidR="0004421F" w:rsidRPr="005D786C">
        <w:rPr>
          <w:rFonts w:ascii="Times New Roman" w:hAnsi="Times New Roman" w:cs="Times New Roman"/>
          <w:bCs/>
          <w:sz w:val="18"/>
        </w:rPr>
        <w:t>nce</w:t>
      </w:r>
      <w:r w:rsidR="0004421F" w:rsidRPr="005D786C">
        <w:rPr>
          <w:rFonts w:ascii="Times New Roman" w:hAnsi="Times New Roman" w:cs="Times New Roman" w:hint="eastAsia"/>
          <w:bCs/>
          <w:sz w:val="18"/>
        </w:rPr>
        <w:t xml:space="preserve"> </w:t>
      </w:r>
      <w:proofErr w:type="gramStart"/>
      <w:r w:rsidR="0004421F">
        <w:rPr>
          <w:rFonts w:ascii="Times New Roman" w:hAnsi="Times New Roman" w:cs="Times New Roman"/>
          <w:bCs/>
          <w:sz w:val="18"/>
        </w:rPr>
        <w:t>mean</w:t>
      </w:r>
      <w:proofErr w:type="gramEnd"/>
      <w:r w:rsidR="0004421F">
        <w:rPr>
          <w:rFonts w:ascii="Times New Roman" w:hAnsi="Times New Roman" w:cs="Times New Roman"/>
          <w:bCs/>
          <w:sz w:val="18"/>
        </w:rPr>
        <w:t xml:space="preserve"> the variable important value is highest among variables (obtain from BIOMOD2). TSS were obtained from BIOMOD2.</w:t>
      </w:r>
      <w:r w:rsidR="0004421F" w:rsidRPr="0004421F">
        <w:rPr>
          <w:rFonts w:ascii="Times New Roman" w:hAnsi="Times New Roman" w:cs="Times New Roman"/>
          <w:bCs/>
          <w:sz w:val="18"/>
        </w:rPr>
        <w:t xml:space="preserve"> </w:t>
      </w:r>
      <w:r w:rsidR="007A1998">
        <w:rPr>
          <w:rFonts w:ascii="Times New Roman" w:hAnsi="Times New Roman" w:cs="Times New Roman"/>
          <w:bCs/>
          <w:sz w:val="18"/>
        </w:rPr>
        <w:t xml:space="preserve">Range means potential distribution for each species. </w:t>
      </w:r>
      <w:r w:rsidR="0004421F">
        <w:rPr>
          <w:rFonts w:ascii="Times New Roman" w:hAnsi="Times New Roman" w:cs="Times New Roman"/>
          <w:bCs/>
          <w:sz w:val="18"/>
        </w:rPr>
        <w:t xml:space="preserve">Elevation means mean elevation for potential distribution. Effective records mean occurrence points were used for modelling. </w:t>
      </w:r>
      <w:r w:rsidR="003426DE" w:rsidRPr="003426DE">
        <w:rPr>
          <w:rFonts w:ascii="Times New Roman" w:hAnsi="Times New Roman" w:cs="Times New Roman"/>
          <w:sz w:val="18"/>
        </w:rPr>
        <w:t xml:space="preserve">IUCN Red List categories follow IUCN (2017); CITES categories obtained from Species+ (https://www.speciesplus.net/); </w:t>
      </w:r>
      <w:proofErr w:type="spellStart"/>
      <w:r w:rsidR="003426DE" w:rsidRPr="003426DE">
        <w:rPr>
          <w:rFonts w:ascii="Times New Roman" w:hAnsi="Times New Roman" w:cs="Times New Roman"/>
          <w:sz w:val="18"/>
        </w:rPr>
        <w:t>Redlist</w:t>
      </w:r>
      <w:proofErr w:type="spellEnd"/>
      <w:r w:rsidR="003426DE" w:rsidRPr="003426DE">
        <w:rPr>
          <w:rFonts w:ascii="Times New Roman" w:hAnsi="Times New Roman" w:cs="Times New Roman"/>
          <w:sz w:val="18"/>
        </w:rPr>
        <w:t xml:space="preserve"> categories obtained from </w:t>
      </w:r>
      <w:proofErr w:type="spellStart"/>
      <w:r w:rsidR="003426DE" w:rsidRPr="003426DE">
        <w:rPr>
          <w:rFonts w:ascii="Times New Roman" w:hAnsi="Times New Roman" w:cs="Times New Roman"/>
          <w:sz w:val="18"/>
        </w:rPr>
        <w:t>Redlist</w:t>
      </w:r>
      <w:proofErr w:type="spellEnd"/>
      <w:r w:rsidR="003426DE" w:rsidRPr="003426DE">
        <w:rPr>
          <w:rFonts w:ascii="Times New Roman" w:hAnsi="Times New Roman" w:cs="Times New Roman"/>
          <w:sz w:val="18"/>
        </w:rPr>
        <w:t xml:space="preserve"> of China’s Biodiversity (</w:t>
      </w:r>
      <w:hyperlink r:id="rId8" w:history="1">
        <w:r w:rsidR="002A1D44" w:rsidRPr="00567AFF">
          <w:rPr>
            <w:rStyle w:val="a8"/>
            <w:rFonts w:ascii="Times New Roman" w:hAnsi="Times New Roman" w:cs="Times New Roman"/>
            <w:sz w:val="18"/>
          </w:rPr>
          <w:t>http://www.zhb.gov.cn/gkml/hbb/bgg/201505/t20150525_302233.htm</w:t>
        </w:r>
      </w:hyperlink>
      <w:r w:rsidR="003426DE" w:rsidRPr="003426DE">
        <w:rPr>
          <w:rFonts w:ascii="Times New Roman" w:hAnsi="Times New Roman" w:cs="Times New Roman"/>
          <w:sz w:val="18"/>
        </w:rPr>
        <w:t>).</w:t>
      </w:r>
      <w:r w:rsidR="002A1D44">
        <w:rPr>
          <w:rFonts w:ascii="Times New Roman" w:hAnsi="Times New Roman" w:cs="Times New Roman"/>
          <w:sz w:val="18"/>
        </w:rPr>
        <w:t xml:space="preserve"> </w:t>
      </w:r>
    </w:p>
    <w:p w:rsidR="00A467D7" w:rsidRDefault="00A467D7">
      <w:pPr>
        <w:rPr>
          <w:rFonts w:ascii="Times New Roman" w:hAnsi="Times New Roman" w:cs="Times New Roman"/>
          <w:sz w:val="18"/>
        </w:rPr>
      </w:pPr>
    </w:p>
    <w:p w:rsidR="00A467D7" w:rsidRDefault="00A467D7">
      <w:pPr>
        <w:widowControl/>
        <w:jc w:val="left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sz w:val="18"/>
        </w:rPr>
        <w:br w:type="page"/>
      </w:r>
    </w:p>
    <w:p w:rsidR="00A467D7" w:rsidRPr="00A467D7" w:rsidRDefault="00A467D7" w:rsidP="00A467D7">
      <w:pPr>
        <w:spacing w:line="480" w:lineRule="auto"/>
        <w:rPr>
          <w:rFonts w:ascii="Times New Roman" w:hAnsi="Times New Roman" w:cs="Times New Roman"/>
        </w:rPr>
      </w:pPr>
      <w:r w:rsidRPr="00A467D7">
        <w:rPr>
          <w:rFonts w:ascii="Times New Roman" w:hAnsi="Times New Roman" w:cs="Times New Roman"/>
        </w:rPr>
        <w:lastRenderedPageBreak/>
        <w:t>Table S2 Information for species which excluded for this study</w:t>
      </w:r>
    </w:p>
    <w:tbl>
      <w:tblPr>
        <w:tblW w:w="0" w:type="auto"/>
        <w:tblInd w:w="24" w:type="dxa"/>
        <w:tblLook w:val="04A0" w:firstRow="1" w:lastRow="0" w:firstColumn="1" w:lastColumn="0" w:noHBand="0" w:noVBand="1"/>
      </w:tblPr>
      <w:tblGrid>
        <w:gridCol w:w="450"/>
        <w:gridCol w:w="2443"/>
        <w:gridCol w:w="2473"/>
        <w:gridCol w:w="1587"/>
        <w:gridCol w:w="450"/>
        <w:gridCol w:w="2602"/>
        <w:gridCol w:w="2322"/>
        <w:gridCol w:w="1587"/>
      </w:tblGrid>
      <w:tr w:rsidR="00A467D7" w:rsidRPr="00A44119" w:rsidTr="005D786C">
        <w:trPr>
          <w:trHeight w:val="276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</w:t>
            </w: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cientific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Exclude reason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Species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S</w:t>
            </w: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cientific name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Exclude reason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Large Hawk-Cuckoo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Hierococcyx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sparverioides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Japanese White-eye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Zosterops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japonicus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Indian Cuckoo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Cuculus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micropterus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Manchurian Bush Warbler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Horornis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canturians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Oriental Honey Buzzard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Pernis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ptilorhynchus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Eyebrowed Thrush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Turdus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obscurus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Eurasian </w:t>
            </w:r>
            <w:proofErr w:type="spell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Sparrowhawk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Accipiter nisus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Orange-flanked Bush-Robin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Tarsiger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cyanurus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Pied Harrier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Circus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melanoleucos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White-bellied Redstart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Luscinia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phoenicuroides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Grey-faced Buzzard Eagle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Butastur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indicus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Green-backed Flycatcher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Ficedula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elisae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Scops</w:t>
            </w:r>
            <w:proofErr w:type="spellEnd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Owl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Otus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scops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Blue-and-white Flycatcher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Cyanoptila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cyanomelana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Red-footed Falcon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Falco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vespertinus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Pechora Pipit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Anthus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gustavi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Eurasian Hobby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Falco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subbuteo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Orienfnl</w:t>
            </w:r>
            <w:proofErr w:type="spellEnd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Tree Pipit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Anthus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hodgsoni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Peregrine Falcon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Falco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peregrinus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Brambling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Fringilla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montifringilla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Long-tailed Minivet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Pericrocotus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ethologus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Godlewski's</w:t>
            </w:r>
            <w:proofErr w:type="spellEnd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Bunting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Emberiza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godlewskii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Carrion Crow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Corvus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corone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Little Bunting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Emberiza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pusilla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Japanese Tit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minor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Yellow-throated Bunting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Emberiza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elegans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Common House Martin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Delichon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urbicum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Black-faced Bunting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Emberiza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spodocephala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Dusky Warbler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fuscatus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Red fox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Vulpes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vulpes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Yellow-streaked Warbler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armandii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Yellow-throated marten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Martes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flavigula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Chinese Leaf Warbler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yunnanensis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gramStart"/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A;B</w:t>
            </w:r>
            <w:proofErr w:type="gramEnd"/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Masked palm civet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Paguma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larvata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Hume's Leaf Warbler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humei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Leopard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Panthera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pardus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</w:t>
            </w:r>
          </w:p>
        </w:tc>
      </w:tr>
      <w:tr w:rsidR="00A467D7" w:rsidRPr="00A44119" w:rsidTr="005D786C">
        <w:trPr>
          <w:trHeight w:val="276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tabs>
                <w:tab w:val="left" w:pos="1644"/>
              </w:tabs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Eastern Crowned Warbler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</w:pP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Phylloscopus</w:t>
            </w:r>
            <w:proofErr w:type="spellEnd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 xml:space="preserve"> </w:t>
            </w:r>
            <w:proofErr w:type="spellStart"/>
            <w:r w:rsidRPr="00A44119">
              <w:rPr>
                <w:rFonts w:ascii="Times New Roman" w:eastAsia="等线" w:hAnsi="Times New Roman" w:cs="Times New Roman"/>
                <w:i/>
                <w:iCs/>
                <w:color w:val="000000"/>
                <w:kern w:val="0"/>
                <w:szCs w:val="21"/>
              </w:rPr>
              <w:t>coronatus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B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ind w:rightChars="-96" w:right="-202"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467D7" w:rsidRPr="00A44119" w:rsidRDefault="00A467D7" w:rsidP="005D786C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A4411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:rsidR="00A467D7" w:rsidRPr="00A467D7" w:rsidRDefault="00A467D7" w:rsidP="00A467D7">
      <w:pPr>
        <w:rPr>
          <w:rFonts w:ascii="Times New Roman" w:hAnsi="Times New Roman" w:cs="Times New Roman"/>
          <w:sz w:val="18"/>
        </w:rPr>
      </w:pPr>
      <w:r w:rsidRPr="00A467D7">
        <w:rPr>
          <w:rFonts w:ascii="Times New Roman" w:hAnsi="Times New Roman" w:cs="Times New Roman"/>
          <w:sz w:val="18"/>
        </w:rPr>
        <w:t xml:space="preserve">Note: A. Effective </w:t>
      </w:r>
      <w:r w:rsidR="00514A8B" w:rsidRPr="00A467D7">
        <w:rPr>
          <w:rFonts w:ascii="Times New Roman" w:hAnsi="Times New Roman" w:cs="Times New Roman"/>
          <w:sz w:val="18"/>
        </w:rPr>
        <w:t>occurrence</w:t>
      </w:r>
      <w:r w:rsidRPr="00A467D7">
        <w:rPr>
          <w:rFonts w:ascii="Times New Roman" w:hAnsi="Times New Roman" w:cs="Times New Roman"/>
          <w:sz w:val="18"/>
        </w:rPr>
        <w:t xml:space="preserve"> points were shortage and not enough for environmental niche modeling</w:t>
      </w:r>
      <w:r w:rsidR="00405901">
        <w:rPr>
          <w:rFonts w:ascii="Times New Roman" w:hAnsi="Times New Roman" w:cs="Times New Roman"/>
          <w:sz w:val="18"/>
        </w:rPr>
        <w:t xml:space="preserve"> (less than 10).</w:t>
      </w:r>
    </w:p>
    <w:p w:rsidR="00A467D7" w:rsidRPr="00A467D7" w:rsidRDefault="00A467D7" w:rsidP="00A467D7">
      <w:pPr>
        <w:rPr>
          <w:rFonts w:ascii="Times New Roman" w:hAnsi="Times New Roman" w:cs="Times New Roman"/>
          <w:sz w:val="18"/>
        </w:rPr>
      </w:pPr>
      <w:r w:rsidRPr="00A467D7">
        <w:rPr>
          <w:rFonts w:ascii="Times New Roman" w:hAnsi="Times New Roman" w:cs="Times New Roman"/>
          <w:sz w:val="18"/>
        </w:rPr>
        <w:t xml:space="preserve">B. Passing birds and straggler birds were </w:t>
      </w:r>
      <w:r w:rsidR="00514A8B" w:rsidRPr="00A467D7">
        <w:rPr>
          <w:rFonts w:ascii="Times New Roman" w:hAnsi="Times New Roman" w:cs="Times New Roman"/>
          <w:sz w:val="18"/>
        </w:rPr>
        <w:t>exclude</w:t>
      </w:r>
      <w:r w:rsidR="00AD4A37">
        <w:rPr>
          <w:rFonts w:ascii="Times New Roman" w:hAnsi="Times New Roman" w:cs="Times New Roman"/>
          <w:sz w:val="18"/>
        </w:rPr>
        <w:t>d</w:t>
      </w:r>
      <w:r w:rsidRPr="00A467D7">
        <w:rPr>
          <w:rFonts w:ascii="Times New Roman" w:hAnsi="Times New Roman" w:cs="Times New Roman"/>
          <w:sz w:val="18"/>
        </w:rPr>
        <w:t xml:space="preserve"> for this research.</w:t>
      </w:r>
    </w:p>
    <w:p w:rsidR="00A467D7" w:rsidRPr="00A467D7" w:rsidRDefault="00A467D7">
      <w:pPr>
        <w:rPr>
          <w:rFonts w:ascii="Times New Roman" w:hAnsi="Times New Roman" w:cs="Times New Roman"/>
          <w:sz w:val="18"/>
        </w:rPr>
      </w:pPr>
      <w:r w:rsidRPr="00A467D7">
        <w:rPr>
          <w:rFonts w:ascii="Times New Roman" w:hAnsi="Times New Roman" w:cs="Times New Roman"/>
          <w:sz w:val="18"/>
        </w:rPr>
        <w:t>C. Only have historical data without any effective record in this research.</w:t>
      </w:r>
    </w:p>
    <w:p w:rsidR="00A467D7" w:rsidRDefault="00A467D7"/>
    <w:p w:rsidR="00D1693C" w:rsidRDefault="00D1693C" w:rsidP="00D1693C">
      <w:pPr>
        <w:rPr>
          <w:rFonts w:ascii="Times New Roman" w:hAnsi="Times New Roman" w:cs="Times New Roman"/>
          <w:b/>
          <w:sz w:val="24"/>
        </w:rPr>
        <w:sectPr w:rsidR="00D1693C" w:rsidSect="00EC049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D1693C" w:rsidRDefault="005A00E3" w:rsidP="00277D37"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  <w:r w:rsidR="00524AFC">
        <w:rPr>
          <w:rFonts w:ascii="Times New Roman" w:hAnsi="Times New Roman" w:cs="Times New Roman"/>
          <w:b/>
          <w:sz w:val="24"/>
        </w:rPr>
        <w:lastRenderedPageBreak/>
        <w:t>Elevation</w:t>
      </w:r>
    </w:p>
    <w:p w:rsidR="00524AFC" w:rsidRDefault="007A1998" w:rsidP="00D1693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199762" cy="4492487"/>
            <wp:effectExtent l="0" t="0" r="0" b="3810"/>
            <wp:docPr id="5" name="图片 5" descr="E:\wulingshanlunwen\4elevation_analysis\elevation_analysis\Annual mammal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ulingshanlunwen\4elevation_analysis\elevation_analysis\Annual mammals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93" cy="45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C" w:rsidRDefault="00524AFC">
      <w:pPr>
        <w:widowControl/>
        <w:jc w:val="left"/>
        <w:rPr>
          <w:rFonts w:ascii="Times New Roman" w:hAnsi="Times New Roman" w:cs="Times New Roman"/>
          <w:sz w:val="24"/>
        </w:rPr>
      </w:pPr>
      <w:r w:rsidRPr="00BE7F5D">
        <w:rPr>
          <w:rFonts w:ascii="Times New Roman" w:hAnsi="Times New Roman" w:cs="Times New Roman" w:hint="eastAsia"/>
          <w:sz w:val="24"/>
        </w:rPr>
        <w:t>Figure</w:t>
      </w:r>
      <w:r w:rsidRPr="00BE7F5D">
        <w:rPr>
          <w:rFonts w:ascii="Times New Roman" w:hAnsi="Times New Roman" w:cs="Times New Roman"/>
          <w:sz w:val="24"/>
        </w:rPr>
        <w:t xml:space="preserve"> </w:t>
      </w:r>
      <w:r w:rsidRPr="00BE7F5D">
        <w:rPr>
          <w:rFonts w:ascii="Times New Roman" w:hAnsi="Times New Roman" w:cs="Times New Roman" w:hint="eastAsia"/>
          <w:sz w:val="24"/>
        </w:rPr>
        <w:t>S1</w:t>
      </w:r>
      <w:r w:rsidRPr="00BE7F5D">
        <w:rPr>
          <w:rFonts w:ascii="Times New Roman" w:hAnsi="Times New Roman" w:cs="Times New Roman"/>
          <w:sz w:val="24"/>
        </w:rPr>
        <w:t xml:space="preserve"> Elevation range of mammals in Hebei </w:t>
      </w:r>
      <w:proofErr w:type="spellStart"/>
      <w:r w:rsidRPr="00BE7F5D">
        <w:rPr>
          <w:rFonts w:ascii="Times New Roman" w:hAnsi="Times New Roman" w:cs="Times New Roman"/>
          <w:sz w:val="24"/>
        </w:rPr>
        <w:t>Wulingshan</w:t>
      </w:r>
      <w:proofErr w:type="spellEnd"/>
      <w:r w:rsidRPr="00BE7F5D">
        <w:rPr>
          <w:rFonts w:ascii="Times New Roman" w:hAnsi="Times New Roman" w:cs="Times New Roman"/>
          <w:sz w:val="24"/>
        </w:rPr>
        <w:t xml:space="preserve"> Nature Reserve</w:t>
      </w:r>
      <w:r w:rsidR="00975242">
        <w:rPr>
          <w:rFonts w:ascii="Times New Roman" w:hAnsi="Times New Roman" w:cs="Times New Roman"/>
          <w:sz w:val="24"/>
        </w:rPr>
        <w:t>.</w:t>
      </w:r>
    </w:p>
    <w:p w:rsidR="00975242" w:rsidRPr="00975242" w:rsidRDefault="0097524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Black line means mean elevation; “</w:t>
      </w:r>
      <w:r w:rsidRPr="00975242">
        <w:rPr>
          <w:rFonts w:ascii="Times New Roman" w:hAnsi="Times New Roman" w:cs="Times New Roman" w:hint="eastAsia"/>
          <w:sz w:val="24"/>
        </w:rPr>
        <w:t>×</w:t>
      </w:r>
      <w:r w:rsidRPr="00975242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</w:t>
      </w:r>
      <w:r w:rsidRPr="00975242">
        <w:rPr>
          <w:rFonts w:ascii="Times New Roman" w:hAnsi="Times New Roman" w:cs="Times New Roman"/>
          <w:sz w:val="24"/>
        </w:rPr>
        <w:t>mean extremum</w:t>
      </w:r>
    </w:p>
    <w:p w:rsidR="00D1693C" w:rsidRDefault="00071C90" w:rsidP="00D1693C">
      <w:pPr>
        <w:rPr>
          <w:rFonts w:ascii="Times New Roman" w:hAnsi="Times New Roman" w:cs="Times New Roman"/>
          <w:b/>
          <w:sz w:val="24"/>
        </w:rPr>
      </w:pPr>
      <w:r>
        <w:rPr>
          <w:noProof/>
        </w:rPr>
        <w:lastRenderedPageBreak/>
        <w:drawing>
          <wp:inline distT="0" distB="0" distL="0" distR="0">
            <wp:extent cx="6233823" cy="4531803"/>
            <wp:effectExtent l="0" t="0" r="0" b="2540"/>
            <wp:docPr id="6" name="图片 6" descr="E:\wulingshanlunwen\4elevation_analysis\elevation_analysis\Annual bird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ulingshanlunwen\4elevation_analysis\elevation_analysis\Annual bird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220" cy="454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42" w:rsidRDefault="00524AFC" w:rsidP="00524AFC">
      <w:pPr>
        <w:widowControl/>
        <w:jc w:val="left"/>
        <w:rPr>
          <w:rFonts w:ascii="Times New Roman" w:hAnsi="Times New Roman" w:cs="Times New Roman"/>
          <w:sz w:val="24"/>
        </w:rPr>
      </w:pPr>
      <w:r w:rsidRPr="00BE7F5D">
        <w:rPr>
          <w:rFonts w:ascii="Times New Roman" w:hAnsi="Times New Roman" w:cs="Times New Roman" w:hint="eastAsia"/>
          <w:sz w:val="24"/>
        </w:rPr>
        <w:t>Figure</w:t>
      </w:r>
      <w:r w:rsidRPr="00BE7F5D">
        <w:rPr>
          <w:rFonts w:ascii="Times New Roman" w:hAnsi="Times New Roman" w:cs="Times New Roman"/>
          <w:sz w:val="24"/>
        </w:rPr>
        <w:t xml:space="preserve"> </w:t>
      </w:r>
      <w:r w:rsidRPr="00BE7F5D">
        <w:rPr>
          <w:rFonts w:ascii="Times New Roman" w:hAnsi="Times New Roman" w:cs="Times New Roman" w:hint="eastAsia"/>
          <w:sz w:val="24"/>
        </w:rPr>
        <w:t>S</w:t>
      </w:r>
      <w:r w:rsidRPr="00BE7F5D">
        <w:rPr>
          <w:rFonts w:ascii="Times New Roman" w:hAnsi="Times New Roman" w:cs="Times New Roman"/>
          <w:sz w:val="24"/>
        </w:rPr>
        <w:t xml:space="preserve">2 Elevation range of resident birds in Hebei </w:t>
      </w:r>
      <w:proofErr w:type="spellStart"/>
      <w:r w:rsidRPr="00BE7F5D">
        <w:rPr>
          <w:rFonts w:ascii="Times New Roman" w:hAnsi="Times New Roman" w:cs="Times New Roman"/>
          <w:sz w:val="24"/>
        </w:rPr>
        <w:t>Wulingshan</w:t>
      </w:r>
      <w:proofErr w:type="spellEnd"/>
      <w:r w:rsidRPr="00BE7F5D">
        <w:rPr>
          <w:rFonts w:ascii="Times New Roman" w:hAnsi="Times New Roman" w:cs="Times New Roman"/>
          <w:sz w:val="24"/>
        </w:rPr>
        <w:t xml:space="preserve"> Nature Reserve</w:t>
      </w:r>
      <w:r w:rsidR="00071C90">
        <w:rPr>
          <w:rFonts w:ascii="Times New Roman" w:hAnsi="Times New Roman" w:cs="Times New Roman"/>
          <w:sz w:val="24"/>
        </w:rPr>
        <w:t xml:space="preserve"> (part1)</w:t>
      </w:r>
    </w:p>
    <w:p w:rsidR="00071C90" w:rsidRDefault="00975242" w:rsidP="00524AF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Black line means mean elevation; “</w:t>
      </w:r>
      <w:r w:rsidRPr="00975242">
        <w:rPr>
          <w:rFonts w:ascii="Times New Roman" w:hAnsi="Times New Roman" w:cs="Times New Roman" w:hint="eastAsia"/>
          <w:sz w:val="24"/>
        </w:rPr>
        <w:t>×</w:t>
      </w:r>
      <w:r w:rsidRPr="00975242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</w:t>
      </w:r>
      <w:r w:rsidRPr="00975242">
        <w:rPr>
          <w:rFonts w:ascii="Times New Roman" w:hAnsi="Times New Roman" w:cs="Times New Roman"/>
          <w:sz w:val="24"/>
        </w:rPr>
        <w:t>mean extremum</w:t>
      </w:r>
    </w:p>
    <w:p w:rsidR="00071C90" w:rsidRDefault="00071C90" w:rsidP="00524AF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78EA805A" wp14:editId="574B07FC">
            <wp:extent cx="6317623" cy="4587903"/>
            <wp:effectExtent l="0" t="0" r="6985" b="3175"/>
            <wp:docPr id="7" name="图片 7" descr="E:\wulingshanlunwen\4elevation_analysis\elevation_analysis\Annual bird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ulingshanlunwen\4elevation_analysis\elevation_analysis\Annual bird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535" cy="459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C90" w:rsidRDefault="00071C90" w:rsidP="00524AFC">
      <w:pPr>
        <w:widowControl/>
        <w:jc w:val="left"/>
        <w:rPr>
          <w:rFonts w:ascii="Times New Roman" w:hAnsi="Times New Roman" w:cs="Times New Roman"/>
          <w:sz w:val="24"/>
        </w:rPr>
      </w:pPr>
      <w:r w:rsidRPr="00BE7F5D">
        <w:rPr>
          <w:rFonts w:ascii="Times New Roman" w:hAnsi="Times New Roman" w:cs="Times New Roman" w:hint="eastAsia"/>
          <w:sz w:val="24"/>
        </w:rPr>
        <w:t>Figure</w:t>
      </w:r>
      <w:r w:rsidRPr="00BE7F5D">
        <w:rPr>
          <w:rFonts w:ascii="Times New Roman" w:hAnsi="Times New Roman" w:cs="Times New Roman"/>
          <w:sz w:val="24"/>
        </w:rPr>
        <w:t xml:space="preserve"> </w:t>
      </w:r>
      <w:r w:rsidRPr="00BE7F5D">
        <w:rPr>
          <w:rFonts w:ascii="Times New Roman" w:hAnsi="Times New Roman" w:cs="Times New Roman" w:hint="eastAsia"/>
          <w:sz w:val="24"/>
        </w:rPr>
        <w:t>S</w:t>
      </w:r>
      <w:r>
        <w:rPr>
          <w:rFonts w:ascii="Times New Roman" w:hAnsi="Times New Roman" w:cs="Times New Roman"/>
          <w:sz w:val="24"/>
        </w:rPr>
        <w:t>2</w:t>
      </w:r>
      <w:r w:rsidRPr="00BE7F5D">
        <w:rPr>
          <w:rFonts w:ascii="Times New Roman" w:hAnsi="Times New Roman" w:cs="Times New Roman"/>
          <w:sz w:val="24"/>
        </w:rPr>
        <w:t xml:space="preserve"> Elevation range of resident birds in </w:t>
      </w:r>
      <w:r>
        <w:rPr>
          <w:rFonts w:ascii="Times New Roman" w:hAnsi="Times New Roman" w:cs="Times New Roman"/>
          <w:sz w:val="24"/>
        </w:rPr>
        <w:t xml:space="preserve">Hebei </w:t>
      </w:r>
      <w:proofErr w:type="spellStart"/>
      <w:r>
        <w:rPr>
          <w:rFonts w:ascii="Times New Roman" w:hAnsi="Times New Roman" w:cs="Times New Roman"/>
          <w:sz w:val="24"/>
        </w:rPr>
        <w:t>Wulingshan</w:t>
      </w:r>
      <w:proofErr w:type="spellEnd"/>
      <w:r>
        <w:rPr>
          <w:rFonts w:ascii="Times New Roman" w:hAnsi="Times New Roman" w:cs="Times New Roman"/>
          <w:sz w:val="24"/>
        </w:rPr>
        <w:t xml:space="preserve"> Nature Reserve (part2)</w:t>
      </w:r>
    </w:p>
    <w:p w:rsidR="00975242" w:rsidRPr="00975242" w:rsidRDefault="00975242" w:rsidP="00524AF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Black line means mean elevation; “</w:t>
      </w:r>
      <w:r w:rsidRPr="00975242">
        <w:rPr>
          <w:rFonts w:ascii="Times New Roman" w:hAnsi="Times New Roman" w:cs="Times New Roman" w:hint="eastAsia"/>
          <w:sz w:val="24"/>
        </w:rPr>
        <w:t>×</w:t>
      </w:r>
      <w:r w:rsidRPr="00975242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</w:t>
      </w:r>
      <w:r w:rsidRPr="00975242">
        <w:rPr>
          <w:rFonts w:ascii="Times New Roman" w:hAnsi="Times New Roman" w:cs="Times New Roman"/>
          <w:sz w:val="24"/>
        </w:rPr>
        <w:t>mean extremum</w:t>
      </w:r>
    </w:p>
    <w:p w:rsidR="00D1693C" w:rsidRPr="00524AFC" w:rsidRDefault="00071C90" w:rsidP="00D1693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6448508" cy="4648651"/>
            <wp:effectExtent l="0" t="0" r="0" b="0"/>
            <wp:docPr id="8" name="图片 8" descr="E:\wulingshanlunwen\4elevation_analysis\elevation_analysis\Summer bir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ulingshanlunwen\4elevation_analysis\elevation_analysis\Summer bird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27" cy="465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AFC" w:rsidRDefault="00524AFC" w:rsidP="00524AFC">
      <w:pPr>
        <w:widowControl/>
        <w:jc w:val="left"/>
        <w:rPr>
          <w:rFonts w:ascii="Times New Roman" w:hAnsi="Times New Roman" w:cs="Times New Roman"/>
          <w:sz w:val="24"/>
        </w:rPr>
      </w:pPr>
      <w:r w:rsidRPr="00BE7F5D">
        <w:rPr>
          <w:rFonts w:ascii="Times New Roman" w:hAnsi="Times New Roman" w:cs="Times New Roman" w:hint="eastAsia"/>
          <w:sz w:val="24"/>
        </w:rPr>
        <w:t>Figure</w:t>
      </w:r>
      <w:r w:rsidRPr="00BE7F5D">
        <w:rPr>
          <w:rFonts w:ascii="Times New Roman" w:hAnsi="Times New Roman" w:cs="Times New Roman"/>
          <w:sz w:val="24"/>
        </w:rPr>
        <w:t xml:space="preserve"> </w:t>
      </w:r>
      <w:r w:rsidRPr="00BE7F5D">
        <w:rPr>
          <w:rFonts w:ascii="Times New Roman" w:hAnsi="Times New Roman" w:cs="Times New Roman" w:hint="eastAsia"/>
          <w:sz w:val="24"/>
        </w:rPr>
        <w:t>S</w:t>
      </w:r>
      <w:r w:rsidRPr="00BE7F5D">
        <w:rPr>
          <w:rFonts w:ascii="Times New Roman" w:hAnsi="Times New Roman" w:cs="Times New Roman"/>
          <w:sz w:val="24"/>
        </w:rPr>
        <w:t xml:space="preserve">3 Elevation range of </w:t>
      </w:r>
      <w:r w:rsidR="00567151" w:rsidRPr="00BE7F5D">
        <w:rPr>
          <w:rFonts w:ascii="Times New Roman" w:hAnsi="Times New Roman" w:cs="Times New Roman"/>
          <w:sz w:val="24"/>
        </w:rPr>
        <w:t>summer</w:t>
      </w:r>
      <w:r w:rsidRPr="00BE7F5D">
        <w:rPr>
          <w:rFonts w:ascii="Times New Roman" w:hAnsi="Times New Roman" w:cs="Times New Roman"/>
          <w:sz w:val="24"/>
        </w:rPr>
        <w:t xml:space="preserve"> birds in Hebei </w:t>
      </w:r>
      <w:proofErr w:type="spellStart"/>
      <w:r w:rsidRPr="00BE7F5D">
        <w:rPr>
          <w:rFonts w:ascii="Times New Roman" w:hAnsi="Times New Roman" w:cs="Times New Roman"/>
          <w:sz w:val="24"/>
        </w:rPr>
        <w:t>Wulingshan</w:t>
      </w:r>
      <w:proofErr w:type="spellEnd"/>
      <w:r w:rsidRPr="00BE7F5D">
        <w:rPr>
          <w:rFonts w:ascii="Times New Roman" w:hAnsi="Times New Roman" w:cs="Times New Roman"/>
          <w:sz w:val="24"/>
        </w:rPr>
        <w:t xml:space="preserve"> Nature Reserve</w:t>
      </w:r>
    </w:p>
    <w:p w:rsidR="00975242" w:rsidRPr="00BE7F5D" w:rsidRDefault="00975242" w:rsidP="00524AFC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Black line means mean elevation; “</w:t>
      </w:r>
      <w:r w:rsidRPr="00975242">
        <w:rPr>
          <w:rFonts w:ascii="Times New Roman" w:hAnsi="Times New Roman" w:cs="Times New Roman" w:hint="eastAsia"/>
          <w:sz w:val="24"/>
        </w:rPr>
        <w:t>×</w:t>
      </w:r>
      <w:r w:rsidRPr="00975242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</w:t>
      </w:r>
      <w:r w:rsidRPr="00975242">
        <w:rPr>
          <w:rFonts w:ascii="Times New Roman" w:hAnsi="Times New Roman" w:cs="Times New Roman"/>
          <w:sz w:val="24"/>
        </w:rPr>
        <w:t>mean extremum</w:t>
      </w:r>
    </w:p>
    <w:p w:rsidR="00D1693C" w:rsidRPr="00524AFC" w:rsidRDefault="00071C90" w:rsidP="00D1693C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>
            <wp:extent cx="5955527" cy="4487048"/>
            <wp:effectExtent l="0" t="0" r="7620" b="8890"/>
            <wp:docPr id="9" name="图片 9" descr="E:\wulingshanlunwen\4elevation_analysis\elevation_analysis\Winter bird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ulingshanlunwen\4elevation_analysis\elevation_analysis\Winter bird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213" cy="44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242" w:rsidRDefault="00567151">
      <w:pPr>
        <w:widowControl/>
        <w:jc w:val="left"/>
        <w:rPr>
          <w:rFonts w:ascii="Times New Roman" w:hAnsi="Times New Roman" w:cs="Times New Roman"/>
          <w:sz w:val="24"/>
        </w:rPr>
      </w:pPr>
      <w:r w:rsidRPr="00BE7F5D">
        <w:rPr>
          <w:rFonts w:ascii="Times New Roman" w:hAnsi="Times New Roman" w:cs="Times New Roman" w:hint="eastAsia"/>
          <w:sz w:val="24"/>
        </w:rPr>
        <w:t>Figure</w:t>
      </w:r>
      <w:r w:rsidRPr="00BE7F5D">
        <w:rPr>
          <w:rFonts w:ascii="Times New Roman" w:hAnsi="Times New Roman" w:cs="Times New Roman"/>
          <w:sz w:val="24"/>
        </w:rPr>
        <w:t xml:space="preserve"> </w:t>
      </w:r>
      <w:r w:rsidRPr="00BE7F5D">
        <w:rPr>
          <w:rFonts w:ascii="Times New Roman" w:hAnsi="Times New Roman" w:cs="Times New Roman" w:hint="eastAsia"/>
          <w:sz w:val="24"/>
        </w:rPr>
        <w:t>S</w:t>
      </w:r>
      <w:r w:rsidRPr="00BE7F5D">
        <w:rPr>
          <w:rFonts w:ascii="Times New Roman" w:hAnsi="Times New Roman" w:cs="Times New Roman"/>
          <w:sz w:val="24"/>
        </w:rPr>
        <w:t xml:space="preserve">4 Elevation range of winter birds in Hebei </w:t>
      </w:r>
      <w:proofErr w:type="spellStart"/>
      <w:r w:rsidRPr="00BE7F5D">
        <w:rPr>
          <w:rFonts w:ascii="Times New Roman" w:hAnsi="Times New Roman" w:cs="Times New Roman"/>
          <w:sz w:val="24"/>
        </w:rPr>
        <w:t>Wulingshan</w:t>
      </w:r>
      <w:proofErr w:type="spellEnd"/>
      <w:r w:rsidRPr="00BE7F5D">
        <w:rPr>
          <w:rFonts w:ascii="Times New Roman" w:hAnsi="Times New Roman" w:cs="Times New Roman"/>
          <w:sz w:val="24"/>
        </w:rPr>
        <w:t xml:space="preserve"> Nature Reserve</w:t>
      </w:r>
    </w:p>
    <w:p w:rsidR="00C443B6" w:rsidRDefault="00975242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Note: Black line means mean elevation; “</w:t>
      </w:r>
      <w:r w:rsidRPr="00975242">
        <w:rPr>
          <w:rFonts w:ascii="Times New Roman" w:hAnsi="Times New Roman" w:cs="Times New Roman" w:hint="eastAsia"/>
          <w:sz w:val="24"/>
        </w:rPr>
        <w:t>×</w:t>
      </w:r>
      <w:r w:rsidRPr="00975242">
        <w:rPr>
          <w:rFonts w:ascii="Times New Roman" w:hAnsi="Times New Roman" w:cs="Times New Roman"/>
          <w:sz w:val="24"/>
        </w:rPr>
        <w:t>”</w:t>
      </w:r>
      <w:r>
        <w:rPr>
          <w:rFonts w:ascii="Times New Roman" w:hAnsi="Times New Roman" w:cs="Times New Roman"/>
          <w:sz w:val="24"/>
        </w:rPr>
        <w:t xml:space="preserve"> </w:t>
      </w:r>
      <w:r w:rsidRPr="00975242">
        <w:rPr>
          <w:rFonts w:ascii="Times New Roman" w:hAnsi="Times New Roman" w:cs="Times New Roman"/>
          <w:sz w:val="24"/>
        </w:rPr>
        <w:t>mean extremum</w:t>
      </w:r>
      <w:r>
        <w:rPr>
          <w:rFonts w:ascii="Times New Roman" w:hAnsi="Times New Roman" w:cs="Times New Roman"/>
          <w:sz w:val="24"/>
        </w:rPr>
        <w:t xml:space="preserve"> </w:t>
      </w:r>
      <w:r w:rsidR="00C443B6">
        <w:rPr>
          <w:rFonts w:ascii="Times New Roman" w:hAnsi="Times New Roman" w:cs="Times New Roman"/>
          <w:sz w:val="24"/>
        </w:rPr>
        <w:br w:type="page"/>
      </w:r>
    </w:p>
    <w:p w:rsidR="00C443B6" w:rsidRDefault="00C443B6" w:rsidP="00AC15A6">
      <w:pPr>
        <w:widowControl/>
        <w:jc w:val="left"/>
        <w:sectPr w:rsidR="00C443B6" w:rsidSect="00EC0490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C443B6" w:rsidRDefault="00C443B6" w:rsidP="005A00E3">
      <w:pPr>
        <w:spacing w:line="48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Conservation</w:t>
      </w:r>
    </w:p>
    <w:p w:rsidR="00DD08EF" w:rsidRPr="00EC148C" w:rsidRDefault="00EC148C" w:rsidP="005A00E3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EC148C">
        <w:rPr>
          <w:rFonts w:ascii="Times New Roman" w:hAnsi="Times New Roman" w:cs="Times New Roman"/>
        </w:rPr>
        <w:t>Table S2 Relationship between nature reserve and hotspot</w:t>
      </w:r>
    </w:p>
    <w:tbl>
      <w:tblPr>
        <w:tblW w:w="5000" w:type="pct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1639"/>
        <w:gridCol w:w="974"/>
        <w:gridCol w:w="1382"/>
        <w:gridCol w:w="846"/>
        <w:gridCol w:w="1382"/>
        <w:gridCol w:w="846"/>
        <w:gridCol w:w="1382"/>
        <w:gridCol w:w="974"/>
        <w:gridCol w:w="1373"/>
      </w:tblGrid>
      <w:tr w:rsidR="00042F93" w:rsidTr="00042F93">
        <w:trPr>
          <w:trHeight w:val="285"/>
        </w:trPr>
        <w:tc>
          <w:tcPr>
            <w:tcW w:w="1132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587" w:type="pct"/>
            <w:vMerge w:val="restart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Conservation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All Species</w:t>
            </w:r>
          </w:p>
        </w:tc>
        <w:tc>
          <w:tcPr>
            <w:tcW w:w="7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Resident</w:t>
            </w:r>
          </w:p>
        </w:tc>
        <w:tc>
          <w:tcPr>
            <w:tcW w:w="797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843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Winter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Persentage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Persentage</w:t>
            </w:r>
            <w:proofErr w:type="spellEnd"/>
          </w:p>
        </w:tc>
        <w:tc>
          <w:tcPr>
            <w:tcW w:w="30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Persentage</w:t>
            </w:r>
            <w:proofErr w:type="spellEnd"/>
          </w:p>
        </w:tc>
        <w:tc>
          <w:tcPr>
            <w:tcW w:w="34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Area</w:t>
            </w:r>
          </w:p>
        </w:tc>
        <w:tc>
          <w:tcPr>
            <w:tcW w:w="4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proofErr w:type="spellStart"/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Persentage</w:t>
            </w:r>
            <w:proofErr w:type="spellEnd"/>
          </w:p>
        </w:tc>
      </w:tr>
      <w:tr w:rsidR="00042F93" w:rsidTr="00042F93">
        <w:trPr>
          <w:trHeight w:val="285"/>
        </w:trPr>
        <w:tc>
          <w:tcPr>
            <w:tcW w:w="1132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Core Zone</w:t>
            </w:r>
          </w:p>
        </w:tc>
        <w:tc>
          <w:tcPr>
            <w:tcW w:w="587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Priority</w:t>
            </w:r>
          </w:p>
        </w:tc>
        <w:tc>
          <w:tcPr>
            <w:tcW w:w="3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0.994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69.40%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1.229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67.41%</w:t>
            </w:r>
          </w:p>
        </w:tc>
        <w:tc>
          <w:tcPr>
            <w:tcW w:w="30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0.933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71.50%</w:t>
            </w:r>
          </w:p>
        </w:tc>
        <w:tc>
          <w:tcPr>
            <w:tcW w:w="34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1.086</w:t>
            </w:r>
          </w:p>
        </w:tc>
        <w:tc>
          <w:tcPr>
            <w:tcW w:w="4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67.33%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Buffer Zone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Priority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0.004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0.31%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0.031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1.67%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0.000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0.02%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0.029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1.78%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Experimental Zone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Priority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0.398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27.78%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0.493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27.04%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0.346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26.51%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0.434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26.92%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1km around Nature Reserve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Priority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0.036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2.52%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0.071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3.88%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0.026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1.97%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0.064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3.97%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Core Zone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Important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11.049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51.52%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5.671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62.41%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5.038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65.16%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11.718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53.38%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Buffer Zone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Important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2.130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9.93%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0.716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7.88%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0.436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5.64%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2.455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11.18%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Experimental Zone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Important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5.301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24.72%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2.007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22.09%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1.617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20.92%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5.464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24.89%</w:t>
            </w:r>
          </w:p>
        </w:tc>
      </w:tr>
      <w:tr w:rsidR="00042F93" w:rsidTr="00042F93">
        <w:trPr>
          <w:trHeight w:val="285"/>
        </w:trPr>
        <w:tc>
          <w:tcPr>
            <w:tcW w:w="1132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1km around Nature Reserve</w:t>
            </w:r>
          </w:p>
        </w:tc>
        <w:tc>
          <w:tcPr>
            <w:tcW w:w="587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Important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2.964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13.82%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0.693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7.62%</w:t>
            </w:r>
          </w:p>
        </w:tc>
        <w:tc>
          <w:tcPr>
            <w:tcW w:w="303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0.640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8.28%</w:t>
            </w:r>
          </w:p>
        </w:tc>
        <w:tc>
          <w:tcPr>
            <w:tcW w:w="349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2.314</w:t>
            </w:r>
          </w:p>
        </w:tc>
        <w:tc>
          <w:tcPr>
            <w:tcW w:w="495" w:type="pct"/>
            <w:shd w:val="clear" w:color="auto" w:fill="auto"/>
            <w:noWrap/>
            <w:vAlign w:val="center"/>
            <w:hideMark/>
          </w:tcPr>
          <w:p w:rsidR="00042F93" w:rsidRPr="00042F93" w:rsidRDefault="00042F93" w:rsidP="00042F9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042F93">
              <w:rPr>
                <w:rFonts w:ascii="Times New Roman" w:eastAsia="等线" w:hAnsi="Times New Roman" w:cs="Times New Roman" w:hint="eastAsia"/>
                <w:color w:val="000000"/>
                <w:kern w:val="0"/>
                <w:szCs w:val="21"/>
              </w:rPr>
              <w:t>10.54%</w:t>
            </w:r>
          </w:p>
        </w:tc>
      </w:tr>
    </w:tbl>
    <w:p w:rsidR="00FE4C79" w:rsidRDefault="00FE4C79">
      <w:pPr>
        <w:widowControl/>
        <w:jc w:val="left"/>
      </w:pPr>
      <w:r>
        <w:br w:type="page"/>
      </w:r>
    </w:p>
    <w:p w:rsidR="00E51467" w:rsidRDefault="00E51467" w:rsidP="00AC15A6">
      <w:pPr>
        <w:widowControl/>
        <w:jc w:val="left"/>
        <w:rPr>
          <w:rFonts w:ascii="Times New Roman" w:hAnsi="Times New Roman" w:cs="Times New Roman"/>
        </w:rPr>
        <w:sectPr w:rsidR="00E51467" w:rsidSect="00EC049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C443B6" w:rsidRPr="00FE4C79" w:rsidRDefault="00FE4C79" w:rsidP="005A00E3">
      <w:pPr>
        <w:widowControl/>
        <w:spacing w:line="480" w:lineRule="auto"/>
        <w:jc w:val="left"/>
        <w:rPr>
          <w:rFonts w:ascii="Times New Roman" w:hAnsi="Times New Roman" w:cs="Times New Roman"/>
        </w:rPr>
      </w:pPr>
      <w:r w:rsidRPr="00FE4C79">
        <w:rPr>
          <w:rFonts w:ascii="Times New Roman" w:hAnsi="Times New Roman" w:cs="Times New Roman" w:hint="eastAsia"/>
        </w:rPr>
        <w:lastRenderedPageBreak/>
        <w:t xml:space="preserve">Table S3 Suggestion for </w:t>
      </w:r>
      <w:r w:rsidRPr="00FE4C79">
        <w:rPr>
          <w:rFonts w:ascii="Times New Roman" w:hAnsi="Times New Roman" w:cs="Times New Roman"/>
        </w:rPr>
        <w:t>conservation</w:t>
      </w:r>
      <w:r w:rsidRPr="00FE4C79">
        <w:rPr>
          <w:rFonts w:ascii="Times New Roman" w:hAnsi="Times New Roman" w:cs="Times New Roman" w:hint="eastAsia"/>
        </w:rPr>
        <w:t xml:space="preserve"> </w:t>
      </w:r>
      <w:r w:rsidRPr="00FE4C79">
        <w:rPr>
          <w:rFonts w:ascii="Times New Roman" w:hAnsi="Times New Roman" w:cs="Times New Roman"/>
        </w:rPr>
        <w:t>action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50"/>
        <w:gridCol w:w="1622"/>
        <w:gridCol w:w="1010"/>
        <w:gridCol w:w="963"/>
        <w:gridCol w:w="1383"/>
        <w:gridCol w:w="1622"/>
        <w:gridCol w:w="2707"/>
      </w:tblGrid>
      <w:tr w:rsidR="00FE4C79" w:rsidRPr="00FE4C79" w:rsidTr="00FE4C79">
        <w:trPr>
          <w:trHeight w:val="285"/>
        </w:trPr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ID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Period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Location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Action</w:t>
            </w:r>
          </w:p>
        </w:tc>
      </w:tr>
      <w:tr w:rsidR="00FE4C79" w:rsidRPr="00FE4C79" w:rsidTr="00FE4C79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Monitor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Enforcement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Popular science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Cs w:val="21"/>
              </w:rPr>
              <w:t>Cooperate with local people</w:t>
            </w: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9875DD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5B1B6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</w:tr>
      <w:tr w:rsidR="00FE4C79" w:rsidRPr="00FE4C79" w:rsidTr="005B1B6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5B1B6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Summer;</w:t>
            </w:r>
            <w:r w:rsidR="004625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</w:tr>
      <w:tr w:rsidR="00FE4C79" w:rsidRPr="00FE4C79" w:rsidTr="005B1B6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Summer;</w:t>
            </w:r>
            <w:r w:rsidR="00462597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 </w:t>
            </w: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Winter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5B1B6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Summer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Around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D9495A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636F85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636F85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5B1B68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5B1B68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5B1B68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</w:p>
        </w:tc>
      </w:tr>
      <w:tr w:rsidR="00FE4C79" w:rsidRPr="00FE4C79" w:rsidTr="00FE4C79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Annual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FE4C79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5B1B68" w:rsidP="005A00E3">
            <w:pPr>
              <w:widowControl/>
              <w:spacing w:line="36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Wingdings" w:eastAsia="等线" w:hAnsi="Wingdings" w:cs="宋体"/>
                <w:color w:val="000000"/>
                <w:kern w:val="0"/>
                <w:szCs w:val="21"/>
              </w:rPr>
            </w:pPr>
            <w:r w:rsidRPr="00FE4C79">
              <w:rPr>
                <w:rFonts w:ascii="Wingdings" w:eastAsia="等线" w:hAnsi="Wingdings" w:cs="宋体"/>
                <w:color w:val="000000"/>
                <w:kern w:val="0"/>
                <w:szCs w:val="21"/>
              </w:rPr>
              <w:t>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E4C79" w:rsidRPr="00FE4C79" w:rsidRDefault="00FE4C79" w:rsidP="005A00E3">
            <w:pPr>
              <w:widowControl/>
              <w:spacing w:line="360" w:lineRule="auto"/>
              <w:jc w:val="center"/>
              <w:rPr>
                <w:rFonts w:ascii="等线" w:eastAsia="等线" w:hAnsi="等线" w:cs="宋体"/>
                <w:color w:val="000000"/>
                <w:kern w:val="0"/>
                <w:szCs w:val="21"/>
              </w:rPr>
            </w:pPr>
            <w:r w:rsidRPr="00FE4C79">
              <w:rPr>
                <w:rFonts w:ascii="等线" w:eastAsia="等线" w:hAnsi="等线" w:cs="宋体" w:hint="eastAsia"/>
                <w:color w:val="000000"/>
                <w:kern w:val="0"/>
                <w:szCs w:val="21"/>
              </w:rPr>
              <w:t xml:space="preserve">　</w:t>
            </w:r>
          </w:p>
        </w:tc>
      </w:tr>
    </w:tbl>
    <w:p w:rsidR="00C443B6" w:rsidRPr="00027D2F" w:rsidRDefault="00462597" w:rsidP="00975242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027D2F">
        <w:rPr>
          <w:rFonts w:ascii="Times New Roman" w:hAnsi="Times New Roman" w:cs="Times New Roman" w:hint="eastAsia"/>
          <w:sz w:val="18"/>
          <w:szCs w:val="18"/>
        </w:rPr>
        <w:t xml:space="preserve">Note: </w:t>
      </w:r>
      <w:r w:rsidR="00027D2F" w:rsidRPr="00027D2F">
        <w:rPr>
          <w:rFonts w:ascii="Times New Roman" w:hAnsi="Times New Roman" w:cs="Times New Roman"/>
          <w:sz w:val="18"/>
          <w:szCs w:val="18"/>
          <w:lang w:val="en-GB"/>
        </w:rPr>
        <w:t xml:space="preserve">Due to deep snow and strict management in winter in Hebei </w:t>
      </w:r>
      <w:proofErr w:type="spellStart"/>
      <w:r w:rsidR="00027D2F" w:rsidRPr="00027D2F">
        <w:rPr>
          <w:rFonts w:ascii="Times New Roman" w:hAnsi="Times New Roman" w:cs="Times New Roman"/>
          <w:sz w:val="18"/>
          <w:szCs w:val="18"/>
          <w:lang w:val="en-GB"/>
        </w:rPr>
        <w:t>Wulingshan</w:t>
      </w:r>
      <w:proofErr w:type="spellEnd"/>
      <w:r w:rsidR="00027D2F" w:rsidRPr="00027D2F">
        <w:rPr>
          <w:rFonts w:ascii="Times New Roman" w:hAnsi="Times New Roman" w:cs="Times New Roman"/>
          <w:sz w:val="18"/>
          <w:szCs w:val="18"/>
          <w:lang w:val="en-GB"/>
        </w:rPr>
        <w:t xml:space="preserve"> Nature Reserve, potential area for conservation action tend to consider area around nature reserve in winter.</w:t>
      </w:r>
      <w:r w:rsidR="00027D2F" w:rsidRPr="00027D2F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Pr="00027D2F">
        <w:rPr>
          <w:rFonts w:ascii="Times New Roman" w:hAnsi="Times New Roman" w:cs="Times New Roman" w:hint="eastAsia"/>
          <w:sz w:val="18"/>
          <w:szCs w:val="18"/>
        </w:rPr>
        <w:t xml:space="preserve">For location, </w:t>
      </w:r>
      <w:r w:rsidRPr="00027D2F">
        <w:rPr>
          <w:rFonts w:ascii="Times New Roman" w:hAnsi="Times New Roman" w:cs="Times New Roman"/>
          <w:sz w:val="18"/>
          <w:szCs w:val="18"/>
        </w:rPr>
        <w:t xml:space="preserve">“In” means area located in nature reserve, and “Around” means area located outside or around the nature reserve. </w:t>
      </w:r>
    </w:p>
    <w:p w:rsidR="00E51467" w:rsidRDefault="00E51467" w:rsidP="00975242">
      <w:pPr>
        <w:rPr>
          <w:rFonts w:ascii="Times New Roman" w:hAnsi="Times New Roman" w:cs="Times New Roman"/>
          <w:b/>
          <w:sz w:val="24"/>
        </w:rPr>
        <w:sectPr w:rsidR="00E51467" w:rsidSect="00EC0490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E7147C" w:rsidRPr="00330D7E" w:rsidRDefault="00330D7E" w:rsidP="00330D7E">
      <w:pPr>
        <w:rPr>
          <w:rFonts w:ascii="Times New Roman" w:hAnsi="Times New Roman" w:cs="Times New Roman"/>
          <w:b/>
          <w:sz w:val="24"/>
        </w:rPr>
      </w:pPr>
      <w:r w:rsidRPr="00330D7E">
        <w:rPr>
          <w:rFonts w:ascii="Times New Roman" w:hAnsi="Times New Roman" w:cs="Times New Roman"/>
          <w:b/>
          <w:sz w:val="24"/>
        </w:rPr>
        <w:lastRenderedPageBreak/>
        <w:t>Photos</w:t>
      </w:r>
    </w:p>
    <w:p w:rsidR="00E7147C" w:rsidRDefault="00330D7E" w:rsidP="00330D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6229350" cy="4669196"/>
            <wp:effectExtent l="0" t="0" r="0" b="0"/>
            <wp:docPr id="10" name="图片 10" descr="D:\paper2016.12.5\wulingshan\fig\雾灵山红外相机图片\came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per2016.12.5\wulingshan\fig\雾灵山红外相机图片\camera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66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D7E" w:rsidRPr="00330D7E" w:rsidRDefault="00330D7E" w:rsidP="00330D7E">
      <w:pPr>
        <w:rPr>
          <w:rFonts w:ascii="Times New Roman" w:hAnsi="Times New Roman" w:cs="Times New Roman"/>
        </w:rPr>
      </w:pPr>
      <w:r w:rsidRPr="00330D7E">
        <w:rPr>
          <w:rFonts w:ascii="Times New Roman" w:hAnsi="Times New Roman" w:cs="Times New Roman" w:hint="eastAsia"/>
        </w:rPr>
        <w:t>Figure S</w:t>
      </w:r>
      <w:r w:rsidRPr="00330D7E">
        <w:rPr>
          <w:rFonts w:ascii="Times New Roman" w:hAnsi="Times New Roman" w:cs="Times New Roman"/>
        </w:rPr>
        <w:t>5 Photography from camera trapping</w:t>
      </w:r>
    </w:p>
    <w:p w:rsidR="00EA4E26" w:rsidRDefault="00EA4E26" w:rsidP="00330D7E">
      <w:pPr>
        <w:rPr>
          <w:rFonts w:ascii="Times New Roman" w:hAnsi="Times New Roman" w:cs="Times New Roman"/>
          <w:b/>
          <w:sz w:val="24"/>
        </w:rPr>
        <w:sectPr w:rsidR="00EA4E26" w:rsidSect="00EC0490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330D7E" w:rsidRDefault="00EA4E26" w:rsidP="00330D7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drawing>
          <wp:inline distT="0" distB="0" distL="0" distR="0" wp14:anchorId="7F687531" wp14:editId="6564D76D">
            <wp:extent cx="4159250" cy="6031277"/>
            <wp:effectExtent l="0" t="0" r="0" b="7620"/>
            <wp:docPr id="11" name="图片 11" descr="D:\paper2016.12.5\wulingshan\fig\雾灵山红外相机图片\白背啄木鸟-天吼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aper2016.12.5\wulingshan\fig\雾灵山红外相机图片\白背啄木鸟-天吼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880" cy="60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26" w:rsidRPr="00EA4E26" w:rsidRDefault="00EA4E26" w:rsidP="00EA4E26">
      <w:pPr>
        <w:rPr>
          <w:rFonts w:ascii="Times New Roman" w:hAnsi="Times New Roman" w:cs="Times New Roman"/>
        </w:rPr>
      </w:pPr>
      <w:r w:rsidRPr="00EA4E26">
        <w:rPr>
          <w:rFonts w:ascii="Times New Roman" w:hAnsi="Times New Roman" w:cs="Times New Roman"/>
        </w:rPr>
        <w:t>Figure S6 Photography from bird survey</w:t>
      </w:r>
      <w:r>
        <w:rPr>
          <w:rFonts w:ascii="Times New Roman" w:hAnsi="Times New Roman" w:cs="Times New Roman"/>
        </w:rPr>
        <w:t xml:space="preserve"> (</w:t>
      </w:r>
      <w:proofErr w:type="spellStart"/>
      <w:r w:rsidR="00781CDB" w:rsidRPr="00100A18">
        <w:rPr>
          <w:rFonts w:ascii="Times New Roman" w:eastAsia="等线" w:hAnsi="Times New Roman" w:cs="Times New Roman"/>
          <w:i/>
          <w:iCs/>
          <w:color w:val="000000"/>
          <w:kern w:val="0"/>
          <w:szCs w:val="21"/>
        </w:rPr>
        <w:t>Dendrocopos</w:t>
      </w:r>
      <w:proofErr w:type="spellEnd"/>
      <w:r w:rsidR="00781CDB" w:rsidRPr="00100A18">
        <w:rPr>
          <w:rFonts w:ascii="Times New Roman" w:eastAsia="等线" w:hAnsi="Times New Roman" w:cs="Times New Roman"/>
          <w:i/>
          <w:iCs/>
          <w:color w:val="000000"/>
          <w:kern w:val="0"/>
          <w:szCs w:val="21"/>
        </w:rPr>
        <w:t xml:space="preserve"> </w:t>
      </w:r>
      <w:proofErr w:type="spellStart"/>
      <w:r w:rsidR="00781CDB" w:rsidRPr="00100A18">
        <w:rPr>
          <w:rFonts w:ascii="Times New Roman" w:eastAsia="等线" w:hAnsi="Times New Roman" w:cs="Times New Roman"/>
          <w:i/>
          <w:iCs/>
          <w:color w:val="000000"/>
          <w:kern w:val="0"/>
          <w:szCs w:val="21"/>
        </w:rPr>
        <w:t>leucotos</w:t>
      </w:r>
      <w:proofErr w:type="spellEnd"/>
      <w:r>
        <w:rPr>
          <w:rFonts w:ascii="Times New Roman" w:hAnsi="Times New Roman" w:cs="Times New Roman"/>
        </w:rPr>
        <w:t>)</w:t>
      </w:r>
    </w:p>
    <w:sectPr w:rsidR="00EA4E26" w:rsidRPr="00EA4E26" w:rsidSect="00EC04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02C8" w:rsidRDefault="002002C8" w:rsidP="003426DE">
      <w:r>
        <w:separator/>
      </w:r>
    </w:p>
  </w:endnote>
  <w:endnote w:type="continuationSeparator" w:id="0">
    <w:p w:rsidR="002002C8" w:rsidRDefault="002002C8" w:rsidP="00342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02C8" w:rsidRDefault="002002C8" w:rsidP="003426DE">
      <w:r>
        <w:separator/>
      </w:r>
    </w:p>
  </w:footnote>
  <w:footnote w:type="continuationSeparator" w:id="0">
    <w:p w:rsidR="002002C8" w:rsidRDefault="002002C8" w:rsidP="00342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6D4C06"/>
    <w:multiLevelType w:val="hybridMultilevel"/>
    <w:tmpl w:val="5A3418CA"/>
    <w:lvl w:ilvl="0" w:tplc="36584D7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6AB44540"/>
    <w:multiLevelType w:val="hybridMultilevel"/>
    <w:tmpl w:val="F60265DA"/>
    <w:lvl w:ilvl="0" w:tplc="FF3AE02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8EF"/>
    <w:rsid w:val="00027D2F"/>
    <w:rsid w:val="00042F93"/>
    <w:rsid w:val="0004421F"/>
    <w:rsid w:val="00051923"/>
    <w:rsid w:val="00071C90"/>
    <w:rsid w:val="0007213E"/>
    <w:rsid w:val="000B3F15"/>
    <w:rsid w:val="00100A18"/>
    <w:rsid w:val="00166D8A"/>
    <w:rsid w:val="00172C94"/>
    <w:rsid w:val="00187D82"/>
    <w:rsid w:val="00192819"/>
    <w:rsid w:val="001A20D5"/>
    <w:rsid w:val="001C5F0A"/>
    <w:rsid w:val="001E6A51"/>
    <w:rsid w:val="001E6C80"/>
    <w:rsid w:val="002002C8"/>
    <w:rsid w:val="00272DE5"/>
    <w:rsid w:val="00275250"/>
    <w:rsid w:val="00277D37"/>
    <w:rsid w:val="0028792A"/>
    <w:rsid w:val="002A1D44"/>
    <w:rsid w:val="002B0EE1"/>
    <w:rsid w:val="002C6366"/>
    <w:rsid w:val="00330D7E"/>
    <w:rsid w:val="003426DE"/>
    <w:rsid w:val="003E277D"/>
    <w:rsid w:val="00405901"/>
    <w:rsid w:val="00462597"/>
    <w:rsid w:val="00477763"/>
    <w:rsid w:val="004B3FAA"/>
    <w:rsid w:val="00514A8B"/>
    <w:rsid w:val="00524AFC"/>
    <w:rsid w:val="00567151"/>
    <w:rsid w:val="005839D0"/>
    <w:rsid w:val="00584104"/>
    <w:rsid w:val="005A00E3"/>
    <w:rsid w:val="005B1B68"/>
    <w:rsid w:val="005D786C"/>
    <w:rsid w:val="00636F85"/>
    <w:rsid w:val="006F40C6"/>
    <w:rsid w:val="00707738"/>
    <w:rsid w:val="00711205"/>
    <w:rsid w:val="0077248A"/>
    <w:rsid w:val="00781CDB"/>
    <w:rsid w:val="00792107"/>
    <w:rsid w:val="007A1998"/>
    <w:rsid w:val="007B1B15"/>
    <w:rsid w:val="007B2902"/>
    <w:rsid w:val="00827F89"/>
    <w:rsid w:val="00831648"/>
    <w:rsid w:val="008624AF"/>
    <w:rsid w:val="00874DFE"/>
    <w:rsid w:val="008A1F62"/>
    <w:rsid w:val="008E2D50"/>
    <w:rsid w:val="009500DE"/>
    <w:rsid w:val="00975242"/>
    <w:rsid w:val="00976112"/>
    <w:rsid w:val="009875DD"/>
    <w:rsid w:val="009E12F2"/>
    <w:rsid w:val="00A467D7"/>
    <w:rsid w:val="00A67783"/>
    <w:rsid w:val="00AC15A6"/>
    <w:rsid w:val="00AD4A37"/>
    <w:rsid w:val="00B50F08"/>
    <w:rsid w:val="00B94121"/>
    <w:rsid w:val="00BE43EA"/>
    <w:rsid w:val="00BE7F5D"/>
    <w:rsid w:val="00C171AA"/>
    <w:rsid w:val="00C443B6"/>
    <w:rsid w:val="00D1693C"/>
    <w:rsid w:val="00D84E1A"/>
    <w:rsid w:val="00D9495A"/>
    <w:rsid w:val="00D955DB"/>
    <w:rsid w:val="00DA1502"/>
    <w:rsid w:val="00DD08EF"/>
    <w:rsid w:val="00DD113B"/>
    <w:rsid w:val="00DE141F"/>
    <w:rsid w:val="00E36E7E"/>
    <w:rsid w:val="00E51467"/>
    <w:rsid w:val="00E7147C"/>
    <w:rsid w:val="00E81D31"/>
    <w:rsid w:val="00EA4E26"/>
    <w:rsid w:val="00EC0490"/>
    <w:rsid w:val="00EC148C"/>
    <w:rsid w:val="00EF0093"/>
    <w:rsid w:val="00EF60F7"/>
    <w:rsid w:val="00F96591"/>
    <w:rsid w:val="00FC3746"/>
    <w:rsid w:val="00FC4C29"/>
    <w:rsid w:val="00FE41C8"/>
    <w:rsid w:val="00FE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DCE9D8"/>
  <w15:chartTrackingRefBased/>
  <w15:docId w15:val="{3E54F25E-69EC-444E-B534-05455FF41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93C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3426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426D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426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426DE"/>
    <w:rPr>
      <w:sz w:val="18"/>
      <w:szCs w:val="18"/>
    </w:rPr>
  </w:style>
  <w:style w:type="character" w:styleId="a8">
    <w:name w:val="Hyperlink"/>
    <w:basedOn w:val="a0"/>
    <w:uiPriority w:val="99"/>
    <w:unhideWhenUsed/>
    <w:rsid w:val="002A1D44"/>
    <w:rPr>
      <w:color w:val="0563C1" w:themeColor="hyperlink"/>
      <w:u w:val="single"/>
    </w:rPr>
  </w:style>
  <w:style w:type="character" w:styleId="a9">
    <w:name w:val="line number"/>
    <w:basedOn w:val="a0"/>
    <w:uiPriority w:val="99"/>
    <w:semiHidden/>
    <w:unhideWhenUsed/>
    <w:rsid w:val="005A00E3"/>
  </w:style>
  <w:style w:type="character" w:styleId="aa">
    <w:name w:val="Placeholder Text"/>
    <w:basedOn w:val="a0"/>
    <w:uiPriority w:val="99"/>
    <w:semiHidden/>
    <w:rsid w:val="00975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39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hb.gov.cn/gkml/hbb/bgg/201505/t20150525_302233.htm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CBB446-49B4-4E13-A51C-1DBE0778D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14</Pages>
  <Words>1708</Words>
  <Characters>9740</Characters>
  <Application>Microsoft Office Word</Application>
  <DocSecurity>0</DocSecurity>
  <Lines>81</Lines>
  <Paragraphs>22</Paragraphs>
  <ScaleCrop>false</ScaleCrop>
  <Company/>
  <LinksUpToDate>false</LinksUpToDate>
  <CharactersWithSpaces>11426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yangli</dc:creator>
  <cp:keywords/>
  <dc:description/>
  <cp:lastModifiedBy>张 宝峰</cp:lastModifiedBy>
  <cp:revision>44</cp:revision>
  <dcterms:created xsi:type="dcterms:W3CDTF">2018-01-08T08:13:00Z</dcterms:created>
  <dcterms:modified xsi:type="dcterms:W3CDTF">2018-07-15T04:59:00Z</dcterms:modified>
</cp:coreProperties>
</file>