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DCD1" w14:textId="666A3A0C" w:rsidR="002F39B1" w:rsidRPr="008449AB" w:rsidRDefault="002F39B1" w:rsidP="002F39B1">
      <w:pPr>
        <w:rPr>
          <w:rFonts w:ascii="Times New Roman" w:hAnsi="Times New Roman" w:cs="Times New Roman"/>
          <w:sz w:val="24"/>
          <w:szCs w:val="24"/>
        </w:rPr>
      </w:pPr>
      <w:r w:rsidRPr="004C133D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S1. </w:t>
      </w:r>
      <w:r w:rsidRPr="009834A3">
        <w:rPr>
          <w:rFonts w:ascii="Times New Roman" w:hAnsi="Times New Roman" w:cs="Times New Roman"/>
          <w:sz w:val="24"/>
          <w:szCs w:val="24"/>
        </w:rPr>
        <w:t>Specificity detection of primers for each candidate genes by melting curves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216F4" w14:textId="77777777" w:rsidR="002F39B1" w:rsidRPr="002F39B1" w:rsidRDefault="002F39B1"/>
    <w:p w14:paraId="252B5AEC" w14:textId="3D988C04" w:rsidR="003F1238" w:rsidRDefault="002F39B1">
      <w:pPr>
        <w:rPr>
          <w:noProof/>
        </w:rPr>
      </w:pPr>
      <w:r>
        <w:rPr>
          <w:noProof/>
        </w:rPr>
        <w:drawing>
          <wp:inline distT="0" distB="0" distL="0" distR="0" wp14:anchorId="2040422F" wp14:editId="63A8FE5A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溶解曲线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B389" w14:textId="77777777" w:rsidR="002F39B1" w:rsidRDefault="002F39B1" w:rsidP="002F39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632C5">
        <w:rPr>
          <w:rFonts w:ascii="Times New Roman" w:hAnsi="Times New Roman" w:cs="Times New Roman"/>
          <w:sz w:val="24"/>
          <w:szCs w:val="24"/>
        </w:rPr>
        <w:t xml:space="preserve">Dissociation curves of 9 candidate reference genes </w:t>
      </w:r>
      <w:bookmarkStart w:id="1" w:name="_Hlk520116742"/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18S rRNA</w:t>
      </w:r>
      <w:bookmarkStart w:id="2" w:name="_Hlk520113178"/>
      <w:bookmarkStart w:id="3" w:name="_Hlk520116658"/>
      <w:bookmarkEnd w:id="1"/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(A); </w:t>
      </w:r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ACTB</w:t>
      </w:r>
      <w:bookmarkStart w:id="4" w:name="_Hlk520113216"/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(B); </w:t>
      </w:r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B2M</w:t>
      </w:r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(C); </w:t>
      </w:r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EF1A </w:t>
      </w:r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(D); </w:t>
      </w:r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GAPDH</w:t>
      </w:r>
      <w:bookmarkEnd w:id="4"/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(E); </w:t>
      </w:r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HRPT </w:t>
      </w:r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(F); </w:t>
      </w:r>
      <w:proofErr w:type="spellStart"/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RNAPol</w:t>
      </w:r>
      <w:proofErr w:type="spellEnd"/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II</w:t>
      </w:r>
      <w:bookmarkStart w:id="5" w:name="_Hlk520113261"/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520116369"/>
      <w:bookmarkEnd w:id="5"/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>(G);</w:t>
      </w:r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RPL7 </w:t>
      </w:r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>(H);</w:t>
      </w:r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End w:id="6"/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TUBA</w:t>
      </w:r>
      <w:bookmarkEnd w:id="3"/>
      <w:r w:rsidRPr="00063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632C5">
        <w:rPr>
          <w:rFonts w:ascii="Times New Roman" w:hAnsi="Times New Roman" w:cs="Times New Roman"/>
          <w:color w:val="000000" w:themeColor="text1"/>
          <w:sz w:val="24"/>
          <w:szCs w:val="24"/>
        </w:rPr>
        <w:t>(I),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133D">
        <w:rPr>
          <w:rFonts w:ascii="Times New Roman" w:hAnsi="Times New Roman" w:cs="Times New Roman"/>
          <w:color w:val="000000" w:themeColor="text1"/>
          <w:sz w:val="24"/>
          <w:szCs w:val="24"/>
        </w:rPr>
        <w:t>reveal single peaks, which obtained from three technical replicates of different cDNA samples.</w:t>
      </w:r>
    </w:p>
    <w:p w14:paraId="776E6E16" w14:textId="77777777" w:rsidR="002F39B1" w:rsidRPr="002F39B1" w:rsidRDefault="002F39B1">
      <w:pPr>
        <w:rPr>
          <w:rFonts w:hint="eastAsia"/>
        </w:rPr>
      </w:pPr>
    </w:p>
    <w:sectPr w:rsidR="002F39B1" w:rsidRPr="002F3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B867" w14:textId="77777777" w:rsidR="00813CCE" w:rsidRDefault="00813CCE" w:rsidP="002F39B1">
      <w:r>
        <w:separator/>
      </w:r>
    </w:p>
  </w:endnote>
  <w:endnote w:type="continuationSeparator" w:id="0">
    <w:p w14:paraId="6ECD3627" w14:textId="77777777" w:rsidR="00813CCE" w:rsidRDefault="00813CCE" w:rsidP="002F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1CFC" w14:textId="77777777" w:rsidR="00813CCE" w:rsidRDefault="00813CCE" w:rsidP="002F39B1">
      <w:r>
        <w:separator/>
      </w:r>
    </w:p>
  </w:footnote>
  <w:footnote w:type="continuationSeparator" w:id="0">
    <w:p w14:paraId="5249ACD8" w14:textId="77777777" w:rsidR="00813CCE" w:rsidRDefault="00813CCE" w:rsidP="002F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C4"/>
    <w:rsid w:val="002F39B1"/>
    <w:rsid w:val="003F1238"/>
    <w:rsid w:val="004B76C4"/>
    <w:rsid w:val="00813CCE"/>
    <w:rsid w:val="00B0404A"/>
    <w:rsid w:val="00B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250F4"/>
  <w15:chartTrackingRefBased/>
  <w15:docId w15:val="{7A8CCF84-B88C-4E1A-BBB4-E3583B7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9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haolong</dc:creator>
  <cp:keywords/>
  <dc:description/>
  <cp:lastModifiedBy>wang haolong</cp:lastModifiedBy>
  <cp:revision>2</cp:revision>
  <dcterms:created xsi:type="dcterms:W3CDTF">2018-07-24T07:22:00Z</dcterms:created>
  <dcterms:modified xsi:type="dcterms:W3CDTF">2018-07-24T07:31:00Z</dcterms:modified>
</cp:coreProperties>
</file>