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01" w:rsidRDefault="005F69A1">
      <w:pPr>
        <w:pStyle w:val="MDPI41tablecaption"/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 xml:space="preserve">Appendix </w:t>
      </w:r>
      <w:r w:rsidR="00C85AE4">
        <w:rPr>
          <w:rFonts w:ascii="Times New Roman" w:hAnsi="Times New Roman" w:cs="Times New Roman"/>
          <w:b/>
          <w:sz w:val="24"/>
          <w:szCs w:val="36"/>
        </w:rPr>
        <w:t>Tab</w:t>
      </w:r>
      <w:r w:rsidR="00C85AE4">
        <w:rPr>
          <w:rFonts w:ascii="Times New Roman" w:eastAsia="宋体" w:hAnsi="Times New Roman" w:cs="Times New Roman"/>
          <w:b/>
          <w:sz w:val="24"/>
          <w:szCs w:val="36"/>
          <w:lang w:eastAsia="zh-CN"/>
        </w:rPr>
        <w:t xml:space="preserve">le </w:t>
      </w:r>
      <w:r w:rsidR="00C772D5">
        <w:rPr>
          <w:rFonts w:ascii="Times New Roman" w:hAnsi="Times New Roman" w:cs="Times New Roman"/>
          <w:b/>
          <w:sz w:val="24"/>
          <w:szCs w:val="36"/>
        </w:rPr>
        <w:t>2</w:t>
      </w:r>
      <w:r w:rsidR="00C85AE4">
        <w:rPr>
          <w:rFonts w:ascii="Times New Roman" w:hAnsi="Times New Roman" w:cs="Times New Roman"/>
          <w:b/>
          <w:sz w:val="24"/>
          <w:szCs w:val="36"/>
        </w:rPr>
        <w:t xml:space="preserve">. </w:t>
      </w:r>
      <w:r w:rsidR="00C85AE4">
        <w:rPr>
          <w:rFonts w:ascii="Times New Roman" w:hAnsi="Times New Roman" w:cs="Times New Roman"/>
          <w:sz w:val="24"/>
          <w:szCs w:val="36"/>
        </w:rPr>
        <w:t>Allometric</w:t>
      </w:r>
      <w:r w:rsidR="00C85AE4">
        <w:rPr>
          <w:rFonts w:ascii="Times New Roman" w:eastAsiaTheme="minorEastAsia" w:hAnsi="Times New Roman" w:hint="eastAsia"/>
          <w:sz w:val="24"/>
          <w:szCs w:val="24"/>
        </w:rPr>
        <w:t xml:space="preserve"> </w:t>
      </w:r>
      <w:r w:rsidR="00C85AE4">
        <w:rPr>
          <w:rFonts w:ascii="Times New Roman" w:eastAsiaTheme="minorEastAsia" w:hAnsi="Times New Roman"/>
          <w:sz w:val="24"/>
          <w:szCs w:val="24"/>
        </w:rPr>
        <w:t>growth equations</w:t>
      </w:r>
      <w:r w:rsidR="00C85AE4">
        <w:rPr>
          <w:rFonts w:ascii="Times New Roman" w:hAnsi="Times New Roman" w:cs="Times New Roman"/>
          <w:sz w:val="24"/>
          <w:szCs w:val="36"/>
        </w:rPr>
        <w:t xml:space="preserve"> used in this paper</w:t>
      </w:r>
    </w:p>
    <w:tbl>
      <w:tblPr>
        <w:tblStyle w:val="a4"/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2632"/>
        <w:gridCol w:w="4998"/>
        <w:gridCol w:w="1430"/>
      </w:tblGrid>
      <w:tr w:rsidR="003A7401">
        <w:trPr>
          <w:trHeight w:val="330"/>
          <w:jc w:val="center"/>
        </w:trPr>
        <w:tc>
          <w:tcPr>
            <w:tcW w:w="2632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Latin Name</w:t>
            </w:r>
          </w:p>
        </w:tc>
        <w:tc>
          <w:tcPr>
            <w:tcW w:w="4998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b/>
                <w:sz w:val="21"/>
                <w:szCs w:val="21"/>
                <w:lang w:eastAsia="zh-CN"/>
              </w:rPr>
              <w:t>Tree biomass Equations</w:t>
            </w:r>
          </w:p>
        </w:tc>
        <w:tc>
          <w:tcPr>
            <w:tcW w:w="1430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Citations</w:t>
            </w:r>
          </w:p>
        </w:tc>
      </w:tr>
      <w:tr w:rsidR="003A7401">
        <w:trPr>
          <w:trHeight w:val="625"/>
          <w:jc w:val="center"/>
        </w:trPr>
        <w:tc>
          <w:tcPr>
            <w:tcW w:w="2632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Pinus tabuliformis</w:t>
            </w:r>
          </w:p>
        </w:tc>
        <w:tc>
          <w:tcPr>
            <w:tcW w:w="4998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ag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=B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stem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+B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branch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+B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leaf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  B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stem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=0.11*D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2.34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branch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=0.01*D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2.58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  B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leaf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=0.0049*D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2.48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  B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=0.64*D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2.1</w:t>
            </w:r>
          </w:p>
        </w:tc>
        <w:tc>
          <w:tcPr>
            <w:tcW w:w="1430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eastAsia="宋体" w:hAnsi="Times New Roman" w:cs="Times New Roman"/>
                <w:sz w:val="28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</w:t>
            </w:r>
            <w:r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(1989)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; Liu and Li </w:t>
            </w:r>
            <w:r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  <w:t>(2012)</w:t>
            </w:r>
          </w:p>
        </w:tc>
      </w:tr>
      <w:tr w:rsidR="003A7401">
        <w:trPr>
          <w:trHeight w:val="383"/>
          <w:jc w:val="center"/>
        </w:trPr>
        <w:tc>
          <w:tcPr>
            <w:tcW w:w="2632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Ulmus</w:t>
            </w:r>
          </w:p>
        </w:tc>
        <w:tc>
          <w:tcPr>
            <w:tcW w:w="4998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ag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=B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stem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+B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branch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+B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leaf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  B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stem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=0.043*D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2.87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</w:p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branch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=0.0074*D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2.67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  B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leaf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=0.0028*D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2.50</w:t>
            </w:r>
          </w:p>
        </w:tc>
        <w:tc>
          <w:tcPr>
            <w:tcW w:w="1430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eastAsia="宋体" w:hAnsi="Times New Roman" w:cs="Times New Roman"/>
                <w:sz w:val="28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Chen and Guo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(1984)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; Liu and Li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(2012)</w:t>
            </w:r>
          </w:p>
        </w:tc>
      </w:tr>
      <w:tr w:rsidR="003A7401">
        <w:trPr>
          <w:trHeight w:val="753"/>
          <w:jc w:val="center"/>
        </w:trPr>
        <w:tc>
          <w:tcPr>
            <w:tcW w:w="2632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Picea</w:t>
            </w:r>
          </w:p>
        </w:tc>
        <w:tc>
          <w:tcPr>
            <w:tcW w:w="4998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ag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=B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stem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+B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branch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+B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leaf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  B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stem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=0.057*D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2.48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branch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=0.012*D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2.41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  B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leaf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=0.083*D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2.37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 B</w:t>
            </w:r>
            <w: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=0.0088*D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2.54</w:t>
            </w:r>
          </w:p>
        </w:tc>
        <w:tc>
          <w:tcPr>
            <w:tcW w:w="1430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eastAsia="宋体" w:hAnsi="Times New Roman" w:cs="Times New Roman"/>
                <w:sz w:val="28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Chen and Guo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(1984)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; Liu and Li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(2012)</w:t>
            </w:r>
          </w:p>
        </w:tc>
      </w:tr>
      <w:tr w:rsidR="003A7401">
        <w:trPr>
          <w:trHeight w:val="330"/>
          <w:jc w:val="center"/>
        </w:trPr>
        <w:tc>
          <w:tcPr>
            <w:tcW w:w="2632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Betula platyphylla</w:t>
            </w:r>
          </w:p>
        </w:tc>
        <w:tc>
          <w:tcPr>
            <w:tcW w:w="4998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ag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=102.159*D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2.367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/1000;  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=101.358*D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2.518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</w:t>
            </w:r>
          </w:p>
        </w:tc>
        <w:tc>
          <w:tcPr>
            <w:tcW w:w="1430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eastAsia="宋体" w:hAnsi="Times New Roman" w:cs="Times New Roman"/>
                <w:sz w:val="28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Wang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(2006)</w:t>
            </w:r>
          </w:p>
        </w:tc>
      </w:tr>
      <w:tr w:rsidR="003A7401">
        <w:trPr>
          <w:trHeight w:val="361"/>
          <w:jc w:val="center"/>
        </w:trPr>
        <w:tc>
          <w:tcPr>
            <w:tcW w:w="2632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Populus</w:t>
            </w:r>
          </w:p>
        </w:tc>
        <w:tc>
          <w:tcPr>
            <w:tcW w:w="4998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ag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=101.826*D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2.558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/1000; 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=101.025*D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2.56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</w:t>
            </w:r>
          </w:p>
        </w:tc>
        <w:tc>
          <w:tcPr>
            <w:tcW w:w="1430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eastAsia="宋体" w:hAnsi="Times New Roman" w:cs="Times New Roman"/>
                <w:sz w:val="28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Wang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(2006)</w:t>
            </w:r>
          </w:p>
        </w:tc>
      </w:tr>
      <w:tr w:rsidR="003A7401">
        <w:trPr>
          <w:trHeight w:val="330"/>
          <w:jc w:val="center"/>
        </w:trPr>
        <w:tc>
          <w:tcPr>
            <w:tcW w:w="2632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Pinus koraiensis</w:t>
            </w:r>
          </w:p>
        </w:tc>
        <w:tc>
          <w:tcPr>
            <w:tcW w:w="4998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ag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=102.236*D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2.144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/1000; 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=101.296*D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2.376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</w:t>
            </w:r>
          </w:p>
        </w:tc>
        <w:tc>
          <w:tcPr>
            <w:tcW w:w="1430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Wang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(2006)</w:t>
            </w:r>
          </w:p>
        </w:tc>
      </w:tr>
      <w:tr w:rsidR="003A7401">
        <w:trPr>
          <w:trHeight w:val="330"/>
          <w:jc w:val="center"/>
        </w:trPr>
        <w:tc>
          <w:tcPr>
            <w:tcW w:w="2632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Larix gmelinii</w:t>
            </w:r>
          </w:p>
        </w:tc>
        <w:tc>
          <w:tcPr>
            <w:tcW w:w="4998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ag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=101.977*D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2.451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/1000;  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=101.085*D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2.57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</w:t>
            </w:r>
          </w:p>
        </w:tc>
        <w:tc>
          <w:tcPr>
            <w:tcW w:w="1430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Wang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(2006)</w:t>
            </w:r>
          </w:p>
        </w:tc>
      </w:tr>
      <w:tr w:rsidR="003A7401">
        <w:trPr>
          <w:trHeight w:val="330"/>
          <w:jc w:val="center"/>
        </w:trPr>
        <w:tc>
          <w:tcPr>
            <w:tcW w:w="2632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Acer</w:t>
            </w:r>
          </w:p>
        </w:tc>
        <w:tc>
          <w:tcPr>
            <w:tcW w:w="4998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ag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=101.930*D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2.535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/1000;  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=102.112*D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1.981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</w:t>
            </w:r>
          </w:p>
        </w:tc>
        <w:tc>
          <w:tcPr>
            <w:tcW w:w="1430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Wang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(2006)</w:t>
            </w:r>
          </w:p>
        </w:tc>
      </w:tr>
      <w:tr w:rsidR="003A7401">
        <w:trPr>
          <w:trHeight w:val="330"/>
          <w:jc w:val="center"/>
        </w:trPr>
        <w:tc>
          <w:tcPr>
            <w:tcW w:w="2632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Fraxinus</w:t>
            </w:r>
          </w:p>
        </w:tc>
        <w:tc>
          <w:tcPr>
            <w:tcW w:w="4998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ag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=102.136*D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2.408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/1000; 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=101.396*D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2.467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</w:t>
            </w:r>
          </w:p>
        </w:tc>
        <w:tc>
          <w:tcPr>
            <w:tcW w:w="1430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Wang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(2006)</w:t>
            </w:r>
          </w:p>
        </w:tc>
      </w:tr>
      <w:tr w:rsidR="003A7401">
        <w:trPr>
          <w:trHeight w:val="330"/>
          <w:jc w:val="center"/>
        </w:trPr>
        <w:tc>
          <w:tcPr>
            <w:tcW w:w="2632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Juglans mandshurica</w:t>
            </w:r>
          </w:p>
        </w:tc>
        <w:tc>
          <w:tcPr>
            <w:tcW w:w="4998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ag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=102.235*D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2.287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/1000; 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=101.226*D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2.397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</w:t>
            </w:r>
          </w:p>
        </w:tc>
        <w:tc>
          <w:tcPr>
            <w:tcW w:w="1430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Wang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(2006)</w:t>
            </w:r>
          </w:p>
        </w:tc>
      </w:tr>
      <w:tr w:rsidR="003A7401">
        <w:trPr>
          <w:trHeight w:val="330"/>
          <w:jc w:val="center"/>
        </w:trPr>
        <w:tc>
          <w:tcPr>
            <w:tcW w:w="2632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Phellodendron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amurense</w:t>
            </w:r>
          </w:p>
        </w:tc>
        <w:tc>
          <w:tcPr>
            <w:tcW w:w="4998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ag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=101.942*D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2.332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/1000;  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=101.024*D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2.617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</w:t>
            </w:r>
          </w:p>
        </w:tc>
        <w:tc>
          <w:tcPr>
            <w:tcW w:w="1430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Wang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(2006)</w:t>
            </w:r>
          </w:p>
        </w:tc>
      </w:tr>
      <w:tr w:rsidR="003A7401">
        <w:trPr>
          <w:trHeight w:val="330"/>
          <w:jc w:val="center"/>
        </w:trPr>
        <w:tc>
          <w:tcPr>
            <w:tcW w:w="2632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Tilia</w:t>
            </w:r>
          </w:p>
        </w:tc>
        <w:tc>
          <w:tcPr>
            <w:tcW w:w="4998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ag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=101.606*D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2.668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/1000; 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=101.273*D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2.452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</w:t>
            </w:r>
          </w:p>
        </w:tc>
        <w:tc>
          <w:tcPr>
            <w:tcW w:w="1430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Wang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(2006)</w:t>
            </w:r>
          </w:p>
        </w:tc>
      </w:tr>
      <w:tr w:rsidR="003A7401">
        <w:trPr>
          <w:trHeight w:val="330"/>
          <w:jc w:val="center"/>
        </w:trPr>
        <w:tc>
          <w:tcPr>
            <w:tcW w:w="2632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Quercus mongolica</w:t>
            </w:r>
          </w:p>
        </w:tc>
        <w:tc>
          <w:tcPr>
            <w:tcW w:w="4998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ag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=102.002*D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2.456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/1000; 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=101.482*D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2.356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</w:t>
            </w:r>
          </w:p>
        </w:tc>
        <w:tc>
          <w:tcPr>
            <w:tcW w:w="1430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Wang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(2006)</w:t>
            </w:r>
          </w:p>
        </w:tc>
      </w:tr>
      <w:tr w:rsidR="003A7401">
        <w:trPr>
          <w:trHeight w:val="330"/>
          <w:jc w:val="center"/>
        </w:trPr>
        <w:tc>
          <w:tcPr>
            <w:tcW w:w="2632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Pinus sylvestrisL.var.sylvestriformis</w:t>
            </w:r>
          </w:p>
        </w:tc>
        <w:tc>
          <w:tcPr>
            <w:tcW w:w="4998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ag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=Bstem+Bbr+Bleaf;  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=200.0322*D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1.495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/1000;</w:t>
            </w:r>
          </w:p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stem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=0.0159368*D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2.949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+0.6300862*D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0.759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branch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=0.0557699*D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2.483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  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leaf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=0.1090*D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4.293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</w:t>
            </w:r>
          </w:p>
        </w:tc>
        <w:tc>
          <w:tcPr>
            <w:tcW w:w="1430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eastAsia="宋体" w:hAnsi="Times New Roman" w:cs="Times New Roman"/>
                <w:sz w:val="28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Zou, Pu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(1995)</w:t>
            </w:r>
          </w:p>
        </w:tc>
      </w:tr>
      <w:tr w:rsidR="003A7401">
        <w:trPr>
          <w:trHeight w:val="330"/>
          <w:jc w:val="center"/>
        </w:trPr>
        <w:tc>
          <w:tcPr>
            <w:tcW w:w="2632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Pinus sylvestrisvar.mongolicaLitv</w:t>
            </w:r>
          </w:p>
        </w:tc>
        <w:tc>
          <w:tcPr>
            <w:tcW w:w="4998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ag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stem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+B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branch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+B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leaf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   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stem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=0.0439*(D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H)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0.8852;</w:t>
            </w:r>
          </w:p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branch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=0.02388D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4.1912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-2.3076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   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leaf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=0.1082D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2.7169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-1.3955</w:t>
            </w:r>
          </w:p>
        </w:tc>
        <w:tc>
          <w:tcPr>
            <w:tcW w:w="1430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eastAsia="宋体" w:hAnsi="Times New Roman" w:cs="Times New Roman"/>
                <w:sz w:val="28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Jia, Jiang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(2008)</w:t>
            </w:r>
          </w:p>
        </w:tc>
      </w:tr>
      <w:tr w:rsidR="003A7401">
        <w:trPr>
          <w:trHeight w:val="330"/>
          <w:jc w:val="center"/>
        </w:trPr>
        <w:tc>
          <w:tcPr>
            <w:tcW w:w="2632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Platycladus</w:t>
            </w:r>
          </w:p>
        </w:tc>
        <w:tc>
          <w:tcPr>
            <w:tcW w:w="4998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ag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stem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+B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branch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+B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leaf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stem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=0.013(D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H)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0.5969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+0.0036(D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H)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0.6758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 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branch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=0.00274(D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H)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0.5973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+0.004965(D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H)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0.5975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+0.00055(D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H)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0.5879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 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leaf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=0.003787(D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H)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0.5976</w:t>
            </w:r>
          </w:p>
        </w:tc>
        <w:tc>
          <w:tcPr>
            <w:tcW w:w="1430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eastAsia="宋体" w:hAnsi="Times New Roman" w:cs="Times New Roman"/>
                <w:sz w:val="28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Chang, Che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(1997)</w:t>
            </w:r>
          </w:p>
        </w:tc>
      </w:tr>
      <w:tr w:rsidR="003A7401">
        <w:trPr>
          <w:trHeight w:val="251"/>
          <w:jc w:val="center"/>
        </w:trPr>
        <w:tc>
          <w:tcPr>
            <w:tcW w:w="2632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Padusracemosa</w:t>
            </w:r>
          </w:p>
        </w:tc>
        <w:tc>
          <w:tcPr>
            <w:tcW w:w="4998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ag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=0.00009D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2.696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  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=0.035D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2.641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</w:t>
            </w:r>
          </w:p>
        </w:tc>
        <w:tc>
          <w:tcPr>
            <w:tcW w:w="1430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Li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(2010)</w:t>
            </w:r>
          </w:p>
        </w:tc>
      </w:tr>
      <w:tr w:rsidR="003A7401">
        <w:trPr>
          <w:trHeight w:val="330"/>
          <w:jc w:val="center"/>
        </w:trPr>
        <w:tc>
          <w:tcPr>
            <w:tcW w:w="2632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Rosaceae</w:t>
            </w:r>
          </w:p>
        </w:tc>
        <w:tc>
          <w:tcPr>
            <w:tcW w:w="4998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ag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=10-0.6657*D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1.7041</w:t>
            </w:r>
          </w:p>
        </w:tc>
        <w:tc>
          <w:tcPr>
            <w:tcW w:w="1430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eastAsia="宋体" w:hAnsi="Times New Roman" w:cs="Times New Roman"/>
                <w:sz w:val="28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Wu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 xml:space="preserve"> (2012)</w:t>
            </w:r>
          </w:p>
        </w:tc>
      </w:tr>
      <w:tr w:rsidR="003A7401">
        <w:trPr>
          <w:trHeight w:val="330"/>
          <w:jc w:val="center"/>
        </w:trPr>
        <w:tc>
          <w:tcPr>
            <w:tcW w:w="2632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Tree generalized equation</w:t>
            </w:r>
          </w:p>
        </w:tc>
        <w:tc>
          <w:tcPr>
            <w:tcW w:w="4998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ag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=101.945*D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2.467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/1000; 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total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=102.033*D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2.469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/1000; 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total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ag</w:t>
            </w:r>
          </w:p>
        </w:tc>
        <w:tc>
          <w:tcPr>
            <w:tcW w:w="1430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eastAsia="宋体" w:hAnsi="Times New Roman" w:cs="Times New Roman"/>
                <w:sz w:val="28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Wang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(2006)</w:t>
            </w:r>
          </w:p>
        </w:tc>
      </w:tr>
      <w:tr w:rsidR="003A7401">
        <w:trPr>
          <w:trHeight w:val="330"/>
          <w:jc w:val="center"/>
        </w:trPr>
        <w:tc>
          <w:tcPr>
            <w:tcW w:w="2632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Acer ginnala</w:t>
            </w:r>
          </w:p>
        </w:tc>
        <w:tc>
          <w:tcPr>
            <w:tcW w:w="4998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ag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=0.527D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2.217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/1000;  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=0.149D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2.261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</w:t>
            </w:r>
          </w:p>
        </w:tc>
        <w:tc>
          <w:tcPr>
            <w:tcW w:w="1430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Li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(2010)</w:t>
            </w:r>
          </w:p>
        </w:tc>
      </w:tr>
      <w:tr w:rsidR="003A7401">
        <w:trPr>
          <w:trHeight w:val="330"/>
          <w:jc w:val="center"/>
        </w:trPr>
        <w:tc>
          <w:tcPr>
            <w:tcW w:w="2632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Syringa reticulata</w:t>
            </w:r>
          </w:p>
        </w:tc>
        <w:tc>
          <w:tcPr>
            <w:tcW w:w="4998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ag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=0.395D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/1000;  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=0.129D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2.302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</w:t>
            </w:r>
          </w:p>
        </w:tc>
        <w:tc>
          <w:tcPr>
            <w:tcW w:w="1430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eastAsia="宋体" w:hAnsi="Times New Roman" w:cs="Times New Roman"/>
                <w:sz w:val="28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Li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(2010)</w:t>
            </w:r>
          </w:p>
        </w:tc>
      </w:tr>
      <w:tr w:rsidR="003A7401">
        <w:trPr>
          <w:trHeight w:val="330"/>
          <w:jc w:val="center"/>
        </w:trPr>
        <w:tc>
          <w:tcPr>
            <w:tcW w:w="2632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Euonymus alatus</w:t>
            </w:r>
          </w:p>
        </w:tc>
        <w:tc>
          <w:tcPr>
            <w:tcW w:w="4998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ag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=0.095D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2.655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/1000;  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=0.089D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2.291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</w:t>
            </w:r>
          </w:p>
        </w:tc>
        <w:tc>
          <w:tcPr>
            <w:tcW w:w="1430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eastAsia="宋体" w:hAnsi="Times New Roman" w:cs="Times New Roman"/>
                <w:sz w:val="28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Li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(2010)</w:t>
            </w:r>
          </w:p>
        </w:tc>
      </w:tr>
      <w:tr w:rsidR="003A7401">
        <w:trPr>
          <w:trHeight w:val="330"/>
          <w:jc w:val="center"/>
        </w:trPr>
        <w:tc>
          <w:tcPr>
            <w:tcW w:w="2632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Rhamnusschneideri</w:t>
            </w:r>
          </w:p>
        </w:tc>
        <w:tc>
          <w:tcPr>
            <w:tcW w:w="4998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ag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=0.169D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2.555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/1000;  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=0.092D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2.314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</w:t>
            </w:r>
          </w:p>
        </w:tc>
        <w:tc>
          <w:tcPr>
            <w:tcW w:w="1430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eastAsia="宋体" w:hAnsi="Times New Roman" w:cs="Times New Roman"/>
                <w:sz w:val="28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Li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(2010)</w:t>
            </w:r>
          </w:p>
        </w:tc>
      </w:tr>
      <w:tr w:rsidR="003A7401">
        <w:trPr>
          <w:trHeight w:val="330"/>
          <w:jc w:val="center"/>
        </w:trPr>
        <w:tc>
          <w:tcPr>
            <w:tcW w:w="2632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Viburnum sargenti</w:t>
            </w:r>
          </w:p>
        </w:tc>
        <w:tc>
          <w:tcPr>
            <w:tcW w:w="4998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ag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=0.141D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2.649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/1000;;  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=0.245D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1.994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</w:t>
            </w:r>
          </w:p>
        </w:tc>
        <w:tc>
          <w:tcPr>
            <w:tcW w:w="1430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eastAsia="宋体" w:hAnsi="Times New Roman" w:cs="Times New Roman"/>
                <w:sz w:val="28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Li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(2010)</w:t>
            </w:r>
          </w:p>
        </w:tc>
      </w:tr>
      <w:tr w:rsidR="003A7401">
        <w:trPr>
          <w:trHeight w:val="330"/>
          <w:jc w:val="center"/>
        </w:trPr>
        <w:tc>
          <w:tcPr>
            <w:tcW w:w="2632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Tree Shrub generalized equation</w:t>
            </w:r>
          </w:p>
        </w:tc>
        <w:tc>
          <w:tcPr>
            <w:tcW w:w="4998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ag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=0.182D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2.487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/1000;  B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=0.089D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2.37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/1000</w:t>
            </w:r>
          </w:p>
        </w:tc>
        <w:tc>
          <w:tcPr>
            <w:tcW w:w="1430" w:type="dxa"/>
          </w:tcPr>
          <w:p w:rsidR="003A7401" w:rsidRDefault="00C85AE4">
            <w:pPr>
              <w:pStyle w:val="MDPI42tablebody"/>
              <w:jc w:val="center"/>
              <w:rPr>
                <w:rFonts w:ascii="Times New Roman" w:eastAsia="宋体" w:hAnsi="Times New Roman" w:cs="Times New Roman"/>
                <w:sz w:val="28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Li 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(2010)</w:t>
            </w:r>
          </w:p>
        </w:tc>
      </w:tr>
    </w:tbl>
    <w:p w:rsidR="003A7401" w:rsidRDefault="00C85AE4">
      <w:pPr>
        <w:pStyle w:val="MDPI42tablebody"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Note: D means DBH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(cm), H means height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(m), CA means crown area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), B</w:t>
      </w:r>
      <w:r>
        <w:rPr>
          <w:rFonts w:ascii="Times New Roman" w:hAnsi="Times New Roman" w:cs="Times New Roman"/>
          <w:sz w:val="24"/>
          <w:szCs w:val="24"/>
          <w:vertAlign w:val="subscript"/>
        </w:rPr>
        <w:t>ag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B</w:t>
      </w:r>
      <w:r>
        <w:rPr>
          <w:rFonts w:ascii="Times New Roman" w:hAnsi="Times New Roman" w:cs="Times New Roman"/>
          <w:sz w:val="21"/>
          <w:szCs w:val="21"/>
          <w:vertAlign w:val="subscript"/>
        </w:rPr>
        <w:t>branch</w:t>
      </w:r>
      <w:r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B</w:t>
      </w:r>
      <w:r>
        <w:rPr>
          <w:rFonts w:ascii="Times New Roman" w:hAnsi="Times New Roman" w:cs="Times New Roman"/>
          <w:sz w:val="21"/>
          <w:szCs w:val="21"/>
          <w:vertAlign w:val="subscript"/>
        </w:rPr>
        <w:t>stem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B</w:t>
      </w:r>
      <w:r>
        <w:rPr>
          <w:rFonts w:ascii="Times New Roman" w:eastAsia="宋体" w:hAnsi="Times New Roman" w:cs="Times New Roman" w:hint="eastAsia"/>
          <w:sz w:val="21"/>
          <w:szCs w:val="21"/>
          <w:vertAlign w:val="subscript"/>
          <w:lang w:eastAsia="zh-CN"/>
        </w:rPr>
        <w:t>leaf</w:t>
      </w:r>
      <w:r w:rsidRPr="00760E22"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means aboveground biomass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(kg)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root biomass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kg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), </w:t>
      </w:r>
      <w:r w:rsidRPr="00760E22">
        <w:rPr>
          <w:rFonts w:ascii="Times New Roman" w:eastAsia="宋体" w:hAnsi="Times New Roman" w:cs="Times New Roman" w:hint="eastAsia"/>
          <w:sz w:val="24"/>
          <w:szCs w:val="21"/>
          <w:lang w:eastAsia="zh-CN"/>
        </w:rPr>
        <w:t>branch biomass</w:t>
      </w:r>
      <w:r>
        <w:rPr>
          <w:rFonts w:ascii="Times New Roman" w:eastAsia="宋体" w:hAnsi="Times New Roman" w:cs="Times New Roman" w:hint="eastAsia"/>
          <w:sz w:val="21"/>
          <w:szCs w:val="21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(kg),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stem biomass </w:t>
      </w:r>
      <w:r>
        <w:rPr>
          <w:rFonts w:ascii="Times New Roman" w:hAnsi="Times New Roman" w:cs="Times New Roman"/>
          <w:sz w:val="24"/>
          <w:szCs w:val="24"/>
        </w:rPr>
        <w:t>(kg)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, and leaf biomass </w:t>
      </w:r>
      <w:r>
        <w:rPr>
          <w:rFonts w:ascii="Times New Roman" w:hAnsi="Times New Roman" w:cs="Times New Roman"/>
          <w:sz w:val="24"/>
          <w:szCs w:val="24"/>
        </w:rPr>
        <w:t>(kg)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, respectively.</w:t>
      </w:r>
    </w:p>
    <w:p w:rsidR="00F25341" w:rsidRDefault="00F25341" w:rsidP="00715C60">
      <w:pPr>
        <w:pStyle w:val="EndNoteBibliography"/>
        <w:spacing w:afterLines="50" w:after="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Chang, X.X.</w:t>
      </w:r>
      <w:r w:rsidRPr="00715C60"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Che, K.J.</w:t>
      </w:r>
      <w:r w:rsidRPr="00715C60"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Song, C.F.</w:t>
      </w:r>
      <w:r w:rsidRPr="00715C60"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Li, B.X.</w:t>
      </w:r>
      <w:bookmarkStart w:id="1" w:name="OLE_LINK91"/>
      <w:bookmarkStart w:id="2" w:name="OLE_LINK92"/>
      <w:bookmarkStart w:id="3" w:name="OLE_LINK97"/>
      <w:r>
        <w:rPr>
          <w:rFonts w:ascii="Times New Roman" w:hAnsi="Times New Roman"/>
          <w:sz w:val="24"/>
          <w:szCs w:val="24"/>
        </w:rPr>
        <w:t xml:space="preserve"> 1997</w:t>
      </w:r>
      <w:r w:rsidRPr="00715C60">
        <w:rPr>
          <w:rFonts w:ascii="Times New Roman" w:hAnsi="Times New Roman" w:hint="eastAsia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Biomass and Nutrient Element Accumulation of Sabina prez ewalskii Foret Community</w:t>
      </w:r>
      <w:bookmarkEnd w:id="1"/>
      <w:bookmarkEnd w:id="2"/>
      <w:bookmarkEnd w:id="3"/>
      <w:r>
        <w:rPr>
          <w:rFonts w:ascii="Times New Roman" w:hAnsi="Times New Roman"/>
          <w:sz w:val="24"/>
          <w:szCs w:val="24"/>
        </w:rPr>
        <w:t xml:space="preserve">. </w:t>
      </w:r>
      <w:r w:rsidRPr="00715C60">
        <w:rPr>
          <w:rFonts w:ascii="Times New Roman" w:hAnsi="Times New Roman"/>
          <w:sz w:val="24"/>
          <w:szCs w:val="24"/>
        </w:rPr>
        <w:t>Journal of Northwest Forestry College</w:t>
      </w:r>
      <w:r>
        <w:rPr>
          <w:rFonts w:ascii="Times New Roman" w:hAnsi="Times New Roman"/>
          <w:sz w:val="24"/>
          <w:szCs w:val="24"/>
        </w:rPr>
        <w:t xml:space="preserve"> 01: 24-29</w:t>
      </w:r>
    </w:p>
    <w:p w:rsidR="00F25341" w:rsidRDefault="00F25341" w:rsidP="00715C60">
      <w:pPr>
        <w:pStyle w:val="EndNoteBibliography"/>
        <w:spacing w:afterLines="50" w:after="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Chen, C.</w:t>
      </w:r>
      <w:r w:rsidRPr="00715C60"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Guo,X. 1984</w:t>
      </w:r>
      <w:r w:rsidRPr="00715C60">
        <w:rPr>
          <w:rFonts w:ascii="Times New Roman" w:hAnsi="Times New Roman" w:hint="eastAsia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Research on biomass of broad-leaved Korean pine forest.</w:t>
      </w:r>
      <w:r w:rsidRPr="00715C60">
        <w:rPr>
          <w:rFonts w:ascii="Times New Roman" w:hAnsi="Times New Roman" w:hint="eastAsia"/>
          <w:sz w:val="24"/>
          <w:szCs w:val="24"/>
        </w:rPr>
        <w:t xml:space="preserve"> </w:t>
      </w:r>
      <w:r w:rsidRPr="00715C60">
        <w:rPr>
          <w:rFonts w:ascii="Times New Roman" w:hAnsi="Times New Roman"/>
          <w:sz w:val="24"/>
          <w:szCs w:val="24"/>
        </w:rPr>
        <w:t>Forest Investigation Design</w:t>
      </w:r>
      <w:r w:rsidRPr="00715C60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02: 10-19</w:t>
      </w:r>
    </w:p>
    <w:p w:rsidR="00F25341" w:rsidRDefault="00F25341" w:rsidP="00715C60">
      <w:pPr>
        <w:pStyle w:val="EndNoteBibliography"/>
        <w:spacing w:afterLines="50" w:after="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Jia, W.</w:t>
      </w:r>
      <w:r w:rsidRPr="00715C60"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Jiang, S.</w:t>
      </w:r>
      <w:r w:rsidRPr="00715C60">
        <w:rPr>
          <w:rFonts w:ascii="Times New Roman" w:hAnsi="Times New Roman" w:hint="eastAsia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Li, F.R. 2008</w:t>
      </w:r>
      <w:r w:rsidRPr="00715C60">
        <w:rPr>
          <w:rFonts w:ascii="Times New Roman" w:hAnsi="Times New Roman" w:hint="eastAsia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Biomass of Single Tree of Pinus sylvestris var.mongolica in Eastern Heilongjiang. </w:t>
      </w:r>
      <w:r w:rsidRPr="00715C60">
        <w:rPr>
          <w:rFonts w:ascii="Times New Roman" w:hAnsi="Times New Roman"/>
          <w:sz w:val="24"/>
          <w:szCs w:val="24"/>
        </w:rPr>
        <w:t>Journal of Liaoning Forestry Science &amp;Technology</w:t>
      </w:r>
      <w:r w:rsidRPr="00715C60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03: 5-9</w:t>
      </w:r>
    </w:p>
    <w:p w:rsidR="00F25341" w:rsidRDefault="00F25341" w:rsidP="00715C60">
      <w:pPr>
        <w:pStyle w:val="EndNoteBibliography"/>
        <w:spacing w:afterLines="50" w:after="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Li, X. 2010.</w:t>
      </w:r>
      <w:r w:rsidRPr="00715C60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Biomass allometry and allocation of common understory in a natural secondary forest in Maoershan, Northeast China. </w:t>
      </w:r>
      <w:bookmarkStart w:id="4" w:name="OLE_LINK1"/>
      <w:r>
        <w:rPr>
          <w:rFonts w:ascii="Times New Roman" w:hAnsi="Times New Roman"/>
          <w:sz w:val="24"/>
          <w:szCs w:val="24"/>
        </w:rPr>
        <w:t>Master</w:t>
      </w:r>
      <w:r w:rsidRPr="00715C60">
        <w:rPr>
          <w:rFonts w:ascii="Times New Roman" w:hAnsi="Times New Roman"/>
          <w:sz w:val="24"/>
          <w:szCs w:val="24"/>
        </w:rPr>
        <w:t xml:space="preserve"> of Science, Thesis</w:t>
      </w:r>
      <w:r>
        <w:rPr>
          <w:rFonts w:ascii="Times New Roman" w:hAnsi="Times New Roman"/>
          <w:sz w:val="24"/>
          <w:szCs w:val="24"/>
        </w:rPr>
        <w:t>,</w:t>
      </w:r>
      <w:r w:rsidRPr="00715C60">
        <w:rPr>
          <w:rFonts w:ascii="Times New Roman" w:hAnsi="Times New Roman"/>
          <w:sz w:val="24"/>
          <w:szCs w:val="24"/>
        </w:rPr>
        <w:t xml:space="preserve"> </w:t>
      </w:r>
      <w:bookmarkEnd w:id="4"/>
      <w:r>
        <w:rPr>
          <w:rFonts w:ascii="Times New Roman" w:hAnsi="Times New Roman"/>
          <w:sz w:val="24"/>
          <w:szCs w:val="24"/>
        </w:rPr>
        <w:t>Notheast Forestry University</w:t>
      </w:r>
    </w:p>
    <w:p w:rsidR="00F25341" w:rsidRPr="00715C60" w:rsidRDefault="00F25341" w:rsidP="00715C60">
      <w:pPr>
        <w:pStyle w:val="EndNoteBibliography"/>
        <w:spacing w:afterLines="50" w:after="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Liu, C.</w:t>
      </w:r>
      <w:r w:rsidRPr="00715C60"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Li, X. 2012.</w:t>
      </w:r>
      <w:bookmarkStart w:id="5" w:name="OLE_LINK2"/>
      <w:r w:rsidRPr="00715C60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 storage and sequestration by urban forests in Shenyang, China. </w:t>
      </w:r>
      <w:bookmarkEnd w:id="5"/>
      <w:r w:rsidRPr="00715C60">
        <w:rPr>
          <w:rFonts w:ascii="Times New Roman" w:hAnsi="Times New Roman"/>
          <w:sz w:val="24"/>
          <w:szCs w:val="24"/>
        </w:rPr>
        <w:t>Urban Forestry &amp; Urban Greening</w:t>
      </w:r>
      <w:r>
        <w:rPr>
          <w:rFonts w:ascii="Times New Roman" w:hAnsi="Times New Roman"/>
          <w:sz w:val="24"/>
          <w:szCs w:val="24"/>
        </w:rPr>
        <w:t xml:space="preserve"> 2:</w:t>
      </w:r>
      <w:r w:rsidRPr="00715C60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121-128</w:t>
      </w:r>
      <w:r w:rsidRPr="00715C60">
        <w:rPr>
          <w:rFonts w:ascii="Times New Roman" w:hAnsi="Times New Roman" w:hint="eastAsia"/>
          <w:sz w:val="24"/>
          <w:szCs w:val="24"/>
        </w:rPr>
        <w:t xml:space="preserve">. DOI: </w:t>
      </w:r>
      <w:hyperlink r:id="rId8" w:tgtFrame="https://www.sciencedirect.com/science/article/pii/_blank" w:tooltip="Persistent link using digital object identifier" w:history="1">
        <w:r w:rsidRPr="00715C60">
          <w:rPr>
            <w:rFonts w:ascii="Times New Roman" w:hAnsi="Times New Roman" w:hint="eastAsia"/>
            <w:sz w:val="24"/>
            <w:szCs w:val="24"/>
          </w:rPr>
          <w:t>10.1016/j.ufug.2011.03.002</w:t>
        </w:r>
      </w:hyperlink>
    </w:p>
    <w:p w:rsidR="00F25341" w:rsidRDefault="00F25341" w:rsidP="00715C60">
      <w:pPr>
        <w:pStyle w:val="EndNoteBibliography"/>
        <w:spacing w:afterLines="50" w:after="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Ma, Y.A. 1989</w:t>
      </w:r>
      <w:r w:rsidRPr="00715C60">
        <w:rPr>
          <w:rFonts w:ascii="Times New Roman" w:hAnsi="Times New Roman" w:hint="eastAsia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Study on the bimass of Chinese Pine forests.</w:t>
      </w:r>
      <w:r w:rsidRPr="00715C60">
        <w:rPr>
          <w:rFonts w:ascii="Times New Roman" w:hAnsi="Times New Roman"/>
          <w:sz w:val="24"/>
          <w:szCs w:val="24"/>
        </w:rPr>
        <w:t xml:space="preserve"> Journal of Beijing Forestry University</w:t>
      </w:r>
      <w:r>
        <w:rPr>
          <w:rFonts w:ascii="Times New Roman" w:hAnsi="Times New Roman"/>
          <w:sz w:val="24"/>
          <w:szCs w:val="24"/>
        </w:rPr>
        <w:t xml:space="preserve"> 04: 1-10</w:t>
      </w:r>
    </w:p>
    <w:p w:rsidR="00F25341" w:rsidRPr="00715C60" w:rsidRDefault="00F25341" w:rsidP="00715C60">
      <w:pPr>
        <w:pStyle w:val="EndNoteBibliography"/>
        <w:spacing w:afterLines="50" w:after="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Wang, C.K. 2006. Biomass allometric equations for 10 co-occurring tree species in Chinese temperate forests.</w:t>
      </w:r>
      <w:r w:rsidRPr="00715C60">
        <w:rPr>
          <w:rFonts w:ascii="Times New Roman" w:hAnsi="Times New Roman" w:hint="eastAsia"/>
          <w:sz w:val="24"/>
          <w:szCs w:val="24"/>
        </w:rPr>
        <w:t xml:space="preserve"> </w:t>
      </w:r>
      <w:r w:rsidRPr="00715C60">
        <w:rPr>
          <w:rFonts w:ascii="Times New Roman" w:hAnsi="Times New Roman"/>
          <w:sz w:val="24"/>
          <w:szCs w:val="24"/>
        </w:rPr>
        <w:t>Forest Ecology and Management</w:t>
      </w:r>
      <w:r>
        <w:rPr>
          <w:rFonts w:ascii="Times New Roman" w:hAnsi="Times New Roman"/>
          <w:sz w:val="24"/>
          <w:szCs w:val="24"/>
        </w:rPr>
        <w:t xml:space="preserve"> 222(1-3): 9-16.</w:t>
      </w:r>
      <w:r w:rsidRPr="00715C60">
        <w:rPr>
          <w:rFonts w:ascii="Times New Roman" w:hAnsi="Times New Roman" w:hint="eastAsia"/>
          <w:sz w:val="24"/>
          <w:szCs w:val="24"/>
        </w:rPr>
        <w:t xml:space="preserve"> DOI: </w:t>
      </w:r>
      <w:hyperlink r:id="rId9" w:tgtFrame="https://www.sciencedirect.com/science/article/pii/_blank" w:tooltip="Persistent link using digital object identifier" w:history="1">
        <w:r w:rsidRPr="00715C60">
          <w:rPr>
            <w:rFonts w:ascii="Times New Roman" w:hAnsi="Times New Roman" w:hint="eastAsia"/>
            <w:sz w:val="24"/>
            <w:szCs w:val="24"/>
          </w:rPr>
          <w:t>10.1016/j.foreco.2005.10.074</w:t>
        </w:r>
      </w:hyperlink>
    </w:p>
    <w:p w:rsidR="00F25341" w:rsidRDefault="00F25341" w:rsidP="00715C60">
      <w:pPr>
        <w:pStyle w:val="EndNoteBibliography"/>
        <w:spacing w:afterLines="50" w:after="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Wu, F.</w:t>
      </w:r>
      <w:r w:rsidRPr="00715C60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2012. Appraisal of C storage in Urban forest patches and its distribution pattern in Maanshan City, Master</w:t>
      </w:r>
      <w:r w:rsidRPr="00715C60">
        <w:rPr>
          <w:rFonts w:ascii="Times New Roman" w:hAnsi="Times New Roman"/>
          <w:sz w:val="24"/>
          <w:szCs w:val="24"/>
        </w:rPr>
        <w:t xml:space="preserve"> of Science, Thesis</w:t>
      </w:r>
      <w:r>
        <w:rPr>
          <w:rFonts w:ascii="Times New Roman" w:hAnsi="Times New Roman"/>
          <w:sz w:val="24"/>
          <w:szCs w:val="24"/>
        </w:rPr>
        <w:t>,</w:t>
      </w:r>
      <w:r w:rsidRPr="00715C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Anhui Agricultural University</w:t>
      </w:r>
    </w:p>
    <w:p w:rsidR="00F25341" w:rsidRDefault="00F25341" w:rsidP="00715C60">
      <w:pPr>
        <w:pStyle w:val="EndNoteBibliography"/>
        <w:spacing w:afterLines="50" w:after="1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Zou, C.</w:t>
      </w:r>
      <w:r w:rsidRPr="00715C60"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Pu, J.</w:t>
      </w:r>
      <w:r w:rsidRPr="00715C60"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Xu, W. 1995</w:t>
      </w:r>
      <w:r w:rsidRPr="00715C60">
        <w:rPr>
          <w:rFonts w:ascii="Times New Roman" w:hAnsi="Times New Roman" w:hint="eastAsia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Biomass and productivity of Pinus sylvestrif ormis plantation.</w:t>
      </w:r>
      <w:r w:rsidRPr="00715C60">
        <w:rPr>
          <w:rFonts w:ascii="Times New Roman" w:hAnsi="Times New Roman"/>
          <w:sz w:val="24"/>
          <w:szCs w:val="24"/>
        </w:rPr>
        <w:t xml:space="preserve"> Chinese Journal of Applied Ecology</w:t>
      </w:r>
      <w:r>
        <w:rPr>
          <w:rFonts w:ascii="Times New Roman" w:hAnsi="Times New Roman"/>
          <w:sz w:val="24"/>
          <w:szCs w:val="24"/>
        </w:rPr>
        <w:t>, 02: 123-127</w:t>
      </w:r>
    </w:p>
    <w:p w:rsidR="003A7401" w:rsidRDefault="003A7401">
      <w:pPr>
        <w:pStyle w:val="MDPI42tablebody"/>
        <w:rPr>
          <w:rFonts w:ascii="Times New Roman" w:hAnsi="Times New Roman" w:cs="Times New Roman"/>
          <w:sz w:val="24"/>
          <w:szCs w:val="24"/>
        </w:rPr>
      </w:pPr>
    </w:p>
    <w:sectPr w:rsidR="003A7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59D" w:rsidRDefault="00DB159D" w:rsidP="00760E22">
      <w:r>
        <w:separator/>
      </w:r>
    </w:p>
  </w:endnote>
  <w:endnote w:type="continuationSeparator" w:id="0">
    <w:p w:rsidR="00DB159D" w:rsidRDefault="00DB159D" w:rsidP="0076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59D" w:rsidRDefault="00DB159D" w:rsidP="00760E22">
      <w:r>
        <w:separator/>
      </w:r>
    </w:p>
  </w:footnote>
  <w:footnote w:type="continuationSeparator" w:id="0">
    <w:p w:rsidR="00DB159D" w:rsidRDefault="00DB159D" w:rsidP="00760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4815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0A2CDB"/>
    <w:rsid w:val="00243CA5"/>
    <w:rsid w:val="003A7401"/>
    <w:rsid w:val="005F69A1"/>
    <w:rsid w:val="00715C60"/>
    <w:rsid w:val="00760E22"/>
    <w:rsid w:val="00BA4707"/>
    <w:rsid w:val="00C772D5"/>
    <w:rsid w:val="00C85AE4"/>
    <w:rsid w:val="00DB159D"/>
    <w:rsid w:val="00DC3E07"/>
    <w:rsid w:val="00F25341"/>
    <w:rsid w:val="01CB5849"/>
    <w:rsid w:val="07EE6782"/>
    <w:rsid w:val="0B3C42BD"/>
    <w:rsid w:val="0C0B6586"/>
    <w:rsid w:val="0C224C78"/>
    <w:rsid w:val="0C671974"/>
    <w:rsid w:val="0E807F87"/>
    <w:rsid w:val="10F82E1E"/>
    <w:rsid w:val="147D6EC0"/>
    <w:rsid w:val="159D77DE"/>
    <w:rsid w:val="163F5B3E"/>
    <w:rsid w:val="19EB626D"/>
    <w:rsid w:val="1FBF7925"/>
    <w:rsid w:val="238D2F15"/>
    <w:rsid w:val="23A550A2"/>
    <w:rsid w:val="2B910341"/>
    <w:rsid w:val="2EA741E6"/>
    <w:rsid w:val="34D60DFB"/>
    <w:rsid w:val="36174703"/>
    <w:rsid w:val="37972546"/>
    <w:rsid w:val="380A2CDB"/>
    <w:rsid w:val="41ED4BEC"/>
    <w:rsid w:val="433F0CCF"/>
    <w:rsid w:val="46137FE8"/>
    <w:rsid w:val="47E24CB4"/>
    <w:rsid w:val="511F4D07"/>
    <w:rsid w:val="549B1955"/>
    <w:rsid w:val="58E84CBD"/>
    <w:rsid w:val="5C5B3410"/>
    <w:rsid w:val="5EE510F3"/>
    <w:rsid w:val="60020377"/>
    <w:rsid w:val="6306624F"/>
    <w:rsid w:val="648173C4"/>
    <w:rsid w:val="64C96AB9"/>
    <w:rsid w:val="65401C88"/>
    <w:rsid w:val="67282F1D"/>
    <w:rsid w:val="6D535020"/>
    <w:rsid w:val="70BD4B42"/>
    <w:rsid w:val="70B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D9714B"/>
  <w15:docId w15:val="{56FC427D-0F03-45ED-B097-C3E05129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basedOn w:val="MDPI62Acknowledgments"/>
    <w:qFormat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</w:pPr>
    <w:rPr>
      <w:rFonts w:ascii="Palatino Linotype" w:eastAsia="Times New Roman" w:hAnsi="Palatino Linotype" w:cstheme="minorBidi"/>
      <w:snapToGrid w:val="0"/>
      <w:color w:val="000000"/>
      <w:lang w:eastAsia="de-DE" w:bidi="en-US"/>
    </w:rPr>
  </w:style>
  <w:style w:type="paragraph" w:customStyle="1" w:styleId="MDPI71References">
    <w:name w:val="MDPI_7.1_References"/>
    <w:basedOn w:val="MDPI62Acknowledgments"/>
    <w:qFormat/>
    <w:pPr>
      <w:numPr>
        <w:numId w:val="1"/>
      </w:numPr>
      <w:spacing w:before="0" w:line="260" w:lineRule="atLeast"/>
      <w:ind w:left="425" w:hanging="425"/>
    </w:pPr>
  </w:style>
  <w:style w:type="paragraph" w:styleId="a5">
    <w:name w:val="header"/>
    <w:basedOn w:val="a"/>
    <w:link w:val="a6"/>
    <w:rsid w:val="00760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60E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760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60E22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qFormat/>
    <w:rsid w:val="00715C60"/>
    <w:pPr>
      <w:widowControl/>
    </w:pPr>
    <w:rPr>
      <w:rFonts w:ascii="Calibri" w:eastAsia="Calibri" w:hAnsi="Calibri" w:cs="Times New Roman"/>
      <w:kern w:val="0"/>
      <w:sz w:val="20"/>
      <w:szCs w:val="20"/>
    </w:rPr>
  </w:style>
  <w:style w:type="character" w:customStyle="1" w:styleId="EndNoteBibliographyChar">
    <w:name w:val="EndNote Bibliography Char"/>
    <w:basedOn w:val="a0"/>
    <w:link w:val="EndNoteBibliography"/>
    <w:qFormat/>
    <w:rsid w:val="00715C6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ufug.2011.03.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foreco.2005.10.07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7</TotalTime>
  <Pages>2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dcterms:created xsi:type="dcterms:W3CDTF">2018-05-09T05:56:00Z</dcterms:created>
  <dcterms:modified xsi:type="dcterms:W3CDTF">2018-07-11T03:15:00Z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