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F984" w14:textId="77777777" w:rsidR="00C133E3" w:rsidRPr="00C133E3" w:rsidRDefault="00C133E3" w:rsidP="00C133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  <w:r w:rsidRPr="00C133E3">
        <w:rPr>
          <w:rFonts w:ascii="Helvetica" w:hAnsi="Helvetica" w:cs="Helvetica"/>
          <w:color w:val="000000"/>
          <w:lang w:val="en-US"/>
        </w:rPr>
        <w:t>Table S1. Vouche</w:t>
      </w:r>
      <w:bookmarkStart w:id="0" w:name="_GoBack"/>
      <w:bookmarkEnd w:id="0"/>
      <w:r w:rsidRPr="00C133E3">
        <w:rPr>
          <w:rFonts w:ascii="Helvetica" w:hAnsi="Helvetica" w:cs="Helvetica"/>
          <w:color w:val="000000"/>
          <w:lang w:val="en-US"/>
        </w:rPr>
        <w:t>r numbers and GenBank accession numbers of all specimens included in the study</w:t>
      </w:r>
    </w:p>
    <w:tbl>
      <w:tblPr>
        <w:tblW w:w="0" w:type="auto"/>
        <w:tblInd w:w="-118" w:type="dxa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3002"/>
        <w:gridCol w:w="2693"/>
        <w:gridCol w:w="1391"/>
        <w:gridCol w:w="1391"/>
        <w:gridCol w:w="4627"/>
      </w:tblGrid>
      <w:tr w:rsidR="00C133E3" w14:paraId="2E25887D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FB3B2"/>
            <w:tcMar>
              <w:top w:w="40" w:type="nil"/>
              <w:bottom w:w="40" w:type="nil"/>
              <w:right w:w="40" w:type="nil"/>
            </w:tcMar>
            <w:vAlign w:val="bottom"/>
          </w:tcPr>
          <w:p w14:paraId="11991E5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Species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FB3B2"/>
            <w:tcMar>
              <w:top w:w="40" w:type="nil"/>
              <w:bottom w:w="40" w:type="nil"/>
              <w:right w:w="40" w:type="nil"/>
            </w:tcMar>
            <w:vAlign w:val="bottom"/>
          </w:tcPr>
          <w:p w14:paraId="3A2E8E5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ID /voucher number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FB3B2"/>
            <w:tcMar>
              <w:top w:w="40" w:type="nil"/>
              <w:bottom w:w="40" w:type="nil"/>
              <w:right w:w="40" w:type="nil"/>
            </w:tcMar>
            <w:vAlign w:val="bottom"/>
          </w:tcPr>
          <w:p w14:paraId="27181838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12S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FB3B2"/>
            <w:tcMar>
              <w:top w:w="40" w:type="nil"/>
              <w:bottom w:w="40" w:type="nil"/>
              <w:right w:w="40" w:type="nil"/>
            </w:tcMar>
            <w:vAlign w:val="bottom"/>
          </w:tcPr>
          <w:p w14:paraId="6265EA0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16S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FB3B2"/>
            <w:tcMar>
              <w:top w:w="40" w:type="nil"/>
              <w:bottom w:w="40" w:type="nil"/>
              <w:right w:w="40" w:type="nil"/>
            </w:tcMar>
            <w:vAlign w:val="bottom"/>
          </w:tcPr>
          <w:p w14:paraId="7AD08FB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References</w:t>
            </w:r>
          </w:p>
        </w:tc>
      </w:tr>
      <w:tr w:rsidR="00C133E3" w14:paraId="036EB80D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70F201B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</w:t>
            </w:r>
            <w:r>
              <w:rPr>
                <w:rFonts w:ascii="Helvetica" w:hAnsi="Helvetica" w:cs="Helvetica"/>
                <w:color w:val="000000"/>
              </w:rPr>
              <w:t xml:space="preserve"> aff. </w:t>
            </w:r>
            <w:proofErr w:type="gramStart"/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buckleyi </w:t>
            </w:r>
            <w:r>
              <w:rPr>
                <w:rFonts w:ascii="Helvetica" w:hAnsi="Helvetica" w:cs="Helvetica"/>
                <w:color w:val="000000"/>
              </w:rPr>
              <w:t xml:space="preserve"> [</w:t>
            </w:r>
            <w:proofErr w:type="gramEnd"/>
            <w:r>
              <w:rPr>
                <w:rFonts w:ascii="Helvetica" w:hAnsi="Helvetica" w:cs="Helvetica"/>
                <w:color w:val="000000"/>
              </w:rPr>
              <w:t xml:space="preserve">Ca3] 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F39CA2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MAR 371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70D75B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EU663339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A69B9C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EU662980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5081DD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4A91D596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49977B8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altitudinale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369C0D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MHNLS 17225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B1865D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EU663334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208434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EU662975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20A920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6B283A5F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57BBC5A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altitudinale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99AF35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MHNLS 17194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876D9C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EU663333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28D7A7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EU662974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89FF289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02D10523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01544F18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Centrolene antioquiense  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A6AF38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NRPS 014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40C870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EU663336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FA459B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EU662977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F11A419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75D5C786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27BED01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bacatum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E416A3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22728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E95378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EU663337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D80AEB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EU662978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CBC109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1DDC74F5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255448E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ballux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D7CBA7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40196. QCAZ 40182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50AB2E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KF639754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67D7CC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JX126954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7283DE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Castroviejo-Fisher et al. 2014</w:t>
            </w:r>
          </w:p>
        </w:tc>
      </w:tr>
      <w:tr w:rsidR="00C133E3" w14:paraId="3B3B109D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2D7F95E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Centrolene buckleyi 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2A6698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KU 178031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52C2DA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EU663338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ADF201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 xml:space="preserve">EU662979 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CDE67A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0ECB0E8A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63F9318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Centrolene buckleyi 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9EEB1E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MZUTI 763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52B05C5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MH844843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E8901CC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MH844849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916E7E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Present work</w:t>
            </w:r>
          </w:p>
        </w:tc>
      </w:tr>
      <w:tr w:rsidR="00C133E3" w14:paraId="5D9B9F94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1EF98F8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charapita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703641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AJC 2732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823957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KF639760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82A625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KF534358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D0B17C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Castroviejo-Fisher et al. 2014</w:t>
            </w:r>
          </w:p>
        </w:tc>
      </w:tr>
      <w:tr w:rsidR="00C133E3" w14:paraId="38E64803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3645E7D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charapita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2DB7B8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MHNC 13933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91F60EF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KM068247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3D677B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KM068256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5BB2E2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Twomey et al. 2014</w:t>
            </w:r>
          </w:p>
        </w:tc>
      </w:tr>
      <w:tr w:rsidR="00C133E3" w14:paraId="4ADAEEF8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75657D9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condor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191112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44896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54B0D3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KF639755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B468B8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 xml:space="preserve">JX126955 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C62F19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Catenazzi et al. 2012; Castroviejo-Fisher et al. 2014</w:t>
            </w:r>
          </w:p>
        </w:tc>
      </w:tr>
      <w:tr w:rsidR="00C133E3" w14:paraId="2031B5A9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4C0E740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daidaleum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18581B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MHUA 3271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9CE0F2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EU663366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128954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EU663007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CF28DA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02CE67D5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2E12D46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geckoideum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36A921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KU 178015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A7331B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EU663341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046ACD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EU662982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260B36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050B90BA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437216E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heloderma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AE511B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40200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0E608C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 xml:space="preserve">KF639757 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3EC807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JX126956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308D62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Catenazzi et al. 2012; Castroviejo-Fisher et al. 2014</w:t>
            </w:r>
          </w:p>
        </w:tc>
      </w:tr>
      <w:tr w:rsidR="00C133E3" w14:paraId="6A23B67D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27BBCFC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hesperium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B1F6D4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MHNSM 25802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FAF7BB8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EU663345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A2A11F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EU662986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AFF2B0F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3ED873F8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771CC3A8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huilense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58AF39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37230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EB02041" w14:textId="77777777" w:rsidR="00C133E3" w:rsidRDefault="00C133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5D2382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JX126959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CC00DA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Catenazzi et al. 2012</w:t>
            </w:r>
          </w:p>
        </w:tc>
      </w:tr>
      <w:tr w:rsidR="00C133E3" w14:paraId="44A7584D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10E5C2B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hybrida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96AD2B8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MAR 347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222D58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 xml:space="preserve">EU663346  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D6773F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EU662987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4D89A6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252ADDD8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62F34C6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lynchi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AC5E6E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40191. QCAZ 40192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536FDB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KF639758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9AFFCE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JX126957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F85A57F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Catenazzi et al. 2012; Castroviejo-Fisher et al. 2014</w:t>
            </w:r>
          </w:p>
        </w:tc>
      </w:tr>
      <w:tr w:rsidR="00C133E3" w14:paraId="29ADF934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788D5FB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muelleri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29EBF4F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PV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F1E1808" w14:textId="77777777" w:rsidR="00C133E3" w:rsidRDefault="00C133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08CDF0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JX126958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75597D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Catenazzi et al. 2012</w:t>
            </w:r>
          </w:p>
        </w:tc>
      </w:tr>
      <w:tr w:rsidR="00C133E3" w14:paraId="508C0522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123E167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muelleri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2EF724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CORBIDI 14667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7009C8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KF639759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D810B68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KM068267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A9F68FF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Castroviejo-Fisher et al. 2014; Twomey et al. 2014</w:t>
            </w:r>
          </w:p>
        </w:tc>
      </w:tr>
      <w:tr w:rsidR="00C133E3" w14:paraId="1BBC5504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26ADC4F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notostictum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36AFD5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MAR 510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A86E8B8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 xml:space="preserve">EU663351 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49AD87F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EU662992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370716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2B1621D9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23163BF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lastRenderedPageBreak/>
              <w:t>Centrolene peristictum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7065CF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22312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A28AC4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EU663352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566A72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EU662993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E27E20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4A1B3ADC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0B1D416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pipilatum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C61B48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KU 178154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B58534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EU663353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6806EF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EU662994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82CCF58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1553A473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11ADE63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sabini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7665D3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MUSM 28017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D13FE60" w14:textId="77777777" w:rsidR="00C133E3" w:rsidRDefault="00C133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3125D19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JX126961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28A791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Catenazzi et al. 2012</w:t>
            </w:r>
          </w:p>
        </w:tc>
      </w:tr>
      <w:tr w:rsidR="00C133E3" w14:paraId="1250095D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44D87B6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sabini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0026AD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MUSM 28018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7CAA1B0" w14:textId="77777777" w:rsidR="00C133E3" w:rsidRDefault="00C133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3A9AB0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JX126960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F12764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Catenazzi et al. 2012</w:t>
            </w:r>
          </w:p>
        </w:tc>
      </w:tr>
      <w:tr w:rsidR="00C133E3" w14:paraId="0C4C516C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2383F58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</w:t>
            </w:r>
            <w:r>
              <w:rPr>
                <w:rFonts w:ascii="Helvetica" w:hAnsi="Helvetica" w:cs="Helvetica"/>
                <w:color w:val="000000"/>
              </w:rPr>
              <w:t xml:space="preserve"> aff.</w:t>
            </w:r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 savagei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86EED2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MAR1152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28B972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KM068295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03190C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KM068295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88CCAC9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Twomey et al. 2014</w:t>
            </w:r>
          </w:p>
        </w:tc>
      </w:tr>
      <w:tr w:rsidR="00C133E3" w14:paraId="59301444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66DC4BE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savagei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C58316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MHUA 4094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E6B6859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EU663380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98EFFD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EU663020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DF8B47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62A98779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2486692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Centrolene </w:t>
            </w:r>
            <w:proofErr w:type="gramStart"/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buckleyi  </w:t>
            </w:r>
            <w:r>
              <w:rPr>
                <w:rFonts w:ascii="Helvetica" w:hAnsi="Helvetica" w:cs="Helvetica"/>
                <w:color w:val="000000"/>
              </w:rPr>
              <w:t>[</w:t>
            </w:r>
            <w:proofErr w:type="gramEnd"/>
            <w:r>
              <w:rPr>
                <w:rFonts w:ascii="Helvetica" w:hAnsi="Helvetica" w:cs="Helvetica"/>
                <w:color w:val="000000"/>
              </w:rPr>
              <w:t>Ca1]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37C6E4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MRy 547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79EAE32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MH844838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D8D944C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MH844844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B7F032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Present work</w:t>
            </w:r>
          </w:p>
        </w:tc>
      </w:tr>
      <w:tr w:rsidR="00C133E3" w14:paraId="1FB65213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1CBF1AA8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Centrolene </w:t>
            </w:r>
            <w:proofErr w:type="gramStart"/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buckleyi  </w:t>
            </w:r>
            <w:r>
              <w:rPr>
                <w:rFonts w:ascii="Helvetica" w:hAnsi="Helvetica" w:cs="Helvetica"/>
                <w:color w:val="000000"/>
              </w:rPr>
              <w:t>[</w:t>
            </w:r>
            <w:proofErr w:type="gramEnd"/>
            <w:r>
              <w:rPr>
                <w:rFonts w:ascii="Helvetica" w:hAnsi="Helvetica" w:cs="Helvetica"/>
                <w:color w:val="000000"/>
              </w:rPr>
              <w:t>Ca1]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A6E4F8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MRy 548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4ED1C13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MH844839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75AC352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MH844845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003E008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Present work</w:t>
            </w:r>
          </w:p>
        </w:tc>
      </w:tr>
      <w:tr w:rsidR="00C133E3" w14:paraId="07617FC9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30775B1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Centrolene </w:t>
            </w:r>
            <w:proofErr w:type="gramStart"/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buckleyi  </w:t>
            </w:r>
            <w:r>
              <w:rPr>
                <w:rFonts w:ascii="Helvetica" w:hAnsi="Helvetica" w:cs="Helvetica"/>
                <w:color w:val="000000"/>
              </w:rPr>
              <w:t>[</w:t>
            </w:r>
            <w:proofErr w:type="gramEnd"/>
            <w:r>
              <w:rPr>
                <w:rFonts w:ascii="Helvetica" w:hAnsi="Helvetica" w:cs="Helvetica"/>
                <w:color w:val="000000"/>
              </w:rPr>
              <w:t>Ca2]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DEEB0C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MZUTI 83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9000B25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MH844840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1B87046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MH844846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BB7DB3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Present work</w:t>
            </w:r>
          </w:p>
        </w:tc>
      </w:tr>
      <w:tr w:rsidR="00C133E3" w14:paraId="5292682B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426FFB7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Centrolene </w:t>
            </w:r>
            <w:proofErr w:type="gramStart"/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buckleyi  </w:t>
            </w:r>
            <w:r>
              <w:rPr>
                <w:rFonts w:ascii="Helvetica" w:hAnsi="Helvetica" w:cs="Helvetica"/>
                <w:color w:val="000000"/>
              </w:rPr>
              <w:t>[</w:t>
            </w:r>
            <w:proofErr w:type="gramEnd"/>
            <w:r>
              <w:rPr>
                <w:rFonts w:ascii="Helvetica" w:hAnsi="Helvetica" w:cs="Helvetica"/>
                <w:color w:val="000000"/>
              </w:rPr>
              <w:t>Ca2]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D0FD07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MZUTI 84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2BD27D8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MH844841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DAE4F4D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MH844847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32521E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Present work</w:t>
            </w:r>
          </w:p>
        </w:tc>
      </w:tr>
      <w:tr w:rsidR="00C133E3" w14:paraId="3629F53E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55B31DE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Centrolene </w:t>
            </w:r>
            <w:proofErr w:type="gramStart"/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buckleyi  </w:t>
            </w:r>
            <w:r>
              <w:rPr>
                <w:rFonts w:ascii="Helvetica" w:hAnsi="Helvetica" w:cs="Helvetica"/>
                <w:color w:val="000000"/>
              </w:rPr>
              <w:t>[</w:t>
            </w:r>
            <w:proofErr w:type="gramEnd"/>
            <w:r>
              <w:rPr>
                <w:rFonts w:ascii="Helvetica" w:hAnsi="Helvetica" w:cs="Helvetica"/>
                <w:color w:val="000000"/>
              </w:rPr>
              <w:t>Ca2]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38DF59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MZUTI 85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8127154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MH844842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6925917" w14:textId="77777777" w:rsidR="00C133E3" w:rsidRDefault="00C133E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1A1A1A"/>
              </w:rPr>
              <w:t>MH844848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7709C5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Present work</w:t>
            </w:r>
          </w:p>
        </w:tc>
      </w:tr>
      <w:tr w:rsidR="00C133E3" w14:paraId="6CFFBA97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02B2245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venezuelense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727F44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EBRG5244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2D2C16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EU663359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A53529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EU663000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9938FC8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6502D875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29A62D9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Centrolene venezuelense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72FC1B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MHNLS 16497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E27446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EU663360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376E7E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EU663001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3AA3D69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0D25E648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3936EF5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bejaranoi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B880F6F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CBG 1488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DC4C55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EU663422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0D3F819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EU663059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EE187D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600D5406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0200118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posadae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7AE2D4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26023. QCAZ 25090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00CF66F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KF639770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C56DCC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KF534367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B60EA6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Castroviejo-Fisher et al. 2014</w:t>
            </w:r>
          </w:p>
        </w:tc>
      </w:tr>
      <w:tr w:rsidR="00C133E3" w14:paraId="52A3742B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7A5D458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ocellatus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740C2E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GCI363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A81EBC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 xml:space="preserve">KF639769 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53E7B7F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KF534366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91480F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Castroviejo-Fisher et al. 2014</w:t>
            </w:r>
          </w:p>
        </w:tc>
      </w:tr>
      <w:tr w:rsidR="00C133E3" w14:paraId="1942AA5F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63AC6E8F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pluvialis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91A551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KU 173224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23F37D6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EU663428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E4DD679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EU663065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B29AF9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165E8D11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2D8EC8E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rosada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9BEA10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MHUA 4308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133A81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EU663429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5C33B9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EU663066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DD1D82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61590EA2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4456756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anomalus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3E3D5E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41312. QCAZ 45703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691C9B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KF639766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1F3962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KF534364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8D3D32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Castroviejo-Fisher et al. 2014</w:t>
            </w:r>
          </w:p>
        </w:tc>
      </w:tr>
      <w:tr w:rsidR="00C133E3" w14:paraId="384DAFB7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309339E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siren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B21906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KU 179171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1ADF42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EU663430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97C0DC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EU663067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729592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2FBEE380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175AE01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megacheirus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452A4D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KU 143272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189F26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EU663427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425BC7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EU663063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6BB6FDB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4B57B2A6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492A6F2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wileyi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BF71A3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27435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1B56AC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EU663431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7CF049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EU663068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BEF6DE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0751D966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7E6D569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lasgralarias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39F688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11689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579A0CA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KF208512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61A437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KF208513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89C1802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Hutter et al. 2013</w:t>
            </w:r>
          </w:p>
        </w:tc>
      </w:tr>
      <w:tr w:rsidR="00C133E3" w14:paraId="6864C9D2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6A0DDB45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griffithsi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0A1CF4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29525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A993E71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KF208515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3FD4D9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KF208516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79774B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Hutter et al. 2013</w:t>
            </w:r>
          </w:p>
        </w:tc>
      </w:tr>
      <w:tr w:rsidR="00C133E3" w14:paraId="04694F5B" w14:textId="77777777" w:rsidTr="00C133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7D9F7279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mixomaculatus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8F78F74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MTD 45200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C474CF3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KF639768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65FF120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EU663064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9B2335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  <w:tr w:rsidR="00C133E3" w14:paraId="65D27D69" w14:textId="77777777" w:rsidTr="00C133E3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3D3D3"/>
            <w:tcMar>
              <w:top w:w="40" w:type="nil"/>
              <w:bottom w:w="40" w:type="nil"/>
              <w:right w:w="40" w:type="nil"/>
            </w:tcMar>
            <w:vAlign w:val="bottom"/>
          </w:tcPr>
          <w:p w14:paraId="5715FDFF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Nymphargus cochranae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1BDF25D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QCAZ 31113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F077B47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EU663425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D11340E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EU663061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806BECC" w14:textId="77777777" w:rsidR="00C133E3" w:rsidRDefault="00C133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Guayasamin et al. 2008</w:t>
            </w:r>
          </w:p>
        </w:tc>
      </w:tr>
    </w:tbl>
    <w:p w14:paraId="57221529" w14:textId="77777777" w:rsidR="00C133E3" w:rsidRDefault="00C133E3" w:rsidP="00C133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5192B4F0" w14:textId="77777777" w:rsidR="006C7584" w:rsidRDefault="00C133E3"/>
    <w:sectPr w:rsidR="006C7584" w:rsidSect="00C133E3">
      <w:pgSz w:w="15840" w:h="12240" w:orient="landscape"/>
      <w:pgMar w:top="1701" w:right="1417" w:bottom="1701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E3"/>
    <w:rsid w:val="002B2DA0"/>
    <w:rsid w:val="00C04BAB"/>
    <w:rsid w:val="00C1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F597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3146</Characters>
  <Application>Microsoft Macintosh Word</Application>
  <DocSecurity>0</DocSecurity>
  <Lines>26</Lines>
  <Paragraphs>7</Paragraphs>
  <ScaleCrop>false</ScaleCrop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2018-09-23T18:46:00Z</dcterms:created>
  <dcterms:modified xsi:type="dcterms:W3CDTF">2018-09-23T18:47:00Z</dcterms:modified>
</cp:coreProperties>
</file>