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984"/>
        <w:gridCol w:w="1276"/>
        <w:gridCol w:w="1843"/>
      </w:tblGrid>
      <w:tr w:rsidR="007C6571" w:rsidRPr="000E7434" w:rsidTr="00200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5"/>
          </w:tcPr>
          <w:p w:rsidR="007C6571" w:rsidRPr="000E7434" w:rsidRDefault="007C6571" w:rsidP="00200A3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Supplementary Table </w:t>
            </w:r>
            <w:r>
              <w:rPr>
                <w:rFonts w:ascii="Times New Roman" w:hAnsi="Times New Roman" w:cs="Times New Roman" w:hint="eastAsia"/>
                <w:szCs w:val="24"/>
              </w:rPr>
              <w:t>4</w:t>
            </w:r>
            <w:r w:rsidRPr="003D3FBD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D6145F">
              <w:rPr>
                <w:rFonts w:ascii="Times New Roman" w:hAnsi="Times New Roman" w:cs="Times New Roman"/>
                <w:szCs w:val="24"/>
              </w:rPr>
              <w:t xml:space="preserve">Subgroup analysis of </w:t>
            </w:r>
            <w:r>
              <w:rPr>
                <w:rFonts w:ascii="Times New Roman" w:hAnsi="Times New Roman" w:cs="Times New Roman" w:hint="eastAsia"/>
                <w:szCs w:val="24"/>
              </w:rPr>
              <w:t>all-cause mortality risk</w:t>
            </w:r>
            <w:r>
              <w:rPr>
                <w:rFonts w:ascii="Times New Roman" w:hAnsi="Times New Roman" w:cs="Times New Roman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mTO</w:t>
            </w:r>
            <w:r>
              <w:rPr>
                <w:rFonts w:ascii="Times New Roman" w:hAnsi="Times New Roman" w:cs="Times New Roman" w:hint="eastAsia"/>
                <w:szCs w:val="24"/>
              </w:rPr>
              <w:t>R</w:t>
            </w:r>
            <w:proofErr w:type="spellEnd"/>
            <w:r>
              <w:rPr>
                <w:rFonts w:ascii="Times New Roman" w:hAnsi="Times New Roman" w:cs="Times New Roman" w:hint="eastAsia"/>
                <w:szCs w:val="24"/>
              </w:rPr>
              <w:t xml:space="preserve"> inhibitors</w:t>
            </w:r>
            <w:r>
              <w:rPr>
                <w:rFonts w:ascii="Times New Roman" w:hAnsi="Times New Roman" w:cs="Times New Roman"/>
                <w:szCs w:val="24"/>
              </w:rPr>
              <w:t xml:space="preserve"> user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after 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Bonferroni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correction</w:t>
            </w:r>
          </w:p>
        </w:tc>
      </w:tr>
      <w:tr w:rsidR="007C6571" w:rsidRPr="000E7434" w:rsidTr="0020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7C6571" w:rsidRPr="000E7434" w:rsidRDefault="007C6571" w:rsidP="00200A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Subgroup</w:t>
            </w:r>
          </w:p>
        </w:tc>
        <w:tc>
          <w:tcPr>
            <w:tcW w:w="1559" w:type="dxa"/>
          </w:tcPr>
          <w:p w:rsidR="007C6571" w:rsidRPr="000E7434" w:rsidRDefault="007C6571" w:rsidP="00200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7C6571" w:rsidRPr="000E7434" w:rsidRDefault="007C6571" w:rsidP="00200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HR (95% CI)</w:t>
            </w:r>
          </w:p>
        </w:tc>
        <w:tc>
          <w:tcPr>
            <w:tcW w:w="1276" w:type="dxa"/>
          </w:tcPr>
          <w:p w:rsidR="007C6571" w:rsidRPr="000E7434" w:rsidRDefault="007C6571" w:rsidP="00200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E7434">
              <w:rPr>
                <w:rFonts w:ascii="Times New Roman" w:hAnsi="Times New Roman" w:cs="Times New Roman"/>
                <w:color w:val="000000"/>
              </w:rPr>
              <w:t>P</w:t>
            </w:r>
            <w:r w:rsidRPr="000E7434">
              <w:rPr>
                <w:rFonts w:ascii="Times New Roman" w:hAnsi="Times New Roman" w:cs="Times New Roman" w:hint="eastAsia"/>
                <w:color w:val="000000"/>
              </w:rPr>
              <w:t xml:space="preserve"> value</w:t>
            </w:r>
          </w:p>
        </w:tc>
        <w:tc>
          <w:tcPr>
            <w:tcW w:w="1843" w:type="dxa"/>
          </w:tcPr>
          <w:p w:rsidR="007C6571" w:rsidRPr="000E7434" w:rsidRDefault="007C6571" w:rsidP="00200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E7434">
              <w:rPr>
                <w:rFonts w:ascii="Times New Roman" w:hAnsi="Times New Roman" w:cs="Times New Roman"/>
                <w:color w:val="000000"/>
              </w:rPr>
              <w:t>Bonferroni</w:t>
            </w:r>
          </w:p>
          <w:p w:rsidR="007C6571" w:rsidRPr="000E7434" w:rsidRDefault="007C6571" w:rsidP="00200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E7434">
              <w:rPr>
                <w:rFonts w:ascii="Times New Roman" w:hAnsi="Times New Roman" w:cs="Times New Roman" w:hint="eastAsia"/>
                <w:color w:val="000000"/>
              </w:rPr>
              <w:t>P value</w:t>
            </w:r>
          </w:p>
        </w:tc>
      </w:tr>
      <w:tr w:rsidR="007C6571" w:rsidRPr="000E7434" w:rsidTr="00200A3D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7C6571" w:rsidRPr="000E7434" w:rsidRDefault="007C6571" w:rsidP="00200A3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E7434">
              <w:rPr>
                <w:rFonts w:ascii="Times New Roman" w:hAnsi="Times New Roman" w:cs="Times New Roman"/>
                <w:color w:val="000000"/>
              </w:rPr>
              <w:t>Tacrolimus</w:t>
            </w:r>
          </w:p>
        </w:tc>
        <w:tc>
          <w:tcPr>
            <w:tcW w:w="1559" w:type="dxa"/>
          </w:tcPr>
          <w:p w:rsidR="007C6571" w:rsidRPr="000E7434" w:rsidRDefault="007C6571" w:rsidP="00200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E7434">
              <w:rPr>
                <w:rFonts w:ascii="Times New Roman" w:hAnsi="Times New Roman" w:cs="Times New Roman"/>
                <w:color w:val="000000"/>
              </w:rPr>
              <w:t>user</w:t>
            </w:r>
          </w:p>
        </w:tc>
        <w:tc>
          <w:tcPr>
            <w:tcW w:w="1984" w:type="dxa"/>
          </w:tcPr>
          <w:p w:rsidR="007C6571" w:rsidRPr="000E7434" w:rsidRDefault="007C6571" w:rsidP="0020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E7434">
              <w:rPr>
                <w:rFonts w:ascii="Times New Roman" w:hAnsi="Times New Roman" w:cs="Times New Roman"/>
                <w:color w:val="000000"/>
              </w:rPr>
              <w:t>1.27 (0.87-1.86)</w:t>
            </w:r>
          </w:p>
        </w:tc>
        <w:tc>
          <w:tcPr>
            <w:tcW w:w="1276" w:type="dxa"/>
          </w:tcPr>
          <w:p w:rsidR="007C6571" w:rsidRPr="000E7434" w:rsidRDefault="007C6571" w:rsidP="0020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E7434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1843" w:type="dxa"/>
          </w:tcPr>
          <w:p w:rsidR="007C6571" w:rsidRPr="000E7434" w:rsidRDefault="007C6571" w:rsidP="0020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E7434">
              <w:rPr>
                <w:rFonts w:ascii="Times New Roman" w:hAnsi="Times New Roman" w:cs="Times New Roman"/>
                <w:color w:val="000000"/>
              </w:rPr>
              <w:t>&gt;0.99</w:t>
            </w:r>
          </w:p>
        </w:tc>
      </w:tr>
      <w:tr w:rsidR="007C6571" w:rsidRPr="000E7434" w:rsidTr="0020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7C6571" w:rsidRPr="000E7434" w:rsidRDefault="007C6571" w:rsidP="00200A3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7C6571" w:rsidRPr="000E7434" w:rsidRDefault="007C6571" w:rsidP="00200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E7434">
              <w:rPr>
                <w:rFonts w:ascii="Times New Roman" w:hAnsi="Times New Roman" w:cs="Times New Roman"/>
                <w:color w:val="000000"/>
              </w:rPr>
              <w:t>nonuser</w:t>
            </w:r>
          </w:p>
        </w:tc>
        <w:tc>
          <w:tcPr>
            <w:tcW w:w="1984" w:type="dxa"/>
          </w:tcPr>
          <w:p w:rsidR="007C6571" w:rsidRPr="000E7434" w:rsidRDefault="007C6571" w:rsidP="00200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E7434">
              <w:rPr>
                <w:rFonts w:ascii="Times New Roman" w:hAnsi="Times New Roman" w:cs="Times New Roman"/>
                <w:color w:val="000000"/>
              </w:rPr>
              <w:t>0.54 (0.23-1.24)</w:t>
            </w:r>
          </w:p>
        </w:tc>
        <w:tc>
          <w:tcPr>
            <w:tcW w:w="1276" w:type="dxa"/>
          </w:tcPr>
          <w:p w:rsidR="007C6571" w:rsidRPr="000E7434" w:rsidRDefault="007C6571" w:rsidP="00200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E7434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1843" w:type="dxa"/>
          </w:tcPr>
          <w:p w:rsidR="007C6571" w:rsidRPr="000E7434" w:rsidRDefault="007C6571" w:rsidP="00200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E7434">
              <w:rPr>
                <w:rFonts w:ascii="Times New Roman" w:hAnsi="Times New Roman" w:cs="Times New Roman"/>
                <w:color w:val="000000"/>
              </w:rPr>
              <w:t>&gt;0.99</w:t>
            </w:r>
          </w:p>
        </w:tc>
      </w:tr>
      <w:tr w:rsidR="007C6571" w:rsidRPr="000E7434" w:rsidTr="00200A3D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7C6571" w:rsidRPr="000E7434" w:rsidRDefault="007C6571" w:rsidP="00200A3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E7434">
              <w:rPr>
                <w:rFonts w:ascii="Times New Roman" w:hAnsi="Times New Roman" w:cs="Times New Roman"/>
                <w:color w:val="000000"/>
              </w:rPr>
              <w:t>Mycophenolic acid</w:t>
            </w:r>
          </w:p>
        </w:tc>
        <w:tc>
          <w:tcPr>
            <w:tcW w:w="1559" w:type="dxa"/>
          </w:tcPr>
          <w:p w:rsidR="007C6571" w:rsidRPr="000E7434" w:rsidRDefault="007C6571" w:rsidP="00200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E7434">
              <w:rPr>
                <w:rFonts w:ascii="Times New Roman" w:hAnsi="Times New Roman" w:cs="Times New Roman"/>
                <w:color w:val="000000"/>
              </w:rPr>
              <w:t>user</w:t>
            </w:r>
          </w:p>
        </w:tc>
        <w:tc>
          <w:tcPr>
            <w:tcW w:w="1984" w:type="dxa"/>
          </w:tcPr>
          <w:p w:rsidR="007C6571" w:rsidRPr="000E7434" w:rsidRDefault="007C6571" w:rsidP="0020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E7434">
              <w:rPr>
                <w:rFonts w:ascii="Times New Roman" w:hAnsi="Times New Roman" w:cs="Times New Roman"/>
                <w:color w:val="000000"/>
              </w:rPr>
              <w:t>0.97 (0.67-1.42)</w:t>
            </w:r>
          </w:p>
        </w:tc>
        <w:tc>
          <w:tcPr>
            <w:tcW w:w="1276" w:type="dxa"/>
          </w:tcPr>
          <w:p w:rsidR="007C6571" w:rsidRPr="000E7434" w:rsidRDefault="007C6571" w:rsidP="0020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E7434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1843" w:type="dxa"/>
          </w:tcPr>
          <w:p w:rsidR="007C6571" w:rsidRPr="000E7434" w:rsidRDefault="007C6571" w:rsidP="0020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E7434">
              <w:rPr>
                <w:rFonts w:ascii="Times New Roman" w:hAnsi="Times New Roman" w:cs="Times New Roman"/>
                <w:color w:val="000000"/>
              </w:rPr>
              <w:t>&gt;0.99</w:t>
            </w:r>
          </w:p>
        </w:tc>
      </w:tr>
      <w:tr w:rsidR="007C6571" w:rsidRPr="000E7434" w:rsidTr="0020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7C6571" w:rsidRPr="000E7434" w:rsidRDefault="007C6571" w:rsidP="00200A3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7C6571" w:rsidRPr="000E7434" w:rsidRDefault="007C6571" w:rsidP="00200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E7434">
              <w:rPr>
                <w:rFonts w:ascii="Times New Roman" w:hAnsi="Times New Roman" w:cs="Times New Roman"/>
                <w:color w:val="000000"/>
              </w:rPr>
              <w:t>nonuser</w:t>
            </w:r>
          </w:p>
        </w:tc>
        <w:tc>
          <w:tcPr>
            <w:tcW w:w="1984" w:type="dxa"/>
          </w:tcPr>
          <w:p w:rsidR="007C6571" w:rsidRPr="000E7434" w:rsidRDefault="007C6571" w:rsidP="00200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E7434">
              <w:rPr>
                <w:rFonts w:ascii="Times New Roman" w:hAnsi="Times New Roman" w:cs="Times New Roman"/>
                <w:color w:val="000000"/>
              </w:rPr>
              <w:t>2.12 (0.97-4.64)</w:t>
            </w:r>
          </w:p>
        </w:tc>
        <w:tc>
          <w:tcPr>
            <w:tcW w:w="1276" w:type="dxa"/>
          </w:tcPr>
          <w:p w:rsidR="007C6571" w:rsidRPr="000E7434" w:rsidRDefault="007C6571" w:rsidP="00200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E7434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843" w:type="dxa"/>
          </w:tcPr>
          <w:p w:rsidR="007C6571" w:rsidRPr="000E7434" w:rsidRDefault="007C6571" w:rsidP="00200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E7434">
              <w:rPr>
                <w:rFonts w:ascii="Times New Roman" w:hAnsi="Times New Roman" w:cs="Times New Roman"/>
                <w:color w:val="000000"/>
              </w:rPr>
              <w:t>&gt;0.99</w:t>
            </w:r>
          </w:p>
        </w:tc>
      </w:tr>
    </w:tbl>
    <w:p w:rsidR="001033F9" w:rsidRDefault="007C6571">
      <w:bookmarkStart w:id="0" w:name="_GoBack"/>
      <w:bookmarkEnd w:id="0"/>
    </w:p>
    <w:sectPr w:rsidR="001033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71"/>
    <w:rsid w:val="004954DB"/>
    <w:rsid w:val="004E0204"/>
    <w:rsid w:val="007C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7C657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7C657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</dc:creator>
  <cp:lastModifiedBy>Kao</cp:lastModifiedBy>
  <cp:revision>1</cp:revision>
  <dcterms:created xsi:type="dcterms:W3CDTF">2018-08-23T02:43:00Z</dcterms:created>
  <dcterms:modified xsi:type="dcterms:W3CDTF">2018-08-23T02:43:00Z</dcterms:modified>
</cp:coreProperties>
</file>